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7B9E20" w14:textId="77777777" w:rsidR="00D67F7C" w:rsidRPr="000710F9" w:rsidRDefault="00D67F7C">
      <w:pPr>
        <w:bidi/>
        <w:spacing w:line="360" w:lineRule="auto"/>
        <w:jc w:val="both"/>
        <w:rPr>
          <w:rFonts w:ascii="David" w:eastAsia="David" w:hAnsi="David" w:cs="David"/>
          <w:sz w:val="24"/>
          <w:szCs w:val="24"/>
        </w:rPr>
      </w:pPr>
    </w:p>
    <w:tbl>
      <w:tblPr>
        <w:tblStyle w:val="a5"/>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67F7C" w:rsidRPr="000710F9" w14:paraId="435E2783" w14:textId="77777777">
        <w:tc>
          <w:tcPr>
            <w:tcW w:w="9029" w:type="dxa"/>
            <w:tcMar>
              <w:top w:w="100" w:type="dxa"/>
              <w:left w:w="100" w:type="dxa"/>
              <w:bottom w:w="100" w:type="dxa"/>
              <w:right w:w="100" w:type="dxa"/>
            </w:tcMar>
          </w:tcPr>
          <w:p w14:paraId="486E1D12" w14:textId="77777777" w:rsidR="00D67F7C" w:rsidRPr="000710F9" w:rsidRDefault="00000000">
            <w:pPr>
              <w:widowControl w:val="0"/>
              <w:pBdr>
                <w:top w:val="nil"/>
                <w:left w:val="nil"/>
                <w:bottom w:val="nil"/>
                <w:right w:val="nil"/>
                <w:between w:val="nil"/>
              </w:pBdr>
              <w:bidi/>
              <w:spacing w:line="240" w:lineRule="auto"/>
              <w:jc w:val="both"/>
              <w:rPr>
                <w:rFonts w:ascii="David" w:eastAsia="David" w:hAnsi="David" w:cs="David"/>
                <w:b/>
                <w:sz w:val="24"/>
                <w:szCs w:val="24"/>
                <w:u w:val="single"/>
              </w:rPr>
            </w:pPr>
            <w:r w:rsidRPr="000710F9">
              <w:rPr>
                <w:rFonts w:ascii="David" w:eastAsia="David" w:hAnsi="David" w:cs="David"/>
                <w:b/>
                <w:sz w:val="24"/>
                <w:szCs w:val="24"/>
                <w:u w:val="single"/>
                <w:rtl/>
              </w:rPr>
              <w:t>הקדמה</w:t>
            </w:r>
          </w:p>
        </w:tc>
      </w:tr>
    </w:tbl>
    <w:p w14:paraId="0E1E9C9E"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2 סרטוני צפיה:</w:t>
      </w:r>
    </w:p>
    <w:tbl>
      <w:tblPr>
        <w:tblStyle w:val="a6"/>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67F7C" w:rsidRPr="000710F9" w14:paraId="70CE3F90" w14:textId="77777777">
        <w:tc>
          <w:tcPr>
            <w:tcW w:w="9029" w:type="dxa"/>
            <w:tcMar>
              <w:top w:w="100" w:type="dxa"/>
              <w:left w:w="100" w:type="dxa"/>
              <w:bottom w:w="100" w:type="dxa"/>
              <w:right w:w="100" w:type="dxa"/>
            </w:tcMar>
          </w:tcPr>
          <w:p w14:paraId="476B0C93"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b/>
                <w:sz w:val="24"/>
                <w:szCs w:val="24"/>
                <w:u w:val="single"/>
                <w:shd w:val="clear" w:color="auto" w:fill="F4CCCC"/>
                <w:rtl/>
              </w:rPr>
              <w:t>סרטון 1: מיסים ותקציב המדינה:</w:t>
            </w:r>
          </w:p>
        </w:tc>
      </w:tr>
    </w:tbl>
    <w:p w14:paraId="33696130"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נתחיל בצורת החשיבה הכלכלית שקושרת בין מיסים לתקציב. מיסים הם חלק מתחום המימון הציבורי שעוסק בהכנסות והוצאות של גופים ציבוריים ובפרט, של המדינה.</w:t>
      </w:r>
    </w:p>
    <w:p w14:paraId="6CC23B3D"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מדיניות כלכלית של המדינה: </w:t>
      </w:r>
      <w:r w:rsidRPr="000710F9">
        <w:rPr>
          <w:rFonts w:ascii="David" w:eastAsia="David" w:hAnsi="David" w:cs="David"/>
          <w:sz w:val="24"/>
          <w:szCs w:val="24"/>
          <w:rtl/>
        </w:rPr>
        <w:t>נחלקת ל2 מערכות של שיקולים ומטרות:</w:t>
      </w:r>
    </w:p>
    <w:p w14:paraId="726773F7" w14:textId="77777777" w:rsidR="00D67F7C" w:rsidRPr="000710F9" w:rsidRDefault="00000000">
      <w:pPr>
        <w:numPr>
          <w:ilvl w:val="0"/>
          <w:numId w:val="13"/>
        </w:numPr>
        <w:bidi/>
        <w:spacing w:line="360" w:lineRule="auto"/>
        <w:jc w:val="both"/>
        <w:rPr>
          <w:rFonts w:ascii="David" w:eastAsia="David" w:hAnsi="David" w:cs="David"/>
          <w:sz w:val="24"/>
          <w:szCs w:val="24"/>
        </w:rPr>
      </w:pPr>
      <w:r w:rsidRPr="000710F9">
        <w:rPr>
          <w:rFonts w:ascii="David" w:eastAsia="David" w:hAnsi="David" w:cs="David"/>
          <w:bCs/>
          <w:sz w:val="24"/>
          <w:szCs w:val="24"/>
          <w:rtl/>
        </w:rPr>
        <w:t>מדיניות מוניטרית:</w:t>
      </w:r>
      <w:r w:rsidRPr="000710F9">
        <w:rPr>
          <w:rFonts w:ascii="David" w:eastAsia="David" w:hAnsi="David" w:cs="David"/>
          <w:sz w:val="24"/>
          <w:szCs w:val="24"/>
          <w:rtl/>
        </w:rPr>
        <w:t xml:space="preserve"> המדיניות של הממשל המרכזי בנוגע לכמות הכסף במשק, שיעור הריבית בשוק וקביעת שערי החליפין של המטבע. בעלת התפקיד המרכזי בשליטה על הביקוש במשק ולכן על האינפלציה. המוסד שאחראי ובעל הסמכות לקביעת מדיניות זו במדינות מפותחות הוא הבנק המרכזי, בישראל- בנק ישראל. </w:t>
      </w:r>
    </w:p>
    <w:p w14:paraId="05D8BEA6"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היא אינה רלוונטית לדיון שלנו בנושא של מיסים, כי המיסים הם חלק מהמערכת הפיסקאלית.</w:t>
      </w:r>
    </w:p>
    <w:p w14:paraId="671699C7" w14:textId="77777777" w:rsidR="00D67F7C" w:rsidRPr="000710F9" w:rsidRDefault="00000000">
      <w:pPr>
        <w:numPr>
          <w:ilvl w:val="0"/>
          <w:numId w:val="13"/>
        </w:numPr>
        <w:bidi/>
        <w:spacing w:line="360" w:lineRule="auto"/>
        <w:jc w:val="both"/>
        <w:rPr>
          <w:rFonts w:ascii="David" w:eastAsia="David" w:hAnsi="David" w:cs="David"/>
          <w:sz w:val="24"/>
          <w:szCs w:val="24"/>
        </w:rPr>
      </w:pPr>
      <w:r w:rsidRPr="000710F9">
        <w:rPr>
          <w:rFonts w:ascii="David" w:eastAsia="David" w:hAnsi="David" w:cs="David"/>
          <w:bCs/>
          <w:sz w:val="24"/>
          <w:szCs w:val="24"/>
          <w:rtl/>
        </w:rPr>
        <w:t>מדיניות פיסקאלית:</w:t>
      </w:r>
      <w:r w:rsidRPr="000710F9">
        <w:rPr>
          <w:rFonts w:ascii="David" w:eastAsia="David" w:hAnsi="David" w:cs="David"/>
          <w:sz w:val="24"/>
          <w:szCs w:val="24"/>
          <w:rtl/>
        </w:rPr>
        <w:t xml:space="preserve"> מכלול השיקולים </w:t>
      </w:r>
      <w:proofErr w:type="spellStart"/>
      <w:r w:rsidRPr="000710F9">
        <w:rPr>
          <w:rFonts w:ascii="David" w:eastAsia="David" w:hAnsi="David" w:cs="David"/>
          <w:sz w:val="24"/>
          <w:szCs w:val="24"/>
          <w:rtl/>
        </w:rPr>
        <w:t>הרלוונטים</w:t>
      </w:r>
      <w:proofErr w:type="spellEnd"/>
      <w:r w:rsidRPr="000710F9">
        <w:rPr>
          <w:rFonts w:ascii="David" w:eastAsia="David" w:hAnsi="David" w:cs="David"/>
          <w:sz w:val="24"/>
          <w:szCs w:val="24"/>
          <w:rtl/>
        </w:rPr>
        <w:t xml:space="preserve"> בקביעת תקציב המדינה. תקציב המדינה, ככל תקציב, מורכב מצד ההכנסות וצד ההוצאות (מקורות ושימושים) ולכן המדיניות התקציבית עוסקת בשיקולים </w:t>
      </w:r>
      <w:proofErr w:type="spellStart"/>
      <w:r w:rsidRPr="000710F9">
        <w:rPr>
          <w:rFonts w:ascii="David" w:eastAsia="David" w:hAnsi="David" w:cs="David"/>
          <w:sz w:val="24"/>
          <w:szCs w:val="24"/>
          <w:rtl/>
        </w:rPr>
        <w:t>הרלוונטים</w:t>
      </w:r>
      <w:proofErr w:type="spellEnd"/>
      <w:r w:rsidRPr="000710F9">
        <w:rPr>
          <w:rFonts w:ascii="David" w:eastAsia="David" w:hAnsi="David" w:cs="David"/>
          <w:sz w:val="24"/>
          <w:szCs w:val="24"/>
          <w:rtl/>
        </w:rPr>
        <w:t xml:space="preserve"> לקביעת גודל התקציב והשיקולים לגיוס כספים לצד הכנסות המדינה. </w:t>
      </w:r>
    </w:p>
    <w:p w14:paraId="69165F53" w14:textId="77777777" w:rsidR="00D67F7C" w:rsidRPr="000710F9" w:rsidRDefault="00000000">
      <w:pPr>
        <w:numPr>
          <w:ilvl w:val="0"/>
          <w:numId w:val="29"/>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הוצאות: משרדי הממשלה כמו בטחון, חינוך, בריאות ורווחה. </w:t>
      </w:r>
    </w:p>
    <w:p w14:paraId="1A53F2E8" w14:textId="77777777" w:rsidR="00D67F7C" w:rsidRPr="000710F9" w:rsidRDefault="00000000">
      <w:pPr>
        <w:numPr>
          <w:ilvl w:val="0"/>
          <w:numId w:val="29"/>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 הכנסות: מערכת המס, הלוואות, מענקים, עסקאות מחברות </w:t>
      </w:r>
      <w:proofErr w:type="spellStart"/>
      <w:r w:rsidRPr="000710F9">
        <w:rPr>
          <w:rFonts w:ascii="David" w:eastAsia="David" w:hAnsi="David" w:cs="David"/>
          <w:sz w:val="24"/>
          <w:szCs w:val="24"/>
          <w:rtl/>
        </w:rPr>
        <w:t>ממשליות</w:t>
      </w:r>
      <w:proofErr w:type="spellEnd"/>
      <w:r w:rsidRPr="000710F9">
        <w:rPr>
          <w:rFonts w:ascii="David" w:eastAsia="David" w:hAnsi="David" w:cs="David"/>
          <w:sz w:val="24"/>
          <w:szCs w:val="24"/>
          <w:rtl/>
        </w:rPr>
        <w:t xml:space="preserve">. </w:t>
      </w:r>
    </w:p>
    <w:p w14:paraId="219A7C82"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 xml:space="preserve">מערכת המס היא ההכנסה המשמעותית ביותר לתקציב המדינה. </w:t>
      </w:r>
    </w:p>
    <w:p w14:paraId="3EA752FB"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 xml:space="preserve">באופן מפתיע, מערכת המס היא גם בצד ההוצאות, מה שמכונה הוצאות מס. </w:t>
      </w:r>
    </w:p>
    <w:p w14:paraId="34273329"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 xml:space="preserve">מערכת המס היא חלק מתקציב המדינה ולכן כל מה שכרוך בעיצוב מערכת המס כפוף למדיניות הפיסקאלית. בהתאם, מדיניות מס היא סוג של מדיניות פיסקאלית. </w:t>
      </w:r>
    </w:p>
    <w:p w14:paraId="5EE28CC6"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hAnsi="David" w:cs="David"/>
          <w:noProof/>
        </w:rPr>
        <w:drawing>
          <wp:anchor distT="114300" distB="114300" distL="114300" distR="114300" simplePos="0" relativeHeight="251658240" behindDoc="0" locked="0" layoutInCell="1" hidden="0" allowOverlap="1" wp14:anchorId="4F110ABA" wp14:editId="5BD55B8F">
            <wp:simplePos x="0" y="0"/>
            <wp:positionH relativeFrom="column">
              <wp:posOffset>2054550</wp:posOffset>
            </wp:positionH>
            <wp:positionV relativeFrom="paragraph">
              <wp:posOffset>225223</wp:posOffset>
            </wp:positionV>
            <wp:extent cx="3657600" cy="2600192"/>
            <wp:effectExtent l="0" t="0" r="0" b="0"/>
            <wp:wrapSquare wrapText="bothSides" distT="114300" distB="114300" distL="114300" distR="11430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l="16896" t="9607" r="5209"/>
                    <a:stretch>
                      <a:fillRect/>
                    </a:stretch>
                  </pic:blipFill>
                  <pic:spPr>
                    <a:xfrm>
                      <a:off x="0" y="0"/>
                      <a:ext cx="3657600" cy="2600192"/>
                    </a:xfrm>
                    <a:prstGeom prst="rect">
                      <a:avLst/>
                    </a:prstGeom>
                    <a:ln/>
                  </pic:spPr>
                </pic:pic>
              </a:graphicData>
            </a:graphic>
          </wp:anchor>
        </w:drawing>
      </w:r>
    </w:p>
    <w:p w14:paraId="343F82D0"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תחזית לתקציב 2019:</w:t>
      </w:r>
    </w:p>
    <w:p w14:paraId="038A3B36"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 </w:t>
      </w:r>
      <w:proofErr w:type="spellStart"/>
      <w:r w:rsidRPr="000710F9">
        <w:rPr>
          <w:rFonts w:ascii="David" w:eastAsia="David" w:hAnsi="David" w:cs="David"/>
          <w:sz w:val="24"/>
          <w:szCs w:val="24"/>
          <w:rtl/>
        </w:rPr>
        <w:t>סהכ</w:t>
      </w:r>
      <w:proofErr w:type="spellEnd"/>
      <w:r w:rsidRPr="000710F9">
        <w:rPr>
          <w:rFonts w:ascii="David" w:eastAsia="David" w:hAnsi="David" w:cs="David"/>
          <w:sz w:val="24"/>
          <w:szCs w:val="24"/>
          <w:rtl/>
        </w:rPr>
        <w:t xml:space="preserve">, תקציב המדינה היא כ480 מיליארד שח. </w:t>
      </w:r>
    </w:p>
    <w:p w14:paraId="690E2B54"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החזר חוב= מדינה לוקחת הלוואות ובשלב מסוים צריכה להחזיר אותן + הריבית עליהן, ולכן הן חלק מההוצאות. </w:t>
      </w:r>
    </w:p>
    <w:p w14:paraId="5FA135DE"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בצד ההכנסות המיסים הם החלק המשמעותי ביותר, לא רואים כאן את הגירעון לשנת 2019 שהוא 40 מיליארד שח והוא ממומן באמצעות ההלוואות. </w:t>
      </w:r>
    </w:p>
    <w:p w14:paraId="469C6542" w14:textId="77777777" w:rsidR="00D67F7C" w:rsidRPr="000710F9" w:rsidRDefault="00D67F7C">
      <w:pPr>
        <w:bidi/>
        <w:spacing w:line="360" w:lineRule="auto"/>
        <w:jc w:val="both"/>
        <w:rPr>
          <w:rFonts w:ascii="David" w:eastAsia="David" w:hAnsi="David" w:cs="David"/>
          <w:b/>
          <w:sz w:val="24"/>
          <w:szCs w:val="24"/>
          <w:u w:val="single"/>
        </w:rPr>
      </w:pPr>
    </w:p>
    <w:p w14:paraId="78E5661F" w14:textId="77777777" w:rsidR="00D67F7C" w:rsidRPr="000710F9" w:rsidRDefault="00D67F7C">
      <w:pPr>
        <w:bidi/>
        <w:spacing w:line="360" w:lineRule="auto"/>
        <w:jc w:val="both"/>
        <w:rPr>
          <w:rFonts w:ascii="David" w:eastAsia="David" w:hAnsi="David" w:cs="David"/>
          <w:b/>
          <w:sz w:val="24"/>
          <w:szCs w:val="24"/>
          <w:u w:val="single"/>
        </w:rPr>
      </w:pPr>
    </w:p>
    <w:p w14:paraId="138BA89A" w14:textId="77777777" w:rsidR="00D67F7C" w:rsidRPr="000710F9" w:rsidRDefault="00D67F7C">
      <w:pPr>
        <w:bidi/>
        <w:spacing w:line="360" w:lineRule="auto"/>
        <w:jc w:val="both"/>
        <w:rPr>
          <w:rFonts w:ascii="David" w:eastAsia="David" w:hAnsi="David" w:cs="David"/>
          <w:b/>
          <w:sz w:val="24"/>
          <w:szCs w:val="24"/>
          <w:u w:val="single"/>
        </w:rPr>
      </w:pPr>
    </w:p>
    <w:p w14:paraId="6FCFE0CD"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צד ההכנסות:</w:t>
      </w:r>
    </w:p>
    <w:p w14:paraId="14F015E8"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lastRenderedPageBreak/>
        <w:t>המקור הראשון- מיסים:</w:t>
      </w:r>
      <w:r w:rsidRPr="000710F9">
        <w:rPr>
          <w:rFonts w:ascii="David" w:eastAsia="David" w:hAnsi="David" w:cs="David"/>
          <w:sz w:val="24"/>
          <w:szCs w:val="24"/>
          <w:rtl/>
        </w:rPr>
        <w:t xml:space="preserve"> המקור המרכזי למימון התקציב. מבחינה משפטית, עפי </w:t>
      </w:r>
      <w:r w:rsidRPr="000710F9">
        <w:rPr>
          <w:rFonts w:ascii="David" w:eastAsia="David" w:hAnsi="David" w:cs="David"/>
          <w:sz w:val="24"/>
          <w:szCs w:val="24"/>
          <w:highlight w:val="cyan"/>
          <w:rtl/>
        </w:rPr>
        <w:t xml:space="preserve">חוק יסוד משק המדינה ס1 </w:t>
      </w:r>
      <w:r w:rsidRPr="000710F9">
        <w:rPr>
          <w:rFonts w:ascii="David" w:eastAsia="David" w:hAnsi="David" w:cs="David"/>
          <w:sz w:val="24"/>
          <w:szCs w:val="24"/>
          <w:rtl/>
        </w:rPr>
        <w:t>הסמכות להטיל מיסים תיקבע בחוק. הסמכות להטיל מיסים היא סמכות לפגוע בקניין תושבי המדינה ולכן מוענקת לגוף הייצוגי הנבחר המחוקק .</w:t>
      </w:r>
    </w:p>
    <w:p w14:paraId="59851B74"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 xml:space="preserve">נטל המס: </w:t>
      </w:r>
      <w:r w:rsidRPr="000710F9">
        <w:rPr>
          <w:rFonts w:ascii="David" w:eastAsia="David" w:hAnsi="David" w:cs="David"/>
          <w:sz w:val="24"/>
          <w:szCs w:val="24"/>
          <w:rtl/>
        </w:rPr>
        <w:t xml:space="preserve">ניתן למדוד אותו בצורות שונות למשל, </w:t>
      </w:r>
      <w:r w:rsidRPr="000710F9">
        <w:rPr>
          <w:rFonts w:ascii="David" w:eastAsia="David" w:hAnsi="David" w:cs="David"/>
          <w:b/>
          <w:sz w:val="24"/>
          <w:szCs w:val="24"/>
          <w:rtl/>
        </w:rPr>
        <w:t>אפשר למדוד כמה מס משלמים התושבים לאוצר המדינה</w:t>
      </w:r>
      <w:r w:rsidRPr="000710F9">
        <w:rPr>
          <w:rFonts w:ascii="David" w:eastAsia="David" w:hAnsi="David" w:cs="David"/>
          <w:sz w:val="24"/>
          <w:szCs w:val="24"/>
          <w:rtl/>
        </w:rPr>
        <w:t>. מיסים ישירים כוללים את מס הכנסה, רווחי הון, שבח מקרקעין, חברות. מיסים עקיפים כוללים מס ערך מוסף ומיסי קניה ומכס. נעסוק בחלוקה זו בין סוגי המיסים בהמשך.</w:t>
      </w:r>
    </w:p>
    <w:p w14:paraId="627B177E"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ניתן למדוד את נטל המס גם כאחוז מהתוצר המקומי הגולמי</w:t>
      </w:r>
      <w:r w:rsidRPr="000710F9">
        <w:rPr>
          <w:rFonts w:ascii="David" w:eastAsia="David" w:hAnsi="David" w:cs="David"/>
          <w:sz w:val="24"/>
          <w:szCs w:val="24"/>
          <w:rtl/>
        </w:rPr>
        <w:t xml:space="preserve">= היתרון של מדד זה </w:t>
      </w:r>
      <w:proofErr w:type="spellStart"/>
      <w:r w:rsidRPr="000710F9">
        <w:rPr>
          <w:rFonts w:ascii="David" w:eastAsia="David" w:hAnsi="David" w:cs="David"/>
          <w:sz w:val="24"/>
          <w:szCs w:val="24"/>
          <w:rtl/>
        </w:rPr>
        <w:t>זה</w:t>
      </w:r>
      <w:proofErr w:type="spellEnd"/>
      <w:r w:rsidRPr="000710F9">
        <w:rPr>
          <w:rFonts w:ascii="David" w:eastAsia="David" w:hAnsi="David" w:cs="David"/>
          <w:sz w:val="24"/>
          <w:szCs w:val="24"/>
          <w:rtl/>
        </w:rPr>
        <w:t xml:space="preserve"> שהתוצר הגולמי המקומי הוא ריאלי ומייצג פעילות כלכלית ממשית שמתבצעת במדינה. מדידה כזו נותנת אינדיקציה לגבי החלק ממה שמיוצר במשק שמועבר מהתושבים לידי המדינה. </w:t>
      </w:r>
    </w:p>
    <w:p w14:paraId="27411B43" w14:textId="77777777" w:rsidR="00D67F7C" w:rsidRPr="000710F9" w:rsidRDefault="00000000">
      <w:pPr>
        <w:bidi/>
        <w:spacing w:line="360" w:lineRule="auto"/>
        <w:jc w:val="both"/>
        <w:rPr>
          <w:rFonts w:ascii="David" w:eastAsia="David" w:hAnsi="David" w:cs="David"/>
          <w:sz w:val="24"/>
          <w:szCs w:val="24"/>
        </w:rPr>
      </w:pPr>
      <w:r w:rsidRPr="000710F9">
        <w:rPr>
          <w:rFonts w:ascii="David" w:hAnsi="David" w:cs="David"/>
          <w:noProof/>
        </w:rPr>
        <w:drawing>
          <wp:anchor distT="114300" distB="114300" distL="114300" distR="114300" simplePos="0" relativeHeight="251659264" behindDoc="0" locked="0" layoutInCell="1" hidden="0" allowOverlap="1" wp14:anchorId="23265C8F" wp14:editId="11B9AB1A">
            <wp:simplePos x="0" y="0"/>
            <wp:positionH relativeFrom="column">
              <wp:posOffset>2330775</wp:posOffset>
            </wp:positionH>
            <wp:positionV relativeFrom="paragraph">
              <wp:posOffset>149023</wp:posOffset>
            </wp:positionV>
            <wp:extent cx="3402338" cy="2299033"/>
            <wp:effectExtent l="0" t="0" r="0" b="0"/>
            <wp:wrapSquare wrapText="bothSides" distT="114300" distB="114300" distL="114300" distR="11430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3402338" cy="2299033"/>
                    </a:xfrm>
                    <a:prstGeom prst="rect">
                      <a:avLst/>
                    </a:prstGeom>
                    <a:ln/>
                  </pic:spPr>
                </pic:pic>
              </a:graphicData>
            </a:graphic>
          </wp:anchor>
        </w:drawing>
      </w:r>
    </w:p>
    <w:p w14:paraId="07BF8EB1"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את נטל המס ניתן להשוות למדינות אחרות כדי לדעת בדיוק מה זה אומר- נטל המס בישראל לפי </w:t>
      </w:r>
      <w:proofErr w:type="spellStart"/>
      <w:r w:rsidRPr="000710F9">
        <w:rPr>
          <w:rFonts w:ascii="David" w:eastAsia="David" w:hAnsi="David" w:cs="David"/>
          <w:sz w:val="24"/>
          <w:szCs w:val="24"/>
          <w:rtl/>
        </w:rPr>
        <w:t>התמ"ג</w:t>
      </w:r>
      <w:proofErr w:type="spellEnd"/>
      <w:r w:rsidRPr="000710F9">
        <w:rPr>
          <w:rFonts w:ascii="David" w:eastAsia="David" w:hAnsi="David" w:cs="David"/>
          <w:sz w:val="24"/>
          <w:szCs w:val="24"/>
          <w:rtl/>
        </w:rPr>
        <w:t xml:space="preserve"> הוא 31% ובהשוואה למדינות אחרות אנחנו די באמצע כשהממוצע הפשוט הוא 34%. </w:t>
      </w:r>
    </w:p>
    <w:p w14:paraId="5AD1DC5D"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זה לא אומר הרבה, רק נותן אינדיקציה לגבי המצב מבחינת נטל המס.</w:t>
      </w:r>
    </w:p>
    <w:p w14:paraId="3FFFC13D" w14:textId="77777777" w:rsidR="00D67F7C" w:rsidRPr="000710F9" w:rsidRDefault="00D67F7C">
      <w:pPr>
        <w:bidi/>
        <w:spacing w:line="360" w:lineRule="auto"/>
        <w:jc w:val="both"/>
        <w:rPr>
          <w:rFonts w:ascii="David" w:eastAsia="David" w:hAnsi="David" w:cs="David"/>
          <w:sz w:val="24"/>
          <w:szCs w:val="24"/>
        </w:rPr>
      </w:pPr>
    </w:p>
    <w:p w14:paraId="51A518C0" w14:textId="77777777" w:rsidR="00D67F7C" w:rsidRPr="000710F9" w:rsidRDefault="00D67F7C">
      <w:pPr>
        <w:bidi/>
        <w:spacing w:line="360" w:lineRule="auto"/>
        <w:jc w:val="both"/>
        <w:rPr>
          <w:rFonts w:ascii="David" w:eastAsia="David" w:hAnsi="David" w:cs="David"/>
          <w:sz w:val="24"/>
          <w:szCs w:val="24"/>
        </w:rPr>
      </w:pPr>
    </w:p>
    <w:p w14:paraId="45B3648D" w14:textId="77777777" w:rsidR="00D67F7C" w:rsidRPr="000710F9" w:rsidRDefault="00D67F7C">
      <w:pPr>
        <w:bidi/>
        <w:spacing w:line="360" w:lineRule="auto"/>
        <w:jc w:val="both"/>
        <w:rPr>
          <w:rFonts w:ascii="David" w:eastAsia="David" w:hAnsi="David" w:cs="David"/>
          <w:sz w:val="24"/>
          <w:szCs w:val="24"/>
        </w:rPr>
      </w:pPr>
    </w:p>
    <w:p w14:paraId="0E255728" w14:textId="77777777" w:rsidR="00D67F7C" w:rsidRPr="000710F9" w:rsidRDefault="00D67F7C">
      <w:pPr>
        <w:bidi/>
        <w:spacing w:line="360" w:lineRule="auto"/>
        <w:jc w:val="both"/>
        <w:rPr>
          <w:rFonts w:ascii="David" w:eastAsia="David" w:hAnsi="David" w:cs="David"/>
          <w:sz w:val="24"/>
          <w:szCs w:val="24"/>
        </w:rPr>
      </w:pPr>
    </w:p>
    <w:p w14:paraId="498D5C84" w14:textId="77777777" w:rsidR="00D67F7C" w:rsidRPr="000710F9" w:rsidRDefault="00D67F7C">
      <w:pPr>
        <w:bidi/>
        <w:spacing w:line="360" w:lineRule="auto"/>
        <w:jc w:val="both"/>
        <w:rPr>
          <w:rFonts w:ascii="David" w:eastAsia="David" w:hAnsi="David" w:cs="David"/>
          <w:sz w:val="24"/>
          <w:szCs w:val="24"/>
        </w:rPr>
      </w:pPr>
    </w:p>
    <w:p w14:paraId="4F231CA1"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המקור השני- הלוואות וחוב לאומי-</w:t>
      </w:r>
      <w:r w:rsidRPr="000710F9">
        <w:rPr>
          <w:rFonts w:ascii="David" w:eastAsia="David" w:hAnsi="David" w:cs="David"/>
          <w:sz w:val="24"/>
          <w:szCs w:val="24"/>
          <w:rtl/>
        </w:rPr>
        <w:t xml:space="preserve"> מ"י מגייסת משאבים למימון התקציב באמצעות הנפקת של אגח לתושבים או לחול. כשחושבים על ההלוואות יש לציין 3 דברים חשובים:</w:t>
      </w:r>
    </w:p>
    <w:p w14:paraId="110E1CD1"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גירעון</w:t>
      </w:r>
      <w:r w:rsidRPr="000710F9">
        <w:rPr>
          <w:rFonts w:ascii="David" w:eastAsia="David" w:hAnsi="David" w:cs="David"/>
          <w:sz w:val="24"/>
          <w:szCs w:val="24"/>
          <w:rtl/>
        </w:rPr>
        <w:t xml:space="preserve">: גרעון שנתי/ תקופתי הוא הפער בין הוצאות הממשלה באותה שנה לבין ההכנסות ממיסים. מאחר וההוצאות גדולות מההכנסות, נוצר גירעון. הגרעון מתוכנן מראש, מוערך מראש, ידוע פחות או יותר וממומן עי הלוואות. אם הכנסות המדינה ממיסים אינן מספיקות כדי לממן את ההוצאות, משלימים אותן באמצעות הלוואות. יש סיבות טובות לשלוט על הגירעון- 1991 חוקק </w:t>
      </w:r>
      <w:r w:rsidRPr="000710F9">
        <w:rPr>
          <w:rFonts w:ascii="David" w:eastAsia="David" w:hAnsi="David" w:cs="David"/>
          <w:sz w:val="24"/>
          <w:szCs w:val="24"/>
          <w:highlight w:val="cyan"/>
          <w:rtl/>
        </w:rPr>
        <w:t xml:space="preserve">חוק הפחתת גרעון </w:t>
      </w:r>
      <w:r w:rsidRPr="000710F9">
        <w:rPr>
          <w:rFonts w:ascii="David" w:eastAsia="David" w:hAnsi="David" w:cs="David"/>
          <w:sz w:val="24"/>
          <w:szCs w:val="24"/>
          <w:rtl/>
        </w:rPr>
        <w:t xml:space="preserve">שמטרתו להפחית את הגרעון ולהגביל אותו. תקרת הגרעון לא תעלה על 3%. המדינה לא לגמרי עומדת במגבלה הזו אבל לא באופן משמעותי. </w:t>
      </w:r>
    </w:p>
    <w:p w14:paraId="6574269C" w14:textId="77777777" w:rsidR="00D67F7C" w:rsidRPr="000710F9" w:rsidRDefault="00000000">
      <w:pPr>
        <w:numPr>
          <w:ilvl w:val="0"/>
          <w:numId w:val="101"/>
        </w:numPr>
        <w:bidi/>
        <w:spacing w:line="360" w:lineRule="auto"/>
        <w:jc w:val="both"/>
        <w:rPr>
          <w:rFonts w:ascii="David" w:eastAsia="David" w:hAnsi="David" w:cs="David"/>
          <w:sz w:val="24"/>
          <w:szCs w:val="24"/>
        </w:rPr>
      </w:pPr>
      <w:r w:rsidRPr="000710F9">
        <w:rPr>
          <w:rFonts w:ascii="David" w:eastAsia="David" w:hAnsi="David" w:cs="David"/>
          <w:bCs/>
          <w:sz w:val="24"/>
          <w:szCs w:val="24"/>
          <w:rtl/>
        </w:rPr>
        <w:t>החוב הלאומי של ישראל:</w:t>
      </w:r>
      <w:r w:rsidRPr="000710F9">
        <w:rPr>
          <w:rFonts w:ascii="David" w:eastAsia="David" w:hAnsi="David" w:cs="David"/>
          <w:sz w:val="24"/>
          <w:szCs w:val="24"/>
          <w:rtl/>
        </w:rPr>
        <w:t xml:space="preserve"> הגרעון השנתי מהווה הלוואה נוספת שיש להחזיר אותה מתישהו. החוב הלאומי, הציבורי, גדל ב2019 ב40 מיליארד שח שנצטרך לשלם מתישהו. מ"י מחויבת בריבית איטית נוספת בגין החוב הנוסף והריבית הזו הולכת וגדלה ככל שהחוב גדל. </w:t>
      </w:r>
    </w:p>
    <w:p w14:paraId="33FA20B7"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הגרעון הצפוי לשנת 2019 הוא 40 מיליארד. בשנת 2019 המדינה תוסיף למצבת החוב הציבורי הקיים הלוואות בהיקף של 40 מיליארד. הגרעון השנתי מהווה:</w:t>
      </w:r>
    </w:p>
    <w:p w14:paraId="1DC5D17E" w14:textId="77777777" w:rsidR="00D67F7C" w:rsidRPr="000710F9" w:rsidRDefault="00000000">
      <w:pPr>
        <w:numPr>
          <w:ilvl w:val="0"/>
          <w:numId w:val="45"/>
        </w:numPr>
        <w:bidi/>
        <w:spacing w:line="360" w:lineRule="auto"/>
        <w:jc w:val="both"/>
        <w:rPr>
          <w:rFonts w:ascii="David" w:eastAsia="David" w:hAnsi="David" w:cs="David"/>
          <w:sz w:val="24"/>
          <w:szCs w:val="24"/>
        </w:rPr>
      </w:pPr>
      <w:r w:rsidRPr="000710F9">
        <w:rPr>
          <w:rFonts w:ascii="David" w:eastAsia="David" w:hAnsi="David" w:cs="David"/>
          <w:sz w:val="24"/>
          <w:szCs w:val="24"/>
          <w:rtl/>
        </w:rPr>
        <w:t>הלוואה נוספת שיש להחזירה</w:t>
      </w:r>
    </w:p>
    <w:p w14:paraId="49028D6A" w14:textId="77777777" w:rsidR="00D67F7C" w:rsidRPr="000710F9" w:rsidRDefault="00000000">
      <w:pPr>
        <w:numPr>
          <w:ilvl w:val="0"/>
          <w:numId w:val="45"/>
        </w:numPr>
        <w:bidi/>
        <w:spacing w:line="360" w:lineRule="auto"/>
        <w:jc w:val="both"/>
        <w:rPr>
          <w:rFonts w:ascii="David" w:eastAsia="David" w:hAnsi="David" w:cs="David"/>
          <w:sz w:val="24"/>
          <w:szCs w:val="24"/>
        </w:rPr>
      </w:pPr>
      <w:r w:rsidRPr="000710F9">
        <w:rPr>
          <w:rFonts w:ascii="David" w:eastAsia="David" w:hAnsi="David" w:cs="David"/>
          <w:sz w:val="24"/>
          <w:szCs w:val="24"/>
          <w:rtl/>
        </w:rPr>
        <w:t>חיוב בריבית נוספת המשולמת באופן שנתי שוטף.</w:t>
      </w:r>
    </w:p>
    <w:p w14:paraId="01F7EFA8"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 xml:space="preserve">החוב הציבורי בישראל פוחת על פני שנים כאחוז מהתוצר בין השאר כי הגבילו את הגירעון וכי התוצר גדל על פני זמן והחוב הציבורי קטן. לא נעסוק בשאלת היקף החוב הציבורי, אך נציג את </w:t>
      </w:r>
      <w:r w:rsidRPr="000710F9">
        <w:rPr>
          <w:rFonts w:ascii="David" w:eastAsia="David" w:hAnsi="David" w:cs="David"/>
          <w:sz w:val="24"/>
          <w:szCs w:val="24"/>
          <w:rtl/>
        </w:rPr>
        <w:lastRenderedPageBreak/>
        <w:t xml:space="preserve">מצבה של ישראל ביחס למדינות אחרות באופן כללי ומפוקפק. מדינת </w:t>
      </w:r>
      <w:proofErr w:type="spellStart"/>
      <w:r w:rsidRPr="000710F9">
        <w:rPr>
          <w:rFonts w:ascii="David" w:eastAsia="David" w:hAnsi="David" w:cs="David"/>
          <w:sz w:val="24"/>
          <w:szCs w:val="24"/>
          <w:rtl/>
        </w:rPr>
        <w:t>ישרלא</w:t>
      </w:r>
      <w:proofErr w:type="spellEnd"/>
      <w:r w:rsidRPr="000710F9">
        <w:rPr>
          <w:rFonts w:ascii="David" w:eastAsia="David" w:hAnsi="David" w:cs="David"/>
          <w:sz w:val="24"/>
          <w:szCs w:val="24"/>
          <w:rtl/>
        </w:rPr>
        <w:t xml:space="preserve"> </w:t>
      </w:r>
      <w:proofErr w:type="spellStart"/>
      <w:r w:rsidRPr="000710F9">
        <w:rPr>
          <w:rFonts w:ascii="David" w:eastAsia="David" w:hAnsi="David" w:cs="David"/>
          <w:sz w:val="24"/>
          <w:szCs w:val="24"/>
          <w:rtl/>
        </w:rPr>
        <w:t>ממקומת</w:t>
      </w:r>
      <w:proofErr w:type="spellEnd"/>
      <w:r w:rsidRPr="000710F9">
        <w:rPr>
          <w:rFonts w:ascii="David" w:eastAsia="David" w:hAnsi="David" w:cs="David"/>
          <w:sz w:val="24"/>
          <w:szCs w:val="24"/>
          <w:rtl/>
        </w:rPr>
        <w:t xml:space="preserve"> באמצע מבין כל המדינות.</w:t>
      </w:r>
    </w:p>
    <w:p w14:paraId="1FB1B2D6"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 xml:space="preserve">אפקט הריבית של הלוואות: ניתן למדוד זאת השקלים וכאחוז מסך ההוצאה התקציבית. זו הוצאה פוחתת עם הזמן. </w:t>
      </w:r>
    </w:p>
    <w:p w14:paraId="7F267510" w14:textId="77777777" w:rsidR="00D67F7C" w:rsidRPr="000710F9" w:rsidRDefault="00000000">
      <w:pPr>
        <w:numPr>
          <w:ilvl w:val="0"/>
          <w:numId w:val="101"/>
        </w:numPr>
        <w:bidi/>
        <w:spacing w:line="360" w:lineRule="auto"/>
        <w:jc w:val="both"/>
        <w:rPr>
          <w:rFonts w:ascii="David" w:eastAsia="David" w:hAnsi="David" w:cs="David"/>
          <w:sz w:val="24"/>
          <w:szCs w:val="24"/>
        </w:rPr>
      </w:pPr>
      <w:r w:rsidRPr="000710F9">
        <w:rPr>
          <w:rFonts w:ascii="David" w:eastAsia="David" w:hAnsi="David" w:cs="David"/>
          <w:bCs/>
          <w:sz w:val="24"/>
          <w:szCs w:val="24"/>
          <w:rtl/>
        </w:rPr>
        <w:t>יחס וקשר בין הלוואה למס:</w:t>
      </w:r>
      <w:r w:rsidRPr="000710F9">
        <w:rPr>
          <w:rFonts w:ascii="David" w:eastAsia="David" w:hAnsi="David" w:cs="David"/>
          <w:sz w:val="24"/>
          <w:szCs w:val="24"/>
          <w:rtl/>
        </w:rPr>
        <w:t xml:space="preserve"> באמצעות ההלוואות דוחים את חיובי המס של התושבים למדינה, אף כי הלוואות למדינה נראות </w:t>
      </w:r>
      <w:proofErr w:type="spellStart"/>
      <w:r w:rsidRPr="000710F9">
        <w:rPr>
          <w:rFonts w:ascii="David" w:eastAsia="David" w:hAnsi="David" w:cs="David"/>
          <w:sz w:val="24"/>
          <w:szCs w:val="24"/>
          <w:rtl/>
        </w:rPr>
        <w:t>תחליך</w:t>
      </w:r>
      <w:proofErr w:type="spellEnd"/>
      <w:r w:rsidRPr="000710F9">
        <w:rPr>
          <w:rFonts w:ascii="David" w:eastAsia="David" w:hAnsi="David" w:cs="David"/>
          <w:sz w:val="24"/>
          <w:szCs w:val="24"/>
          <w:rtl/>
        </w:rPr>
        <w:t xml:space="preserve"> מימוני למס זה נכון רק בטווח הקצר. בטווח זמן ארוך , הלוואות </w:t>
      </w:r>
      <w:proofErr w:type="spellStart"/>
      <w:r w:rsidRPr="000710F9">
        <w:rPr>
          <w:rFonts w:ascii="David" w:eastAsia="David" w:hAnsi="David" w:cs="David"/>
          <w:sz w:val="24"/>
          <w:szCs w:val="24"/>
          <w:rtl/>
        </w:rPr>
        <w:t>מיצגות</w:t>
      </w:r>
      <w:proofErr w:type="spellEnd"/>
      <w:r w:rsidRPr="000710F9">
        <w:rPr>
          <w:rFonts w:ascii="David" w:eastAsia="David" w:hAnsi="David" w:cs="David"/>
          <w:sz w:val="24"/>
          <w:szCs w:val="24"/>
          <w:rtl/>
        </w:rPr>
        <w:t xml:space="preserve"> מס. הלוואות צריך מתישהו להחזיר וכאשר </w:t>
      </w:r>
      <w:proofErr w:type="spellStart"/>
      <w:r w:rsidRPr="000710F9">
        <w:rPr>
          <w:rFonts w:ascii="David" w:eastAsia="David" w:hAnsi="David" w:cs="David"/>
          <w:sz w:val="24"/>
          <w:szCs w:val="24"/>
          <w:rtl/>
        </w:rPr>
        <w:t>מחזיירם</w:t>
      </w:r>
      <w:proofErr w:type="spellEnd"/>
      <w:r w:rsidRPr="000710F9">
        <w:rPr>
          <w:rFonts w:ascii="David" w:eastAsia="David" w:hAnsi="David" w:cs="David"/>
          <w:sz w:val="24"/>
          <w:szCs w:val="24"/>
          <w:rtl/>
        </w:rPr>
        <w:t xml:space="preserve"> אותן צריך מקור מחייב להחזרה שלהן, מה שמחייב יצירת עודף בתקציב וזה עודף של מס על פני הוצאות. אלא אם מתכוונים בעתיד לקצץ את ההוצאות באופן משמעותי, הרי שאין ברירה אלא לממן את </w:t>
      </w:r>
      <w:proofErr w:type="spellStart"/>
      <w:r w:rsidRPr="000710F9">
        <w:rPr>
          <w:rFonts w:ascii="David" w:eastAsia="David" w:hAnsi="David" w:cs="David"/>
          <w:sz w:val="24"/>
          <w:szCs w:val="24"/>
          <w:rtl/>
        </w:rPr>
        <w:t>הללוואות</w:t>
      </w:r>
      <w:proofErr w:type="spellEnd"/>
      <w:r w:rsidRPr="000710F9">
        <w:rPr>
          <w:rFonts w:ascii="David" w:eastAsia="David" w:hAnsi="David" w:cs="David"/>
          <w:sz w:val="24"/>
          <w:szCs w:val="24"/>
          <w:rtl/>
        </w:rPr>
        <w:t xml:space="preserve"> שהמדינה לוקחת היום </w:t>
      </w:r>
      <w:proofErr w:type="spellStart"/>
      <w:r w:rsidRPr="000710F9">
        <w:rPr>
          <w:rFonts w:ascii="David" w:eastAsia="David" w:hAnsi="David" w:cs="David"/>
          <w:sz w:val="24"/>
          <w:szCs w:val="24"/>
          <w:rtl/>
        </w:rPr>
        <w:t>באמצעותמ</w:t>
      </w:r>
      <w:proofErr w:type="spellEnd"/>
      <w:r w:rsidRPr="000710F9">
        <w:rPr>
          <w:rFonts w:ascii="David" w:eastAsia="David" w:hAnsi="David" w:cs="David"/>
          <w:sz w:val="24"/>
          <w:szCs w:val="24"/>
          <w:rtl/>
        </w:rPr>
        <w:t xml:space="preserve"> מיסוי בעתיד. הלוואות היום הן מיסים מחר. הלוואה נוכחית היא מס על הדור הבא. </w:t>
      </w:r>
    </w:p>
    <w:p w14:paraId="0165D5EF" w14:textId="77777777" w:rsidR="00D67F7C" w:rsidRPr="000710F9" w:rsidRDefault="00000000">
      <w:pPr>
        <w:numPr>
          <w:ilvl w:val="0"/>
          <w:numId w:val="48"/>
        </w:numPr>
        <w:bidi/>
        <w:spacing w:line="360" w:lineRule="auto"/>
        <w:jc w:val="both"/>
        <w:rPr>
          <w:rFonts w:ascii="David" w:eastAsia="David" w:hAnsi="David" w:cs="David"/>
          <w:sz w:val="24"/>
          <w:szCs w:val="24"/>
        </w:rPr>
      </w:pPr>
      <w:r w:rsidRPr="000710F9">
        <w:rPr>
          <w:rFonts w:ascii="David" w:eastAsia="David" w:hAnsi="David" w:cs="David"/>
          <w:sz w:val="24"/>
          <w:szCs w:val="24"/>
          <w:rtl/>
        </w:rPr>
        <w:t>הלוואות הן תחליף זמני למיסים</w:t>
      </w:r>
    </w:p>
    <w:p w14:paraId="3ACCF3B0" w14:textId="77777777" w:rsidR="00D67F7C" w:rsidRPr="000710F9" w:rsidRDefault="00000000">
      <w:pPr>
        <w:numPr>
          <w:ilvl w:val="0"/>
          <w:numId w:val="48"/>
        </w:numPr>
        <w:bidi/>
        <w:spacing w:line="360" w:lineRule="auto"/>
        <w:jc w:val="both"/>
        <w:rPr>
          <w:rFonts w:ascii="David" w:eastAsia="David" w:hAnsi="David" w:cs="David"/>
          <w:sz w:val="24"/>
          <w:szCs w:val="24"/>
        </w:rPr>
      </w:pPr>
      <w:r w:rsidRPr="000710F9">
        <w:rPr>
          <w:rFonts w:ascii="David" w:eastAsia="David" w:hAnsi="David" w:cs="David"/>
          <w:sz w:val="24"/>
          <w:szCs w:val="24"/>
          <w:rtl/>
        </w:rPr>
        <w:t>על פני זמן, הלוואות מייצגות מיסים שנדחים לעתיד.</w:t>
      </w:r>
    </w:p>
    <w:p w14:paraId="63AD73D0" w14:textId="77777777" w:rsidR="00D67F7C" w:rsidRPr="000710F9" w:rsidRDefault="00000000">
      <w:pPr>
        <w:numPr>
          <w:ilvl w:val="0"/>
          <w:numId w:val="48"/>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בעתיד, מלבד תשלום הריבית, יהיה צורך להחזיר את החוב באמצעות גביית מיסים. </w:t>
      </w:r>
    </w:p>
    <w:p w14:paraId="1040E5CE"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אם כן, שני הפריטים המרכזיים, מיסים והלוואות (שהן בפועל מיסים), הם מיסים.</w:t>
      </w:r>
    </w:p>
    <w:p w14:paraId="24BCD140"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דרכים נוספות למימון הכנסת המדינה: הדפסת כסף וסיוע חוץ</w:t>
      </w:r>
    </w:p>
    <w:p w14:paraId="7AB44DAD"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הדפסת כסף/ שינוי נומינאלי: </w:t>
      </w:r>
      <w:r w:rsidRPr="000710F9">
        <w:rPr>
          <w:rFonts w:ascii="David" w:eastAsia="David" w:hAnsi="David" w:cs="David"/>
          <w:sz w:val="24"/>
          <w:szCs w:val="24"/>
          <w:rtl/>
        </w:rPr>
        <w:t xml:space="preserve">במקום להעביר כסף מידי הציבור למדינה, המדינה יכולה לעשות שימוש במדפסות </w:t>
      </w:r>
      <w:proofErr w:type="spellStart"/>
      <w:r w:rsidRPr="000710F9">
        <w:rPr>
          <w:rFonts w:ascii="David" w:eastAsia="David" w:hAnsi="David" w:cs="David"/>
          <w:sz w:val="24"/>
          <w:szCs w:val="24"/>
          <w:rtl/>
        </w:rPr>
        <w:t>הכסך</w:t>
      </w:r>
      <w:proofErr w:type="spellEnd"/>
      <w:r w:rsidRPr="000710F9">
        <w:rPr>
          <w:rFonts w:ascii="David" w:eastAsia="David" w:hAnsi="David" w:cs="David"/>
          <w:sz w:val="24"/>
          <w:szCs w:val="24"/>
          <w:rtl/>
        </w:rPr>
        <w:t xml:space="preserve"> שברשותה באופן מונופוליסטי ולהדפיס לעצמה את הכסף הנדרש למימון ההוצאות. אך הדפסת כסף יוצרת אינפלציה- נניח שלציבור יש 100 מיליארד והמדינה מדפיסה עוד 10 ורוכשת באמצעותם מוצרים ושירותים בשוק למשרדי הממשלה. התוצר במשק לא השתנה בעקבות ההדפסה ולא הערך הריאלי, אותו תוצר יירכש באמצעות כמות כסף גדולה יותר- במקום 100, 110 = כסף רב יותר מתחרה על מוצר שווה, מה שמביא לתוצאה של עליית המחירים ואינפלציה. האינפלציה מפחיתה את הערך הריאלי של הכסף שבידי הציבור. אותם 100 שהיו בציבור, שווים פחות מבחינה ריאלית במונחי צריכה. כוח הקניה של 100 מיליארד השקלים פחת כי המחירים של המוצרים עלו, ולכן אותו כסף שבידי הציבור מהווה ערך קטן יותר.</w:t>
      </w:r>
      <w:r w:rsidRPr="000710F9">
        <w:rPr>
          <w:rFonts w:ascii="David" w:eastAsia="David" w:hAnsi="David" w:cs="David"/>
          <w:b/>
          <w:sz w:val="24"/>
          <w:szCs w:val="24"/>
          <w:rtl/>
        </w:rPr>
        <w:t xml:space="preserve"> התוצאה היא שעלה בידי המדינה לממן את התקציב באמצעות כסף מודפס אך על חשבון הפחתת ערך המשאבים שמחזיק הציבור, וזהו מס</w:t>
      </w:r>
      <w:r w:rsidRPr="000710F9">
        <w:rPr>
          <w:rFonts w:ascii="David" w:eastAsia="David" w:hAnsi="David" w:cs="David"/>
          <w:sz w:val="24"/>
          <w:szCs w:val="24"/>
          <w:rtl/>
        </w:rPr>
        <w:t>. זהו מס חבוי וסמוי מן העין, אך זהו מס.</w:t>
      </w:r>
    </w:p>
    <w:p w14:paraId="7214E659"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מס= העברת משאבים מהציבור לידי המדינה.</w:t>
      </w:r>
      <w:r w:rsidRPr="000710F9">
        <w:rPr>
          <w:rFonts w:ascii="David" w:eastAsia="David" w:hAnsi="David" w:cs="David"/>
          <w:sz w:val="24"/>
          <w:szCs w:val="24"/>
          <w:rtl/>
        </w:rPr>
        <w:t xml:space="preserve"> באמצעות מס הכנסה לדוגמא, המדינה גובה מהציבור משאבים שמיוצגים עי המזומן שמשולם לרשות המיסים ומעבירה אותם לידיה לצורך מימון תקציב המדינה. מגיעים לאותה תוצאה באמצעות הדפסת כסף, אלא שבמקום לגבות מס באופן ישיר, המס מוטל באופן </w:t>
      </w:r>
      <w:proofErr w:type="spellStart"/>
      <w:r w:rsidRPr="000710F9">
        <w:rPr>
          <w:rFonts w:ascii="David" w:eastAsia="David" w:hAnsi="David" w:cs="David"/>
          <w:sz w:val="24"/>
          <w:szCs w:val="24"/>
          <w:rtl/>
        </w:rPr>
        <w:t>עקיך</w:t>
      </w:r>
      <w:proofErr w:type="spellEnd"/>
      <w:r w:rsidRPr="000710F9">
        <w:rPr>
          <w:rFonts w:ascii="David" w:eastAsia="David" w:hAnsi="David" w:cs="David"/>
          <w:sz w:val="24"/>
          <w:szCs w:val="24"/>
          <w:rtl/>
        </w:rPr>
        <w:t xml:space="preserve"> וזהו מס אינפלציה.</w:t>
      </w:r>
    </w:p>
    <w:p w14:paraId="26D5D1F4"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התבוננות היסטורית:</w:t>
      </w:r>
      <w:r w:rsidRPr="000710F9">
        <w:rPr>
          <w:rFonts w:ascii="David" w:eastAsia="David" w:hAnsi="David" w:cs="David"/>
          <w:sz w:val="24"/>
          <w:szCs w:val="24"/>
          <w:rtl/>
        </w:rPr>
        <w:t xml:space="preserve"> אם מסתכלים על האינפלציה בישראל, שנות ה70-80 היו שנים לא טובות עם אינפלציה גבוהה, בין השאר בגין הדפסת כסף ולכן השתלטו על כך וחוקקו את-</w:t>
      </w:r>
    </w:p>
    <w:p w14:paraId="73E44D96" w14:textId="77777777" w:rsidR="00D67F7C" w:rsidRPr="000710F9" w:rsidRDefault="00000000">
      <w:pPr>
        <w:numPr>
          <w:ilvl w:val="0"/>
          <w:numId w:val="128"/>
        </w:numPr>
        <w:bidi/>
        <w:spacing w:line="360" w:lineRule="auto"/>
        <w:jc w:val="both"/>
        <w:rPr>
          <w:rFonts w:ascii="David" w:eastAsia="David" w:hAnsi="David" w:cs="David"/>
          <w:sz w:val="24"/>
          <w:szCs w:val="24"/>
        </w:rPr>
      </w:pPr>
      <w:proofErr w:type="spellStart"/>
      <w:r w:rsidRPr="000710F9">
        <w:rPr>
          <w:rFonts w:ascii="David" w:eastAsia="David" w:hAnsi="David" w:cs="David"/>
          <w:sz w:val="24"/>
          <w:szCs w:val="24"/>
          <w:highlight w:val="cyan"/>
          <w:rtl/>
        </w:rPr>
        <w:t>חוי</w:t>
      </w:r>
      <w:proofErr w:type="spellEnd"/>
      <w:r w:rsidRPr="000710F9">
        <w:rPr>
          <w:rFonts w:ascii="David" w:eastAsia="David" w:hAnsi="David" w:cs="David"/>
          <w:sz w:val="24"/>
          <w:szCs w:val="24"/>
          <w:highlight w:val="cyan"/>
          <w:rtl/>
        </w:rPr>
        <w:t xml:space="preserve"> משק המדינה ס4: </w:t>
      </w:r>
      <w:r w:rsidRPr="000710F9">
        <w:rPr>
          <w:rFonts w:ascii="David" w:eastAsia="David" w:hAnsi="David" w:cs="David"/>
          <w:sz w:val="24"/>
          <w:szCs w:val="24"/>
          <w:rtl/>
        </w:rPr>
        <w:t>הדפסת שטרי כסף וטביעת מטבעות שישמשהו הילך חוקי וכן הוצאתם יהיו על פי חוק.</w:t>
      </w:r>
    </w:p>
    <w:p w14:paraId="18816C6E" w14:textId="77777777" w:rsidR="00D67F7C" w:rsidRPr="000710F9" w:rsidRDefault="00000000">
      <w:pPr>
        <w:numPr>
          <w:ilvl w:val="0"/>
          <w:numId w:val="128"/>
        </w:numPr>
        <w:bidi/>
        <w:spacing w:line="360" w:lineRule="auto"/>
        <w:jc w:val="both"/>
        <w:rPr>
          <w:rFonts w:ascii="David" w:eastAsia="David" w:hAnsi="David" w:cs="David"/>
          <w:sz w:val="24"/>
          <w:szCs w:val="24"/>
        </w:rPr>
      </w:pPr>
      <w:r w:rsidRPr="000710F9">
        <w:rPr>
          <w:rFonts w:ascii="David" w:eastAsia="David" w:hAnsi="David" w:cs="David"/>
          <w:sz w:val="24"/>
          <w:szCs w:val="24"/>
          <w:highlight w:val="cyan"/>
          <w:rtl/>
        </w:rPr>
        <w:t>חוק בנק ישראל הלוואות לממשלה ס49א:</w:t>
      </w:r>
      <w:r w:rsidRPr="000710F9">
        <w:rPr>
          <w:rFonts w:ascii="David" w:eastAsia="David" w:hAnsi="David" w:cs="David"/>
          <w:sz w:val="24"/>
          <w:szCs w:val="24"/>
          <w:rtl/>
        </w:rPr>
        <w:t xml:space="preserve"> הבנק לא ייתן לממשלה הלוואה למימון הוצאותיה, לרבות בדרך של רכישת אגרות חוב שמנפיקה הממשלה בעת הנפקתן.</w:t>
      </w:r>
    </w:p>
    <w:p w14:paraId="38297208"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בגדול, לא מדפיסים כסף בישראל, הבנק לא ממן את הוצאות הממשלה באמצעות הדפסת כסף. </w:t>
      </w:r>
    </w:p>
    <w:p w14:paraId="29086DFB"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סיוע חוץ</w:t>
      </w:r>
      <w:r w:rsidRPr="000710F9">
        <w:rPr>
          <w:rFonts w:ascii="David" w:eastAsia="David" w:hAnsi="David" w:cs="David"/>
          <w:sz w:val="24"/>
          <w:szCs w:val="24"/>
          <w:rtl/>
        </w:rPr>
        <w:t xml:space="preserve">: המדינה מקבלת סיוע בעיקר מארה"ב, אך הוא לא בצורה של מס והוא לא משמעותי ביחס לתקציב המדינה, אחוז התקציב שמגיע מסיוע </w:t>
      </w:r>
      <w:proofErr w:type="spellStart"/>
      <w:r w:rsidRPr="000710F9">
        <w:rPr>
          <w:rFonts w:ascii="David" w:eastAsia="David" w:hAnsi="David" w:cs="David"/>
          <w:sz w:val="24"/>
          <w:szCs w:val="24"/>
          <w:rtl/>
        </w:rPr>
        <w:t>מארהב</w:t>
      </w:r>
      <w:proofErr w:type="spellEnd"/>
      <w:r w:rsidRPr="000710F9">
        <w:rPr>
          <w:rFonts w:ascii="David" w:eastAsia="David" w:hAnsi="David" w:cs="David"/>
          <w:sz w:val="24"/>
          <w:szCs w:val="24"/>
          <w:rtl/>
        </w:rPr>
        <w:t xml:space="preserve"> הוא זניח לעומת שאר ההכנסות.</w:t>
      </w:r>
    </w:p>
    <w:p w14:paraId="436FFE31" w14:textId="77777777" w:rsidR="00D67F7C" w:rsidRPr="000710F9" w:rsidRDefault="00D67F7C">
      <w:pPr>
        <w:bidi/>
        <w:spacing w:line="360" w:lineRule="auto"/>
        <w:jc w:val="both"/>
        <w:rPr>
          <w:rFonts w:ascii="David" w:eastAsia="David" w:hAnsi="David" w:cs="David"/>
          <w:sz w:val="24"/>
          <w:szCs w:val="24"/>
        </w:rPr>
      </w:pPr>
    </w:p>
    <w:p w14:paraId="3A7766A2"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צד ההוצאות:</w:t>
      </w:r>
    </w:p>
    <w:p w14:paraId="11A91D9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הוצאות הממשלה (המדינה) כוללות גם כן מיסים.</w:t>
      </w:r>
    </w:p>
    <w:p w14:paraId="1FE1AB76"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הוצאות מס/ הטבות מס:</w:t>
      </w:r>
      <w:r w:rsidRPr="000710F9">
        <w:rPr>
          <w:rFonts w:ascii="David" w:eastAsia="David" w:hAnsi="David" w:cs="David"/>
          <w:sz w:val="24"/>
          <w:szCs w:val="24"/>
        </w:rPr>
        <w:t xml:space="preserve"> </w:t>
      </w:r>
      <w:r w:rsidRPr="000710F9">
        <w:rPr>
          <w:rFonts w:ascii="David" w:eastAsia="David" w:hAnsi="David" w:cs="David"/>
          <w:sz w:val="24"/>
          <w:szCs w:val="24"/>
          <w:rtl/>
        </w:rPr>
        <w:t>אלו הטבות והקלות במערכת המס שמתפקדות כמוסדות המדינה. הנפקות שלהם היא כהוצאה אף שהן חלק ממערכת המס. אלו הסדרים מיסויים, בהסדרי מס, שמששים כהוצאות אף שהם חלק מחוקי מס שמטרתן לגבות מיסים.</w:t>
      </w:r>
    </w:p>
    <w:p w14:paraId="2F7B93C7"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לדוגמא, פטור </w:t>
      </w:r>
      <w:proofErr w:type="spellStart"/>
      <w:r w:rsidRPr="000710F9">
        <w:rPr>
          <w:rFonts w:ascii="David" w:eastAsia="David" w:hAnsi="David" w:cs="David"/>
          <w:b/>
          <w:sz w:val="24"/>
          <w:szCs w:val="24"/>
          <w:rtl/>
        </w:rPr>
        <w:t>ממעמ</w:t>
      </w:r>
      <w:proofErr w:type="spellEnd"/>
      <w:r w:rsidRPr="000710F9">
        <w:rPr>
          <w:rFonts w:ascii="David" w:eastAsia="David" w:hAnsi="David" w:cs="David"/>
          <w:b/>
          <w:sz w:val="24"/>
          <w:szCs w:val="24"/>
          <w:rtl/>
        </w:rPr>
        <w:t xml:space="preserve"> באילת-</w:t>
      </w:r>
      <w:r w:rsidRPr="000710F9">
        <w:rPr>
          <w:rFonts w:ascii="David" w:eastAsia="David" w:hAnsi="David" w:cs="David"/>
          <w:sz w:val="24"/>
          <w:szCs w:val="24"/>
          <w:rtl/>
        </w:rPr>
        <w:t xml:space="preserve"> מספר הטבות מס לעיר אילת, הפטור ממע"מ על מוצרים ושירותים בעיר. זוהי הטבת מס לפי </w:t>
      </w:r>
      <w:r w:rsidRPr="000710F9">
        <w:rPr>
          <w:rFonts w:ascii="David" w:eastAsia="David" w:hAnsi="David" w:cs="David"/>
          <w:sz w:val="24"/>
          <w:szCs w:val="24"/>
          <w:highlight w:val="cyan"/>
          <w:rtl/>
        </w:rPr>
        <w:t xml:space="preserve">חוק </w:t>
      </w:r>
      <w:proofErr w:type="spellStart"/>
      <w:r w:rsidRPr="000710F9">
        <w:rPr>
          <w:rFonts w:ascii="David" w:eastAsia="David" w:hAnsi="David" w:cs="David"/>
          <w:sz w:val="24"/>
          <w:szCs w:val="24"/>
          <w:highlight w:val="cyan"/>
          <w:rtl/>
        </w:rPr>
        <w:t>איזור</w:t>
      </w:r>
      <w:proofErr w:type="spellEnd"/>
      <w:r w:rsidRPr="000710F9">
        <w:rPr>
          <w:rFonts w:ascii="David" w:eastAsia="David" w:hAnsi="David" w:cs="David"/>
          <w:sz w:val="24"/>
          <w:szCs w:val="24"/>
          <w:highlight w:val="cyan"/>
          <w:rtl/>
        </w:rPr>
        <w:t xml:space="preserve"> סחר חופשי באילת</w:t>
      </w:r>
      <w:r w:rsidRPr="000710F9">
        <w:rPr>
          <w:rFonts w:ascii="David" w:eastAsia="David" w:hAnsi="David" w:cs="David"/>
          <w:sz w:val="24"/>
          <w:szCs w:val="24"/>
          <w:rtl/>
        </w:rPr>
        <w:t xml:space="preserve">, אך היא מתפקדת כהוצאה- ניתן לחשוב עליה באופן הבא- במקום לתת את הטבת פטור </w:t>
      </w:r>
      <w:proofErr w:type="spellStart"/>
      <w:r w:rsidRPr="000710F9">
        <w:rPr>
          <w:rFonts w:ascii="David" w:eastAsia="David" w:hAnsi="David" w:cs="David"/>
          <w:sz w:val="24"/>
          <w:szCs w:val="24"/>
          <w:rtl/>
        </w:rPr>
        <w:t>ממעמ</w:t>
      </w:r>
      <w:proofErr w:type="spellEnd"/>
      <w:r w:rsidRPr="000710F9">
        <w:rPr>
          <w:rFonts w:ascii="David" w:eastAsia="David" w:hAnsi="David" w:cs="David"/>
          <w:sz w:val="24"/>
          <w:szCs w:val="24"/>
          <w:rtl/>
        </w:rPr>
        <w:t xml:space="preserve"> באילת, היינו גובים באילת </w:t>
      </w:r>
      <w:proofErr w:type="spellStart"/>
      <w:r w:rsidRPr="000710F9">
        <w:rPr>
          <w:rFonts w:ascii="David" w:eastAsia="David" w:hAnsi="David" w:cs="David"/>
          <w:sz w:val="24"/>
          <w:szCs w:val="24"/>
          <w:rtl/>
        </w:rPr>
        <w:t>מעמ</w:t>
      </w:r>
      <w:proofErr w:type="spellEnd"/>
      <w:r w:rsidRPr="000710F9">
        <w:rPr>
          <w:rFonts w:ascii="David" w:eastAsia="David" w:hAnsi="David" w:cs="David"/>
          <w:sz w:val="24"/>
          <w:szCs w:val="24"/>
          <w:rtl/>
        </w:rPr>
        <w:t xml:space="preserve"> רגיל אבל מייחדים את כל הגביה הזו של </w:t>
      </w:r>
      <w:proofErr w:type="spellStart"/>
      <w:r w:rsidRPr="000710F9">
        <w:rPr>
          <w:rFonts w:ascii="David" w:eastAsia="David" w:hAnsi="David" w:cs="David"/>
          <w:sz w:val="24"/>
          <w:szCs w:val="24"/>
          <w:rtl/>
        </w:rPr>
        <w:t>המעמ</w:t>
      </w:r>
      <w:proofErr w:type="spellEnd"/>
      <w:r w:rsidRPr="000710F9">
        <w:rPr>
          <w:rFonts w:ascii="David" w:eastAsia="David" w:hAnsi="David" w:cs="David"/>
          <w:sz w:val="24"/>
          <w:szCs w:val="24"/>
          <w:rtl/>
        </w:rPr>
        <w:t xml:space="preserve"> לתקציב מיוחד לצורך התמיכה בעיר אילת באמצעות הוצאה של משרד התיירות או הפנים, אלא שאז הטבת המס הזו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הופכת לגביית מס + הוצאה. הטבת המס, הפטור </w:t>
      </w:r>
      <w:proofErr w:type="spellStart"/>
      <w:r w:rsidRPr="000710F9">
        <w:rPr>
          <w:rFonts w:ascii="David" w:eastAsia="David" w:hAnsi="David" w:cs="David"/>
          <w:sz w:val="24"/>
          <w:szCs w:val="24"/>
          <w:rtl/>
        </w:rPr>
        <w:t>ממעמ</w:t>
      </w:r>
      <w:proofErr w:type="spellEnd"/>
      <w:r w:rsidRPr="000710F9">
        <w:rPr>
          <w:rFonts w:ascii="David" w:eastAsia="David" w:hAnsi="David" w:cs="David"/>
          <w:sz w:val="24"/>
          <w:szCs w:val="24"/>
          <w:rtl/>
        </w:rPr>
        <w:t xml:space="preserve"> מתפקד כהוצאה של המדינה על העיר אילת וכך זה גם מוגדר. כלומר, </w:t>
      </w:r>
      <w:r w:rsidRPr="000710F9">
        <w:rPr>
          <w:rFonts w:ascii="David" w:eastAsia="David" w:hAnsi="David" w:cs="David"/>
          <w:b/>
          <w:sz w:val="24"/>
          <w:szCs w:val="24"/>
          <w:rtl/>
        </w:rPr>
        <w:t xml:space="preserve">הפטור </w:t>
      </w:r>
      <w:proofErr w:type="spellStart"/>
      <w:r w:rsidRPr="000710F9">
        <w:rPr>
          <w:rFonts w:ascii="David" w:eastAsia="David" w:hAnsi="David" w:cs="David"/>
          <w:b/>
          <w:sz w:val="24"/>
          <w:szCs w:val="24"/>
          <w:rtl/>
        </w:rPr>
        <w:t>ממעמ</w:t>
      </w:r>
      <w:proofErr w:type="spellEnd"/>
      <w:r w:rsidRPr="000710F9">
        <w:rPr>
          <w:rFonts w:ascii="David" w:eastAsia="David" w:hAnsi="David" w:cs="David"/>
          <w:b/>
          <w:sz w:val="24"/>
          <w:szCs w:val="24"/>
          <w:rtl/>
        </w:rPr>
        <w:t xml:space="preserve"> באותה מידה יכול להיות תקציב שמושקע בפיתוח העיר אילת, אלא שבחרו להשקיע בעיר באמצעות הטבה ולא השקעה אקטיבית. </w:t>
      </w:r>
      <w:r w:rsidRPr="000710F9">
        <w:rPr>
          <w:rFonts w:ascii="David" w:eastAsia="David" w:hAnsi="David" w:cs="David"/>
          <w:sz w:val="24"/>
          <w:szCs w:val="24"/>
          <w:rtl/>
        </w:rPr>
        <w:t xml:space="preserve">יש הטוענים כי הוצאה מהסוג הזה, הוצאת מס, היא סמויה מן העין, כולם מודעים לפטור </w:t>
      </w:r>
      <w:proofErr w:type="spellStart"/>
      <w:r w:rsidRPr="000710F9">
        <w:rPr>
          <w:rFonts w:ascii="David" w:eastAsia="David" w:hAnsi="David" w:cs="David"/>
          <w:sz w:val="24"/>
          <w:szCs w:val="24"/>
          <w:rtl/>
        </w:rPr>
        <w:t>ממעמ</w:t>
      </w:r>
      <w:proofErr w:type="spellEnd"/>
      <w:r w:rsidRPr="000710F9">
        <w:rPr>
          <w:rFonts w:ascii="David" w:eastAsia="David" w:hAnsi="David" w:cs="David"/>
          <w:sz w:val="24"/>
          <w:szCs w:val="24"/>
          <w:rtl/>
        </w:rPr>
        <w:t xml:space="preserve"> באילת, אל לא להטבות מס נוספות בעיר שמתפקדות גם כן כהוצאות.</w:t>
      </w:r>
    </w:p>
    <w:p w14:paraId="32E0FED4"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ככל הנראה, ומאחר שהטבות המס האלו הן פריטי הוצאה שלא לגמרי גלויים, נעשה ניסיון במדינות העולם לשלוט עליהם או לפחות להביאן לידי ביטוי תקציבית. </w:t>
      </w:r>
      <w:r w:rsidRPr="000710F9">
        <w:rPr>
          <w:rFonts w:ascii="David" w:eastAsia="David" w:hAnsi="David" w:cs="David"/>
          <w:sz w:val="24"/>
          <w:szCs w:val="24"/>
          <w:u w:val="single"/>
          <w:rtl/>
        </w:rPr>
        <w:t>בישראל</w:t>
      </w:r>
      <w:r w:rsidRPr="000710F9">
        <w:rPr>
          <w:rFonts w:ascii="David" w:eastAsia="David" w:hAnsi="David" w:cs="David"/>
          <w:sz w:val="24"/>
          <w:szCs w:val="24"/>
        </w:rPr>
        <w:t>-</w:t>
      </w:r>
    </w:p>
    <w:p w14:paraId="7C9CD411" w14:textId="77777777" w:rsidR="00D67F7C" w:rsidRPr="000710F9" w:rsidRDefault="00000000">
      <w:pPr>
        <w:numPr>
          <w:ilvl w:val="0"/>
          <w:numId w:val="50"/>
        </w:numPr>
        <w:bidi/>
        <w:spacing w:line="360" w:lineRule="auto"/>
        <w:jc w:val="both"/>
        <w:rPr>
          <w:rFonts w:ascii="David" w:eastAsia="David" w:hAnsi="David" w:cs="David"/>
          <w:sz w:val="24"/>
          <w:szCs w:val="24"/>
        </w:rPr>
      </w:pPr>
      <w:r w:rsidRPr="000710F9">
        <w:rPr>
          <w:rFonts w:ascii="David" w:eastAsia="David" w:hAnsi="David" w:cs="David"/>
          <w:sz w:val="24"/>
          <w:szCs w:val="24"/>
          <w:highlight w:val="cyan"/>
          <w:rtl/>
        </w:rPr>
        <w:t>חוק יסוד משק המדינה ס3א1-</w:t>
      </w:r>
      <w:r w:rsidRPr="000710F9">
        <w:rPr>
          <w:rFonts w:ascii="David" w:eastAsia="David" w:hAnsi="David" w:cs="David"/>
          <w:sz w:val="24"/>
          <w:szCs w:val="24"/>
          <w:rtl/>
        </w:rPr>
        <w:t xml:space="preserve"> תקציב המדינה ייקבע בחוק. </w:t>
      </w:r>
    </w:p>
    <w:p w14:paraId="27809434" w14:textId="77777777" w:rsidR="00D67F7C" w:rsidRPr="000710F9" w:rsidRDefault="00000000">
      <w:pPr>
        <w:numPr>
          <w:ilvl w:val="0"/>
          <w:numId w:val="50"/>
        </w:numPr>
        <w:bidi/>
        <w:spacing w:line="360" w:lineRule="auto"/>
        <w:jc w:val="both"/>
        <w:rPr>
          <w:rFonts w:ascii="David" w:eastAsia="David" w:hAnsi="David" w:cs="David"/>
          <w:sz w:val="24"/>
          <w:szCs w:val="24"/>
        </w:rPr>
      </w:pPr>
      <w:r w:rsidRPr="000710F9">
        <w:rPr>
          <w:rFonts w:ascii="David" w:eastAsia="David" w:hAnsi="David" w:cs="David"/>
          <w:sz w:val="24"/>
          <w:szCs w:val="24"/>
          <w:highlight w:val="cyan"/>
          <w:rtl/>
        </w:rPr>
        <w:t>חוק יסודות התקציב ס2ב2-</w:t>
      </w:r>
      <w:r w:rsidRPr="000710F9">
        <w:rPr>
          <w:rFonts w:ascii="David" w:eastAsia="David" w:hAnsi="David" w:cs="David"/>
          <w:sz w:val="24"/>
          <w:szCs w:val="24"/>
          <w:rtl/>
        </w:rPr>
        <w:t xml:space="preserve"> תחזית של סכומים שלא ייגבו בשל הטבות מיסים. "הטבות מיסים"- פטורים, הקלות או הנחות ממיסים, אגרות ותשלומי חובה אחרים המשתלמים לאוצר המדינה. </w:t>
      </w:r>
    </w:p>
    <w:p w14:paraId="0AC24478"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המשמעות היא שיש להוסיף את הטבות המס האלו לצד הוצאות תקציב המדינה.</w:t>
      </w:r>
    </w:p>
    <w:p w14:paraId="59C95E33"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איסור מתן הנחות והקלות מס:</w:t>
      </w:r>
      <w:r w:rsidRPr="000710F9">
        <w:rPr>
          <w:rFonts w:ascii="David" w:eastAsia="David" w:hAnsi="David" w:cs="David"/>
          <w:sz w:val="24"/>
          <w:szCs w:val="24"/>
        </w:rPr>
        <w:t xml:space="preserve"> </w:t>
      </w:r>
      <w:r w:rsidRPr="000710F9">
        <w:rPr>
          <w:rFonts w:ascii="David" w:eastAsia="David" w:hAnsi="David" w:cs="David"/>
          <w:sz w:val="24"/>
          <w:szCs w:val="24"/>
          <w:highlight w:val="cyan"/>
          <w:rtl/>
        </w:rPr>
        <w:t>ס245 א לפקודת מס הכנסה</w:t>
      </w:r>
      <w:r w:rsidRPr="000710F9">
        <w:rPr>
          <w:rFonts w:ascii="David" w:eastAsia="David" w:hAnsi="David" w:cs="David"/>
          <w:sz w:val="24"/>
          <w:szCs w:val="24"/>
          <w:rtl/>
        </w:rPr>
        <w:t xml:space="preserve">: לא יתרו ניכויים או קיזוזים, פטורים, הנחות ממס או הקלות אחרות, אלא אם נקבעו במפורש בחוק או מכוח סמכות מוגדרת בחוק. מתן הטבות מס היא פעולה פיסקאלית ש מהווה חלק מתקציב המדינה ולכן תיקבע בחוק. הסעיף הזה חוקק ברפורמת מס ב1995. </w:t>
      </w:r>
    </w:p>
    <w:p w14:paraId="1D2FA39F" w14:textId="77777777" w:rsidR="00D67F7C" w:rsidRPr="000710F9" w:rsidRDefault="00D67F7C">
      <w:pPr>
        <w:bidi/>
        <w:spacing w:line="360" w:lineRule="auto"/>
        <w:jc w:val="both"/>
        <w:rPr>
          <w:rFonts w:ascii="David" w:eastAsia="David" w:hAnsi="David" w:cs="David"/>
          <w:b/>
          <w:sz w:val="24"/>
          <w:szCs w:val="24"/>
          <w:u w:val="single"/>
          <w:shd w:val="clear" w:color="auto" w:fill="F4CCCC"/>
        </w:rPr>
      </w:pPr>
    </w:p>
    <w:tbl>
      <w:tblPr>
        <w:tblStyle w:val="a7"/>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67F7C" w:rsidRPr="000710F9" w14:paraId="15F7DDC6" w14:textId="77777777">
        <w:tc>
          <w:tcPr>
            <w:tcW w:w="9029" w:type="dxa"/>
            <w:tcMar>
              <w:top w:w="100" w:type="dxa"/>
              <w:left w:w="100" w:type="dxa"/>
              <w:bottom w:w="100" w:type="dxa"/>
              <w:right w:w="100" w:type="dxa"/>
            </w:tcMar>
          </w:tcPr>
          <w:p w14:paraId="47A4BD1D" w14:textId="77777777" w:rsidR="00D67F7C" w:rsidRPr="000710F9" w:rsidRDefault="00000000">
            <w:pPr>
              <w:bidi/>
              <w:spacing w:line="360" w:lineRule="auto"/>
              <w:jc w:val="both"/>
              <w:rPr>
                <w:rFonts w:ascii="David" w:eastAsia="David" w:hAnsi="David" w:cs="David"/>
                <w:b/>
                <w:sz w:val="24"/>
                <w:szCs w:val="24"/>
                <w:u w:val="single"/>
                <w:shd w:val="clear" w:color="auto" w:fill="F4CCCC"/>
              </w:rPr>
            </w:pPr>
            <w:r w:rsidRPr="000710F9">
              <w:rPr>
                <w:rFonts w:ascii="David" w:eastAsia="David" w:hAnsi="David" w:cs="David"/>
                <w:b/>
                <w:sz w:val="24"/>
                <w:szCs w:val="24"/>
                <w:u w:val="single"/>
                <w:shd w:val="clear" w:color="auto" w:fill="F4CCCC"/>
                <w:rtl/>
              </w:rPr>
              <w:t>סרטון 2: בסיס המס</w:t>
            </w:r>
          </w:p>
        </w:tc>
      </w:tr>
    </w:tbl>
    <w:p w14:paraId="6103BF68"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rtl/>
        </w:rPr>
        <w:t xml:space="preserve">מיסים התקיימו על פני אלפי שנות אנושות, ממצרים העתיקה, התנ"ך (המס שיוסף מייעץ לפרעה לקחת מהעם ב7 השנים הקשות + המיסים של אחשוורוש), בבבל, בסין, באימפריות הרומיות והמונגוליות ועד היום. </w:t>
      </w:r>
      <w:r w:rsidRPr="000710F9">
        <w:rPr>
          <w:rFonts w:ascii="David" w:eastAsia="David" w:hAnsi="David" w:cs="David"/>
          <w:b/>
          <w:sz w:val="24"/>
          <w:szCs w:val="24"/>
          <w:rtl/>
        </w:rPr>
        <w:t>= ההיסטוריה של המין האנושי רווית מיסים.</w:t>
      </w:r>
    </w:p>
    <w:p w14:paraId="67D2E7BF"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 xml:space="preserve">דרכים להטיל מיסים: </w:t>
      </w:r>
      <w:r w:rsidRPr="000710F9">
        <w:rPr>
          <w:rFonts w:ascii="David" w:eastAsia="David" w:hAnsi="David" w:cs="David"/>
          <w:sz w:val="24"/>
          <w:szCs w:val="24"/>
          <w:rtl/>
        </w:rPr>
        <w:t xml:space="preserve">כשבאים לעצב מערכת מס צריך למצוא מדד במציאות לפיו יוטל המס, </w:t>
      </w:r>
      <w:proofErr w:type="spellStart"/>
      <w:r w:rsidRPr="000710F9">
        <w:rPr>
          <w:rFonts w:ascii="David" w:eastAsia="David" w:hAnsi="David" w:cs="David"/>
          <w:sz w:val="24"/>
          <w:szCs w:val="24"/>
          <w:rtl/>
        </w:rPr>
        <w:t>ימדד</w:t>
      </w:r>
      <w:proofErr w:type="spellEnd"/>
      <w:r w:rsidRPr="000710F9">
        <w:rPr>
          <w:rFonts w:ascii="David" w:eastAsia="David" w:hAnsi="David" w:cs="David"/>
          <w:sz w:val="24"/>
          <w:szCs w:val="24"/>
          <w:rtl/>
        </w:rPr>
        <w:t xml:space="preserve"> נטל המס, וזהו בסיס המס.</w:t>
      </w:r>
    </w:p>
    <w:p w14:paraId="21118AF7"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דוגמאות</w:t>
      </w:r>
      <w:r w:rsidRPr="000710F9">
        <w:rPr>
          <w:rFonts w:ascii="David" w:eastAsia="David" w:hAnsi="David" w:cs="David"/>
          <w:sz w:val="24"/>
          <w:szCs w:val="24"/>
        </w:rPr>
        <w:t xml:space="preserve">: </w:t>
      </w:r>
    </w:p>
    <w:p w14:paraId="390CF3E2" w14:textId="77777777" w:rsidR="00D67F7C" w:rsidRPr="000710F9" w:rsidRDefault="00000000">
      <w:pPr>
        <w:numPr>
          <w:ilvl w:val="0"/>
          <w:numId w:val="51"/>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מס צריכה הוא מס על בסיס צריכה- מודדים את הצריכה ולפיה מטילים את המס. כך מיש צורך יותר משלם יותר ומי שצורך פחות משלם פחות. </w:t>
      </w:r>
    </w:p>
    <w:p w14:paraId="40F4E9E3" w14:textId="77777777" w:rsidR="00D67F7C" w:rsidRPr="000710F9" w:rsidRDefault="00000000">
      <w:pPr>
        <w:numPr>
          <w:ilvl w:val="0"/>
          <w:numId w:val="51"/>
        </w:numPr>
        <w:bidi/>
        <w:spacing w:line="360" w:lineRule="auto"/>
        <w:jc w:val="both"/>
        <w:rPr>
          <w:rFonts w:ascii="David" w:eastAsia="David" w:hAnsi="David" w:cs="David"/>
          <w:sz w:val="24"/>
          <w:szCs w:val="24"/>
        </w:rPr>
      </w:pPr>
      <w:r w:rsidRPr="000710F9">
        <w:rPr>
          <w:rFonts w:ascii="David" w:eastAsia="David" w:hAnsi="David" w:cs="David"/>
          <w:sz w:val="24"/>
          <w:szCs w:val="24"/>
          <w:rtl/>
        </w:rPr>
        <w:t>מס הכנסה הוא על בסיס ההכנסה, ככל שמכניסים יותר משלמים יותר.</w:t>
      </w:r>
    </w:p>
    <w:p w14:paraId="0EBD7991" w14:textId="77777777" w:rsidR="00D67F7C" w:rsidRPr="000710F9" w:rsidRDefault="00000000">
      <w:pPr>
        <w:numPr>
          <w:ilvl w:val="0"/>
          <w:numId w:val="51"/>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מס רכוש, כמו ארנונה, הוא על בסיס שווי הרכוש שלך, כך שככל שהרכוש שלך שווה יותר אתה משלם יותר. </w:t>
      </w:r>
    </w:p>
    <w:p w14:paraId="15ED69D3"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lastRenderedPageBreak/>
        <w:t xml:space="preserve">דוגמאות מההיסטוריה: </w:t>
      </w:r>
    </w:p>
    <w:p w14:paraId="50017554" w14:textId="77777777" w:rsidR="00D67F7C" w:rsidRPr="000710F9" w:rsidRDefault="00000000">
      <w:pPr>
        <w:numPr>
          <w:ilvl w:val="0"/>
          <w:numId w:val="35"/>
        </w:numPr>
        <w:bidi/>
        <w:spacing w:line="360" w:lineRule="auto"/>
        <w:jc w:val="both"/>
        <w:rPr>
          <w:rFonts w:ascii="David" w:eastAsia="David" w:hAnsi="David" w:cs="David"/>
          <w:sz w:val="24"/>
          <w:szCs w:val="24"/>
        </w:rPr>
      </w:pPr>
      <w:r w:rsidRPr="000710F9">
        <w:rPr>
          <w:rFonts w:ascii="David" w:eastAsia="David" w:hAnsi="David" w:cs="David"/>
          <w:bCs/>
          <w:sz w:val="24"/>
          <w:szCs w:val="24"/>
          <w:rtl/>
        </w:rPr>
        <w:t>מס חלונות</w:t>
      </w:r>
      <w:r w:rsidRPr="000710F9">
        <w:rPr>
          <w:rFonts w:ascii="David" w:eastAsia="David" w:hAnsi="David" w:cs="David"/>
          <w:b/>
          <w:sz w:val="24"/>
          <w:szCs w:val="24"/>
          <w:rtl/>
        </w:rPr>
        <w:t xml:space="preserve">: </w:t>
      </w:r>
      <w:r w:rsidRPr="000710F9">
        <w:rPr>
          <w:rFonts w:ascii="David" w:eastAsia="David" w:hAnsi="David" w:cs="David"/>
          <w:sz w:val="24"/>
          <w:szCs w:val="24"/>
          <w:rtl/>
        </w:rPr>
        <w:t>באנגליה של המאה ה17 עד ה19 הוטל מס חלונות שהוצב בצורות שונות והוא תמיד היה תלוי במספר החלונות. על כל בית היה מס של 2 שילינג+ תוספת על החלונות. נכון לומר שזה מס על בסיס חלונות, אך הרעיון המהותי שעומד בבסיסו של מס מסוג זה הוא ארנונה.</w:t>
      </w:r>
    </w:p>
    <w:p w14:paraId="62FF01C3"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b/>
          <w:sz w:val="24"/>
          <w:szCs w:val="24"/>
          <w:rtl/>
        </w:rPr>
        <w:t xml:space="preserve">ארנונה=  </w:t>
      </w:r>
      <w:r w:rsidRPr="000710F9">
        <w:rPr>
          <w:rFonts w:ascii="David" w:eastAsia="David" w:hAnsi="David" w:cs="David"/>
          <w:sz w:val="24"/>
          <w:szCs w:val="24"/>
          <w:rtl/>
        </w:rPr>
        <w:t xml:space="preserve">ארנונה הוא סוג של מס רכוש </w:t>
      </w:r>
      <w:proofErr w:type="spellStart"/>
      <w:r w:rsidRPr="000710F9">
        <w:rPr>
          <w:rFonts w:ascii="David" w:eastAsia="David" w:hAnsi="David" w:cs="David"/>
          <w:sz w:val="24"/>
          <w:szCs w:val="24"/>
          <w:rtl/>
        </w:rPr>
        <w:t>שקייים</w:t>
      </w:r>
      <w:proofErr w:type="spellEnd"/>
      <w:r w:rsidRPr="000710F9">
        <w:rPr>
          <w:rFonts w:ascii="David" w:eastAsia="David" w:hAnsi="David" w:cs="David"/>
          <w:sz w:val="24"/>
          <w:szCs w:val="24"/>
          <w:rtl/>
        </w:rPr>
        <w:t xml:space="preserve"> ברמה הלאומית בישראל והרעיון שלו הוא מיסוי לפי שווי הרכוש, מס עושר. </w:t>
      </w:r>
    </w:p>
    <w:p w14:paraId="6BF38568"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 xml:space="preserve">מדידת שווי רכוש אינה פשוטה וקיימת </w:t>
      </w:r>
      <w:proofErr w:type="spellStart"/>
      <w:r w:rsidRPr="000710F9">
        <w:rPr>
          <w:rFonts w:ascii="David" w:eastAsia="David" w:hAnsi="David" w:cs="David"/>
          <w:sz w:val="24"/>
          <w:szCs w:val="24"/>
          <w:rtl/>
        </w:rPr>
        <w:t>נטיה</w:t>
      </w:r>
      <w:proofErr w:type="spellEnd"/>
      <w:r w:rsidRPr="000710F9">
        <w:rPr>
          <w:rFonts w:ascii="David" w:eastAsia="David" w:hAnsi="David" w:cs="David"/>
          <w:sz w:val="24"/>
          <w:szCs w:val="24"/>
          <w:rtl/>
        </w:rPr>
        <w:t xml:space="preserve"> לעשות שימוש במדדים עקיפים לשווי שאינם מדויקים בהכרח אך פשוטים </w:t>
      </w:r>
      <w:proofErr w:type="spellStart"/>
      <w:r w:rsidRPr="000710F9">
        <w:rPr>
          <w:rFonts w:ascii="David" w:eastAsia="David" w:hAnsi="David" w:cs="David"/>
          <w:sz w:val="24"/>
          <w:szCs w:val="24"/>
          <w:rtl/>
        </w:rPr>
        <w:t>לישום</w:t>
      </w:r>
      <w:proofErr w:type="spellEnd"/>
      <w:r w:rsidRPr="000710F9">
        <w:rPr>
          <w:rFonts w:ascii="David" w:eastAsia="David" w:hAnsi="David" w:cs="David"/>
          <w:sz w:val="24"/>
          <w:szCs w:val="24"/>
          <w:rtl/>
        </w:rPr>
        <w:t xml:space="preserve">. בישראל, מס ארנונה מחושב לפי שטח המבנה עם הטבות מסוימות בנסיבות מסוימות כמו סביבת מגורים. </w:t>
      </w:r>
    </w:p>
    <w:p w14:paraId="7851D260"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 xml:space="preserve">באנגליה במאה ה17 היו מדד, אינדיקציה, לשווי או גודל הרכוש של אנשים ולכן על בסיסם הטילו את המס.  </w:t>
      </w:r>
    </w:p>
    <w:p w14:paraId="7600A6C8"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b/>
          <w:sz w:val="24"/>
          <w:szCs w:val="24"/>
          <w:rtl/>
        </w:rPr>
        <w:t>מסקנה: מס חלונות של אז הוא הארנונה של היום</w:t>
      </w:r>
      <w:r w:rsidRPr="000710F9">
        <w:rPr>
          <w:rFonts w:ascii="David" w:eastAsia="David" w:hAnsi="David" w:cs="David"/>
          <w:sz w:val="24"/>
          <w:szCs w:val="24"/>
        </w:rPr>
        <w:t xml:space="preserve">. </w:t>
      </w:r>
    </w:p>
    <w:p w14:paraId="120B34E1" w14:textId="77777777" w:rsidR="00D67F7C" w:rsidRPr="000710F9" w:rsidRDefault="00000000">
      <w:pPr>
        <w:numPr>
          <w:ilvl w:val="0"/>
          <w:numId w:val="25"/>
        </w:numPr>
        <w:bidi/>
        <w:spacing w:line="360" w:lineRule="auto"/>
        <w:jc w:val="both"/>
        <w:rPr>
          <w:rFonts w:ascii="David" w:eastAsia="David" w:hAnsi="David" w:cs="David"/>
          <w:sz w:val="24"/>
          <w:szCs w:val="24"/>
        </w:rPr>
      </w:pPr>
      <w:r w:rsidRPr="000710F9">
        <w:rPr>
          <w:rFonts w:ascii="David" w:eastAsia="David" w:hAnsi="David" w:cs="David"/>
          <w:bCs/>
          <w:sz w:val="24"/>
          <w:szCs w:val="24"/>
          <w:rtl/>
        </w:rPr>
        <w:t>מס רוחב בית</w:t>
      </w:r>
      <w:r w:rsidRPr="000710F9">
        <w:rPr>
          <w:rFonts w:ascii="David" w:eastAsia="David" w:hAnsi="David" w:cs="David"/>
          <w:b/>
          <w:sz w:val="24"/>
          <w:szCs w:val="24"/>
          <w:rtl/>
        </w:rPr>
        <w:t xml:space="preserve">: </w:t>
      </w:r>
      <w:r w:rsidRPr="000710F9">
        <w:rPr>
          <w:rFonts w:ascii="David" w:eastAsia="David" w:hAnsi="David" w:cs="David"/>
          <w:sz w:val="24"/>
          <w:szCs w:val="24"/>
          <w:rtl/>
        </w:rPr>
        <w:t xml:space="preserve">באמסטרדם בהולנד בתקופות מסוימות הוטל מס שנמדד על פי רוחב הבית שגובל עם הרחוב, התוצאה היא שנבנו בעיר בתים צרים עמוקים וגבוהים, עם גישה מאוד צרה לרחוב כדי להתחמק ממס. עד היום יש סיורים לתיירים באמסטרדם מהסוג הזה- "הבתים הצרים ביותר באמסטרדם". תופעה זו קיימת גם </w:t>
      </w:r>
      <w:proofErr w:type="spellStart"/>
      <w:r w:rsidRPr="000710F9">
        <w:rPr>
          <w:rFonts w:ascii="David" w:eastAsia="David" w:hAnsi="David" w:cs="David"/>
          <w:sz w:val="24"/>
          <w:szCs w:val="24"/>
          <w:rtl/>
        </w:rPr>
        <w:t>בויאטנם</w:t>
      </w:r>
      <w:proofErr w:type="spellEnd"/>
      <w:r w:rsidRPr="000710F9">
        <w:rPr>
          <w:rFonts w:ascii="David" w:eastAsia="David" w:hAnsi="David" w:cs="David"/>
          <w:sz w:val="24"/>
          <w:szCs w:val="24"/>
          <w:rtl/>
        </w:rPr>
        <w:t xml:space="preserve"> כי השלטון הצרפתי דאז הטיל מס דומה.</w:t>
      </w:r>
    </w:p>
    <w:p w14:paraId="52F856B5" w14:textId="77777777" w:rsidR="00D67F7C" w:rsidRPr="000710F9" w:rsidRDefault="00000000">
      <w:pPr>
        <w:numPr>
          <w:ilvl w:val="0"/>
          <w:numId w:val="25"/>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מס עבדים: </w:t>
      </w:r>
      <w:r w:rsidRPr="000710F9">
        <w:rPr>
          <w:rFonts w:ascii="David" w:eastAsia="David" w:hAnsi="David" w:cs="David"/>
          <w:sz w:val="24"/>
          <w:szCs w:val="24"/>
          <w:rtl/>
        </w:rPr>
        <w:t>בארה"ב של המאה ה18 הוטל מס על עבדים גם ברמה הפדרלית וגם ברמת המדינות. הוא היה כמס רכוש באותה תקופה (בדיווח רואים באותה שורה של הפסנתר, הסוסים והכרכרות גם עבדים), כלומר עבד העיד על עושר. עצם מוסד העבדות מהווה מס שמשולם בשווי כסף עי העבדים.</w:t>
      </w:r>
    </w:p>
    <w:p w14:paraId="1C2335B9" w14:textId="77777777" w:rsidR="00D67F7C" w:rsidRPr="000710F9" w:rsidRDefault="00000000">
      <w:pPr>
        <w:numPr>
          <w:ilvl w:val="0"/>
          <w:numId w:val="25"/>
        </w:numPr>
        <w:bidi/>
        <w:spacing w:line="360" w:lineRule="auto"/>
        <w:jc w:val="both"/>
        <w:rPr>
          <w:rFonts w:ascii="David" w:eastAsia="David" w:hAnsi="David" w:cs="David"/>
          <w:sz w:val="24"/>
          <w:szCs w:val="24"/>
        </w:rPr>
      </w:pPr>
      <w:r w:rsidRPr="000710F9">
        <w:rPr>
          <w:rFonts w:ascii="David" w:eastAsia="David" w:hAnsi="David" w:cs="David"/>
          <w:bCs/>
          <w:sz w:val="24"/>
          <w:szCs w:val="24"/>
          <w:rtl/>
        </w:rPr>
        <w:t>שירות צבאי חובה</w:t>
      </w:r>
      <w:r w:rsidRPr="000710F9">
        <w:rPr>
          <w:rFonts w:ascii="David" w:eastAsia="David" w:hAnsi="David" w:cs="David"/>
          <w:b/>
          <w:sz w:val="24"/>
          <w:szCs w:val="24"/>
          <w:rtl/>
        </w:rPr>
        <w:t>- מס הגנת המולדת:</w:t>
      </w:r>
      <w:r w:rsidRPr="000710F9">
        <w:rPr>
          <w:rFonts w:ascii="David" w:eastAsia="David" w:hAnsi="David" w:cs="David"/>
          <w:sz w:val="24"/>
          <w:szCs w:val="24"/>
          <w:rtl/>
        </w:rPr>
        <w:t xml:space="preserve"> החיוב הזה הוא כמו מס שמשולם ב"שווי כסף", השירות הצבאי שווה לכסף. שירות צבאי הוא מס למדינה פשוט לא בכסף. </w:t>
      </w:r>
    </w:p>
    <w:p w14:paraId="0DD0B721" w14:textId="77777777" w:rsidR="00D67F7C" w:rsidRPr="000710F9" w:rsidRDefault="00D67F7C">
      <w:pPr>
        <w:bidi/>
        <w:spacing w:line="360" w:lineRule="auto"/>
        <w:jc w:val="both"/>
        <w:rPr>
          <w:rFonts w:ascii="David" w:eastAsia="David" w:hAnsi="David" w:cs="David"/>
          <w:sz w:val="24"/>
          <w:szCs w:val="24"/>
        </w:rPr>
      </w:pPr>
    </w:p>
    <w:p w14:paraId="1B0E13F4"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מהם בסיסי המס המרכזיים כיום?</w:t>
      </w:r>
    </w:p>
    <w:p w14:paraId="06203C81" w14:textId="77777777" w:rsidR="00D67F7C" w:rsidRPr="000710F9" w:rsidRDefault="00000000">
      <w:pPr>
        <w:numPr>
          <w:ilvl w:val="0"/>
          <w:numId w:val="44"/>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בסיס מס הכנסה= מהווה את בסיס המס המרכזי. החלק הגדול ביותר של הכנסות המדינה ממיסים </w:t>
      </w:r>
      <w:proofErr w:type="spellStart"/>
      <w:r w:rsidRPr="000710F9">
        <w:rPr>
          <w:rFonts w:ascii="David" w:eastAsia="David" w:hAnsi="David" w:cs="David"/>
          <w:sz w:val="24"/>
          <w:szCs w:val="24"/>
          <w:rtl/>
        </w:rPr>
        <w:t>בדכ</w:t>
      </w:r>
      <w:proofErr w:type="spellEnd"/>
      <w:r w:rsidRPr="000710F9">
        <w:rPr>
          <w:rFonts w:ascii="David" w:eastAsia="David" w:hAnsi="David" w:cs="David"/>
          <w:sz w:val="24"/>
          <w:szCs w:val="24"/>
          <w:rtl/>
        </w:rPr>
        <w:t xml:space="preserve"> מופקות ממס הכנסה.</w:t>
      </w:r>
    </w:p>
    <w:p w14:paraId="1DBDD192" w14:textId="77777777" w:rsidR="00D67F7C" w:rsidRPr="000710F9" w:rsidRDefault="00000000">
      <w:pPr>
        <w:numPr>
          <w:ilvl w:val="0"/>
          <w:numId w:val="44"/>
        </w:numPr>
        <w:bidi/>
        <w:spacing w:line="360" w:lineRule="auto"/>
        <w:jc w:val="both"/>
        <w:rPr>
          <w:rFonts w:ascii="David" w:eastAsia="David" w:hAnsi="David" w:cs="David"/>
          <w:sz w:val="24"/>
          <w:szCs w:val="24"/>
        </w:rPr>
      </w:pPr>
      <w:r w:rsidRPr="000710F9">
        <w:rPr>
          <w:rFonts w:ascii="David" w:eastAsia="David" w:hAnsi="David" w:cs="David"/>
          <w:sz w:val="24"/>
          <w:szCs w:val="24"/>
          <w:rtl/>
        </w:rPr>
        <w:t>בסיס מס צריכה= השני בגודלו מהמיסים של המדינה.</w:t>
      </w:r>
    </w:p>
    <w:p w14:paraId="161D8411" w14:textId="77777777" w:rsidR="00D67F7C" w:rsidRPr="000710F9" w:rsidRDefault="00000000">
      <w:pPr>
        <w:numPr>
          <w:ilvl w:val="0"/>
          <w:numId w:val="44"/>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 בסיס מס רכוש= לא מאוד גדול.</w:t>
      </w:r>
    </w:p>
    <w:p w14:paraId="0560323B" w14:textId="77777777" w:rsidR="00D67F7C" w:rsidRPr="000710F9" w:rsidRDefault="00000000">
      <w:pPr>
        <w:bidi/>
        <w:spacing w:line="360" w:lineRule="auto"/>
        <w:jc w:val="both"/>
        <w:rPr>
          <w:rFonts w:ascii="David" w:eastAsia="David" w:hAnsi="David" w:cs="David"/>
          <w:bCs/>
          <w:sz w:val="24"/>
          <w:szCs w:val="24"/>
        </w:rPr>
      </w:pPr>
      <w:r w:rsidRPr="000710F9">
        <w:rPr>
          <w:rFonts w:ascii="David" w:eastAsia="David" w:hAnsi="David" w:cs="David"/>
          <w:bCs/>
          <w:sz w:val="24"/>
          <w:szCs w:val="24"/>
          <w:rtl/>
        </w:rPr>
        <w:t>בסיס מס הכנסה:</w:t>
      </w:r>
    </w:p>
    <w:p w14:paraId="5673C1CC" w14:textId="77777777" w:rsidR="00D67F7C" w:rsidRPr="000710F9" w:rsidRDefault="00000000">
      <w:pPr>
        <w:numPr>
          <w:ilvl w:val="0"/>
          <w:numId w:val="14"/>
        </w:numPr>
        <w:bidi/>
        <w:spacing w:line="360" w:lineRule="auto"/>
        <w:jc w:val="both"/>
        <w:rPr>
          <w:rFonts w:ascii="David" w:eastAsia="David" w:hAnsi="David" w:cs="David"/>
          <w:sz w:val="24"/>
          <w:szCs w:val="24"/>
        </w:rPr>
      </w:pPr>
      <w:r w:rsidRPr="000710F9">
        <w:rPr>
          <w:rFonts w:ascii="David" w:eastAsia="David" w:hAnsi="David" w:cs="David"/>
          <w:sz w:val="24"/>
          <w:szCs w:val="24"/>
          <w:rtl/>
        </w:rPr>
        <w:t>מס הכנסה על יחידים ועסקים- מיסים על בסיס ההכנסה של הפרט והעסק.</w:t>
      </w:r>
    </w:p>
    <w:p w14:paraId="31DE8A13" w14:textId="77777777" w:rsidR="00D67F7C" w:rsidRPr="000710F9" w:rsidRDefault="00000000">
      <w:pPr>
        <w:numPr>
          <w:ilvl w:val="0"/>
          <w:numId w:val="14"/>
        </w:numPr>
        <w:bidi/>
        <w:spacing w:line="360" w:lineRule="auto"/>
        <w:jc w:val="both"/>
        <w:rPr>
          <w:rFonts w:ascii="David" w:eastAsia="David" w:hAnsi="David" w:cs="David"/>
          <w:sz w:val="24"/>
          <w:szCs w:val="24"/>
        </w:rPr>
      </w:pPr>
      <w:r w:rsidRPr="000710F9">
        <w:rPr>
          <w:rFonts w:ascii="David" w:eastAsia="David" w:hAnsi="David" w:cs="David"/>
          <w:sz w:val="24"/>
          <w:szCs w:val="24"/>
          <w:rtl/>
        </w:rPr>
        <w:t>מס חברות (מס הכנסה על דיבידנדים)- מיסים על ההכנסה שחברה מפיקה מדיבידנדים.</w:t>
      </w:r>
    </w:p>
    <w:p w14:paraId="4163C202" w14:textId="77777777" w:rsidR="00D67F7C" w:rsidRPr="000710F9" w:rsidRDefault="00000000">
      <w:pPr>
        <w:numPr>
          <w:ilvl w:val="0"/>
          <w:numId w:val="14"/>
        </w:numPr>
        <w:bidi/>
        <w:spacing w:line="360" w:lineRule="auto"/>
        <w:jc w:val="both"/>
        <w:rPr>
          <w:rFonts w:ascii="David" w:eastAsia="David" w:hAnsi="David" w:cs="David"/>
          <w:sz w:val="24"/>
          <w:szCs w:val="24"/>
        </w:rPr>
      </w:pPr>
      <w:r w:rsidRPr="000710F9">
        <w:rPr>
          <w:rFonts w:ascii="David" w:eastAsia="David" w:hAnsi="David" w:cs="David"/>
          <w:sz w:val="24"/>
          <w:szCs w:val="24"/>
          <w:rtl/>
        </w:rPr>
        <w:t>מס רווחי הון/ מס שבח- מיסים שמוטלים על הרווח שנוצר ממכירת נכס הוני (מניה, אגח, נדלן, אופציות, קרנות נאמנות וכו').</w:t>
      </w:r>
    </w:p>
    <w:p w14:paraId="2B16AF07"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*דמי ביטוח לאומי וביטוח בריאות- מדברים עליהם בהקשר של מס, אך הם לא מוגדרים כמס כי רשות המיסים לא גובה אותם. כיצד נכון לחשוב על דמי ביטוח? נעסוק בכך בהמשך…</w:t>
      </w:r>
    </w:p>
    <w:p w14:paraId="20457364" w14:textId="77777777" w:rsidR="00D67F7C" w:rsidRPr="000710F9" w:rsidRDefault="00000000">
      <w:pPr>
        <w:bidi/>
        <w:spacing w:line="360" w:lineRule="auto"/>
        <w:jc w:val="both"/>
        <w:rPr>
          <w:rFonts w:ascii="David" w:eastAsia="David" w:hAnsi="David" w:cs="David"/>
          <w:bCs/>
          <w:sz w:val="24"/>
          <w:szCs w:val="24"/>
        </w:rPr>
      </w:pPr>
      <w:r w:rsidRPr="000710F9">
        <w:rPr>
          <w:rFonts w:ascii="David" w:eastAsia="David" w:hAnsi="David" w:cs="David"/>
          <w:bCs/>
          <w:sz w:val="24"/>
          <w:szCs w:val="24"/>
          <w:rtl/>
        </w:rPr>
        <w:t>בסיס מס צריכה:</w:t>
      </w:r>
    </w:p>
    <w:p w14:paraId="2368809F" w14:textId="77777777" w:rsidR="00D67F7C" w:rsidRPr="000710F9" w:rsidRDefault="00000000">
      <w:pPr>
        <w:numPr>
          <w:ilvl w:val="0"/>
          <w:numId w:val="52"/>
        </w:numPr>
        <w:bidi/>
        <w:spacing w:line="360" w:lineRule="auto"/>
        <w:jc w:val="both"/>
        <w:rPr>
          <w:rFonts w:ascii="David" w:eastAsia="David" w:hAnsi="David" w:cs="David"/>
          <w:sz w:val="24"/>
          <w:szCs w:val="24"/>
        </w:rPr>
      </w:pPr>
      <w:r w:rsidRPr="000710F9">
        <w:rPr>
          <w:rFonts w:ascii="David" w:eastAsia="David" w:hAnsi="David" w:cs="David"/>
          <w:sz w:val="24"/>
          <w:szCs w:val="24"/>
          <w:rtl/>
        </w:rPr>
        <w:t>מס ערך מוסף (מע"מ)- מפיק את מירב ההכנסות תחת בסיס מס צריכה במדינות המפותחות.</w:t>
      </w:r>
    </w:p>
    <w:p w14:paraId="7B1B1D90" w14:textId="77777777" w:rsidR="00D67F7C" w:rsidRPr="000710F9" w:rsidRDefault="00000000">
      <w:pPr>
        <w:numPr>
          <w:ilvl w:val="0"/>
          <w:numId w:val="52"/>
        </w:numPr>
        <w:bidi/>
        <w:spacing w:line="360" w:lineRule="auto"/>
        <w:jc w:val="both"/>
        <w:rPr>
          <w:rFonts w:ascii="David" w:eastAsia="David" w:hAnsi="David" w:cs="David"/>
          <w:sz w:val="24"/>
          <w:szCs w:val="24"/>
        </w:rPr>
      </w:pPr>
      <w:r w:rsidRPr="000710F9">
        <w:rPr>
          <w:rFonts w:ascii="David" w:eastAsia="David" w:hAnsi="David" w:cs="David"/>
          <w:sz w:val="24"/>
          <w:szCs w:val="24"/>
          <w:rtl/>
        </w:rPr>
        <w:t>מכס- מס שמוטל על בסיס צריכה שעוברת את הגבול.</w:t>
      </w:r>
    </w:p>
    <w:p w14:paraId="5A4A1A4B" w14:textId="77777777" w:rsidR="00D67F7C" w:rsidRPr="000710F9" w:rsidRDefault="00000000">
      <w:pPr>
        <w:numPr>
          <w:ilvl w:val="0"/>
          <w:numId w:val="52"/>
        </w:numPr>
        <w:bidi/>
        <w:spacing w:line="360" w:lineRule="auto"/>
        <w:jc w:val="both"/>
        <w:rPr>
          <w:rFonts w:ascii="David" w:eastAsia="David" w:hAnsi="David" w:cs="David"/>
          <w:sz w:val="24"/>
          <w:szCs w:val="24"/>
        </w:rPr>
      </w:pPr>
      <w:r w:rsidRPr="000710F9">
        <w:rPr>
          <w:rFonts w:ascii="David" w:eastAsia="David" w:hAnsi="David" w:cs="David"/>
          <w:sz w:val="24"/>
          <w:szCs w:val="24"/>
          <w:rtl/>
        </w:rPr>
        <w:lastRenderedPageBreak/>
        <w:t>מס קניה- מס צריכה ספציפי שמוטל על מוצרי צריכה ספציפיים, לא אחיד ורחב כמו מס ערך מוסף.</w:t>
      </w:r>
    </w:p>
    <w:p w14:paraId="67DF882F" w14:textId="77777777" w:rsidR="00D67F7C" w:rsidRPr="000710F9" w:rsidRDefault="00000000">
      <w:pPr>
        <w:numPr>
          <w:ilvl w:val="0"/>
          <w:numId w:val="52"/>
        </w:numPr>
        <w:bidi/>
        <w:spacing w:line="360" w:lineRule="auto"/>
        <w:jc w:val="both"/>
        <w:rPr>
          <w:rFonts w:ascii="David" w:eastAsia="David" w:hAnsi="David" w:cs="David"/>
          <w:sz w:val="24"/>
          <w:szCs w:val="24"/>
        </w:rPr>
      </w:pPr>
      <w:r w:rsidRPr="000710F9">
        <w:rPr>
          <w:rFonts w:ascii="David" w:eastAsia="David" w:hAnsi="David" w:cs="David"/>
          <w:sz w:val="24"/>
          <w:szCs w:val="24"/>
          <w:rtl/>
        </w:rPr>
        <w:t>מס מכירה- דרך אחרת להטיל מס על כלל המוצרים והשירותים. לא מאוד נפוץ.</w:t>
      </w:r>
    </w:p>
    <w:p w14:paraId="05786438" w14:textId="77777777" w:rsidR="00D67F7C" w:rsidRPr="000710F9" w:rsidRDefault="00000000">
      <w:pPr>
        <w:numPr>
          <w:ilvl w:val="0"/>
          <w:numId w:val="52"/>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מס מחזור- מס שלא מוטל על הצריכה עצמה אלא על היקף הפעילות. נחשב לסוג של מס צריכה אך אינו מדויק. </w:t>
      </w:r>
    </w:p>
    <w:p w14:paraId="76A97675" w14:textId="77777777" w:rsidR="00D67F7C" w:rsidRPr="000710F9" w:rsidRDefault="00000000">
      <w:pPr>
        <w:bidi/>
        <w:spacing w:line="360" w:lineRule="auto"/>
        <w:jc w:val="both"/>
        <w:rPr>
          <w:rFonts w:ascii="David" w:eastAsia="David" w:hAnsi="David" w:cs="David"/>
          <w:bCs/>
          <w:sz w:val="24"/>
          <w:szCs w:val="24"/>
        </w:rPr>
      </w:pPr>
      <w:r w:rsidRPr="000710F9">
        <w:rPr>
          <w:rFonts w:ascii="David" w:eastAsia="David" w:hAnsi="David" w:cs="David"/>
          <w:bCs/>
          <w:sz w:val="24"/>
          <w:szCs w:val="24"/>
          <w:rtl/>
        </w:rPr>
        <w:t>בסיס מס רכוש:</w:t>
      </w:r>
    </w:p>
    <w:p w14:paraId="5E325698" w14:textId="77777777" w:rsidR="00D67F7C" w:rsidRPr="000710F9" w:rsidRDefault="00000000">
      <w:pPr>
        <w:numPr>
          <w:ilvl w:val="0"/>
          <w:numId w:val="103"/>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ארנונה- מס רכוש שמוטל על רכוש מסוג מקרקעין </w:t>
      </w:r>
      <w:proofErr w:type="spellStart"/>
      <w:r w:rsidRPr="000710F9">
        <w:rPr>
          <w:rFonts w:ascii="David" w:eastAsia="David" w:hAnsi="David" w:cs="David"/>
          <w:sz w:val="24"/>
          <w:szCs w:val="24"/>
          <w:rtl/>
        </w:rPr>
        <w:t>ובדכ</w:t>
      </w:r>
      <w:proofErr w:type="spellEnd"/>
      <w:r w:rsidRPr="000710F9">
        <w:rPr>
          <w:rFonts w:ascii="David" w:eastAsia="David" w:hAnsi="David" w:cs="David"/>
          <w:sz w:val="24"/>
          <w:szCs w:val="24"/>
          <w:rtl/>
        </w:rPr>
        <w:t xml:space="preserve"> גם מס ברמה המקומית של הרשות המקומית והעיריה. הסיבה לכך היא שזה בסיס מס פשוט יחסית וקל מאוד ליישם אותה, לכן מתאים לרמת השלטון הפחות מתוחכם, המקומי. </w:t>
      </w:r>
    </w:p>
    <w:p w14:paraId="4C30FB3B"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 xml:space="preserve">ארנונה מחושבת לפי שטח הדירה ומיקומה, ולעיתים אף לפי סוג השימוש בנכס. הרעיון בבסיס הקריטריונים האלו הוא מדידה של שווי המקרקעין- אלו מדדים עקיפים ולא מדויקים לשווי הדירה בהכרח, אך אלו ישימים וקלים יחסית. </w:t>
      </w:r>
    </w:p>
    <w:p w14:paraId="0E22E37F" w14:textId="77777777" w:rsidR="00D67F7C" w:rsidRPr="000710F9" w:rsidRDefault="00000000">
      <w:pPr>
        <w:numPr>
          <w:ilvl w:val="0"/>
          <w:numId w:val="103"/>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מס ירושה/ מס עזבון- מוטל על בסיס שווי רכוש, כאן שווי ממש ולא בדיקה עמומה, מס שמוטל על כל הרכוש שעובר ליורש. הוא מוטל רק במקרה של מוות ולא אחיד כמו ארנונה. </w:t>
      </w:r>
    </w:p>
    <w:p w14:paraId="6B7E498A" w14:textId="77777777" w:rsidR="00D67F7C" w:rsidRPr="000710F9" w:rsidRDefault="00000000">
      <w:pPr>
        <w:numPr>
          <w:ilvl w:val="0"/>
          <w:numId w:val="103"/>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בסיס מס עושר- לרוב נוהגים לדון בו בנפרד אך בפועל הוא חלק וסוג של בסיס מס </w:t>
      </w:r>
      <w:proofErr w:type="spellStart"/>
      <w:r w:rsidRPr="000710F9">
        <w:rPr>
          <w:rFonts w:ascii="David" w:eastAsia="David" w:hAnsi="David" w:cs="David"/>
          <w:sz w:val="24"/>
          <w:szCs w:val="24"/>
          <w:rtl/>
        </w:rPr>
        <w:t>רכוש.הוא</w:t>
      </w:r>
      <w:proofErr w:type="spellEnd"/>
      <w:r w:rsidRPr="000710F9">
        <w:rPr>
          <w:rFonts w:ascii="David" w:eastAsia="David" w:hAnsi="David" w:cs="David"/>
          <w:sz w:val="24"/>
          <w:szCs w:val="24"/>
          <w:rtl/>
        </w:rPr>
        <w:t xml:space="preserve"> מס שוטף, שנתי על כלל הרכוש. בדומה למס ירושה/עזבון הוא מוטל על שווי כלל הרכוש, אך בשונה מהם ובדומה לארנונה הוא מוטל באופן שנתי שוטף. קיים במעט מדינות בעולם אך הדיון בו הולך וגובר ככלי למימוש העדפות חברתיות לחלוקה מחדש.</w:t>
      </w:r>
    </w:p>
    <w:p w14:paraId="66D81B22"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Cs/>
          <w:sz w:val="24"/>
          <w:szCs w:val="24"/>
          <w:rtl/>
        </w:rPr>
        <w:t>בסיס מס עסקאות</w:t>
      </w:r>
      <w:r w:rsidRPr="000710F9">
        <w:rPr>
          <w:rFonts w:ascii="David" w:eastAsia="David" w:hAnsi="David" w:cs="David"/>
          <w:b/>
          <w:sz w:val="24"/>
          <w:szCs w:val="24"/>
          <w:rtl/>
        </w:rPr>
        <w:t>:</w:t>
      </w:r>
      <w:r w:rsidRPr="000710F9">
        <w:rPr>
          <w:rFonts w:ascii="David" w:eastAsia="David" w:hAnsi="David" w:cs="David"/>
          <w:sz w:val="24"/>
          <w:szCs w:val="24"/>
          <w:rtl/>
        </w:rPr>
        <w:t xml:space="preserve"> בסיס מס שקיים אך לא משמעותי מבחינת היקף ההכנסות ממנו.</w:t>
      </w:r>
    </w:p>
    <w:p w14:paraId="0B95C5B1" w14:textId="77777777" w:rsidR="00D67F7C" w:rsidRPr="000710F9" w:rsidRDefault="00000000">
      <w:pPr>
        <w:numPr>
          <w:ilvl w:val="0"/>
          <w:numId w:val="68"/>
        </w:numPr>
        <w:bidi/>
        <w:spacing w:line="360" w:lineRule="auto"/>
        <w:jc w:val="both"/>
        <w:rPr>
          <w:rFonts w:ascii="David" w:eastAsia="David" w:hAnsi="David" w:cs="David"/>
          <w:sz w:val="24"/>
          <w:szCs w:val="24"/>
        </w:rPr>
      </w:pPr>
      <w:r w:rsidRPr="000710F9">
        <w:rPr>
          <w:rFonts w:ascii="David" w:eastAsia="David" w:hAnsi="David" w:cs="David"/>
          <w:sz w:val="24"/>
          <w:szCs w:val="24"/>
          <w:rtl/>
        </w:rPr>
        <w:t>מס רכישה- חל על רוכש זכות במקרקעין, צריך לשלם מס רכישה שנמדד לפי שווי המקרקעין. זה סוג של מס צריכה, מס קניה מסוים, בקניית מקרקעין, אך שורשיו והרעיון הרציונלי שלו היה של מס עסקאות.</w:t>
      </w:r>
    </w:p>
    <w:p w14:paraId="0BCDBEB7" w14:textId="77777777" w:rsidR="00D67F7C" w:rsidRPr="000710F9" w:rsidRDefault="00000000">
      <w:pPr>
        <w:numPr>
          <w:ilvl w:val="0"/>
          <w:numId w:val="68"/>
        </w:numPr>
        <w:bidi/>
        <w:spacing w:line="360" w:lineRule="auto"/>
        <w:jc w:val="both"/>
        <w:rPr>
          <w:rFonts w:ascii="David" w:eastAsia="David" w:hAnsi="David" w:cs="David"/>
          <w:sz w:val="24"/>
          <w:szCs w:val="24"/>
        </w:rPr>
      </w:pPr>
      <w:r w:rsidRPr="000710F9">
        <w:rPr>
          <w:rFonts w:ascii="David" w:eastAsia="David" w:hAnsi="David" w:cs="David"/>
          <w:sz w:val="24"/>
          <w:szCs w:val="24"/>
          <w:rtl/>
        </w:rPr>
        <w:t>מס בולים- היה קיים בעבר, הוטל על ביצוע עסקאות מסוימות.</w:t>
      </w:r>
    </w:p>
    <w:p w14:paraId="6F1A3AC9"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Cs/>
          <w:sz w:val="24"/>
          <w:szCs w:val="24"/>
          <w:rtl/>
        </w:rPr>
        <w:t>בסיס מס נזק:</w:t>
      </w:r>
      <w:r w:rsidRPr="000710F9">
        <w:rPr>
          <w:rFonts w:ascii="David" w:eastAsia="David" w:hAnsi="David" w:cs="David"/>
          <w:b/>
          <w:sz w:val="24"/>
          <w:szCs w:val="24"/>
          <w:rtl/>
        </w:rPr>
        <w:t xml:space="preserve"> </w:t>
      </w:r>
      <w:r w:rsidRPr="000710F9">
        <w:rPr>
          <w:rFonts w:ascii="David" w:eastAsia="David" w:hAnsi="David" w:cs="David"/>
          <w:sz w:val="24"/>
          <w:szCs w:val="24"/>
          <w:rtl/>
        </w:rPr>
        <w:t xml:space="preserve">מכונה מס מתקן/ </w:t>
      </w:r>
      <w:proofErr w:type="spellStart"/>
      <w:r w:rsidRPr="000710F9">
        <w:rPr>
          <w:rFonts w:ascii="David" w:eastAsia="David" w:hAnsi="David" w:cs="David"/>
          <w:sz w:val="24"/>
          <w:szCs w:val="24"/>
          <w:rtl/>
        </w:rPr>
        <w:t>פיגוביאני</w:t>
      </w:r>
      <w:proofErr w:type="spellEnd"/>
      <w:r w:rsidRPr="000710F9">
        <w:rPr>
          <w:rFonts w:ascii="David" w:eastAsia="David" w:hAnsi="David" w:cs="David"/>
          <w:sz w:val="24"/>
          <w:szCs w:val="24"/>
          <w:rtl/>
        </w:rPr>
        <w:t xml:space="preserve">- מס שמטרתו </w:t>
      </w:r>
      <w:proofErr w:type="spellStart"/>
      <w:r w:rsidRPr="000710F9">
        <w:rPr>
          <w:rFonts w:ascii="David" w:eastAsia="David" w:hAnsi="David" w:cs="David"/>
          <w:sz w:val="24"/>
          <w:szCs w:val="24"/>
          <w:rtl/>
        </w:rPr>
        <w:t>לדכא</w:t>
      </w:r>
      <w:proofErr w:type="spellEnd"/>
      <w:r w:rsidRPr="000710F9">
        <w:rPr>
          <w:rFonts w:ascii="David" w:eastAsia="David" w:hAnsi="David" w:cs="David"/>
          <w:sz w:val="24"/>
          <w:szCs w:val="24"/>
          <w:rtl/>
        </w:rPr>
        <w:t xml:space="preserve"> התנהגות שאינה רצויה. במדינות מפותחות, ביניהן ישראל, מדבר במס על דלק, טבק ואלכוהול. שלושה סוגי צריכה שיוצרות נזק והשפעה שלילית לאחרים ולכן מוטל מס שהוא כמו מדכא את צורת ההתנהגות ומנסה לצמצם אותה. </w:t>
      </w:r>
    </w:p>
    <w:p w14:paraId="5C4E15B9"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קיימות גם דוגמאות של מס שלילי מתקן, מטרות שהן סובסידיה, עידוד התנהגות בעלות תועלת חברתית. הדוגמא הבולטת לכך היא הטבות מס למחקר ופיתוח. </w:t>
      </w:r>
      <w:r w:rsidRPr="000710F9">
        <w:rPr>
          <w:rFonts w:ascii="David" w:hAnsi="David" w:cs="David"/>
          <w:noProof/>
        </w:rPr>
        <w:drawing>
          <wp:anchor distT="114300" distB="114300" distL="114300" distR="114300" simplePos="0" relativeHeight="251660288" behindDoc="0" locked="0" layoutInCell="1" hidden="0" allowOverlap="1" wp14:anchorId="1AE5AD0F" wp14:editId="782CDD28">
            <wp:simplePos x="0" y="0"/>
            <wp:positionH relativeFrom="column">
              <wp:posOffset>3267075</wp:posOffset>
            </wp:positionH>
            <wp:positionV relativeFrom="paragraph">
              <wp:posOffset>533400</wp:posOffset>
            </wp:positionV>
            <wp:extent cx="2596877" cy="2167049"/>
            <wp:effectExtent l="0" t="0" r="0" b="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596877" cy="2167049"/>
                    </a:xfrm>
                    <a:prstGeom prst="rect">
                      <a:avLst/>
                    </a:prstGeom>
                    <a:ln/>
                  </pic:spPr>
                </pic:pic>
              </a:graphicData>
            </a:graphic>
          </wp:anchor>
        </w:drawing>
      </w:r>
    </w:p>
    <w:p w14:paraId="3AA438D8" w14:textId="77777777" w:rsidR="00D67F7C" w:rsidRPr="000710F9" w:rsidRDefault="00D67F7C">
      <w:pPr>
        <w:bidi/>
        <w:spacing w:line="360" w:lineRule="auto"/>
        <w:jc w:val="both"/>
        <w:rPr>
          <w:rFonts w:ascii="David" w:eastAsia="David" w:hAnsi="David" w:cs="David"/>
          <w:sz w:val="24"/>
          <w:szCs w:val="24"/>
          <w:u w:val="single"/>
        </w:rPr>
      </w:pPr>
    </w:p>
    <w:p w14:paraId="492579C1"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כיצד באים לידי ביטוי בסיסי המס האלו בישראל ובמערכת המס?</w:t>
      </w:r>
      <w:r w:rsidRPr="000710F9">
        <w:rPr>
          <w:rFonts w:ascii="David" w:eastAsia="David" w:hAnsi="David" w:cs="David"/>
          <w:sz w:val="24"/>
          <w:szCs w:val="24"/>
          <w:rtl/>
        </w:rPr>
        <w:t xml:space="preserve"> ניתן לראות את חלקם בעוגה התקציבית בתרשים הבא-</w:t>
      </w:r>
    </w:p>
    <w:p w14:paraId="3DBCBF4C" w14:textId="77777777" w:rsidR="00D67F7C" w:rsidRPr="000710F9" w:rsidRDefault="00D67F7C">
      <w:pPr>
        <w:bidi/>
        <w:spacing w:line="360" w:lineRule="auto"/>
        <w:jc w:val="both"/>
        <w:rPr>
          <w:rFonts w:ascii="David" w:eastAsia="David" w:hAnsi="David" w:cs="David"/>
          <w:sz w:val="24"/>
          <w:szCs w:val="24"/>
        </w:rPr>
      </w:pPr>
    </w:p>
    <w:p w14:paraId="0D03ACD1" w14:textId="77777777" w:rsidR="00D67F7C" w:rsidRPr="000710F9" w:rsidRDefault="00D67F7C">
      <w:pPr>
        <w:bidi/>
        <w:spacing w:line="360" w:lineRule="auto"/>
        <w:jc w:val="both"/>
        <w:rPr>
          <w:rFonts w:ascii="David" w:eastAsia="David" w:hAnsi="David" w:cs="David"/>
          <w:sz w:val="24"/>
          <w:szCs w:val="24"/>
        </w:rPr>
      </w:pPr>
    </w:p>
    <w:p w14:paraId="6109781C" w14:textId="77777777" w:rsidR="00D67F7C" w:rsidRPr="000710F9" w:rsidRDefault="00D67F7C">
      <w:pPr>
        <w:bidi/>
        <w:spacing w:line="360" w:lineRule="auto"/>
        <w:jc w:val="both"/>
        <w:rPr>
          <w:rFonts w:ascii="David" w:eastAsia="David" w:hAnsi="David" w:cs="David"/>
          <w:sz w:val="24"/>
          <w:szCs w:val="24"/>
        </w:rPr>
      </w:pPr>
    </w:p>
    <w:p w14:paraId="4351AE20" w14:textId="77777777" w:rsidR="00D67F7C" w:rsidRPr="000710F9" w:rsidRDefault="00D67F7C">
      <w:pPr>
        <w:bidi/>
        <w:spacing w:line="360" w:lineRule="auto"/>
        <w:jc w:val="both"/>
        <w:rPr>
          <w:rFonts w:ascii="David" w:eastAsia="David" w:hAnsi="David" w:cs="David"/>
          <w:sz w:val="24"/>
          <w:szCs w:val="24"/>
        </w:rPr>
      </w:pPr>
    </w:p>
    <w:p w14:paraId="2F91E74E" w14:textId="77777777" w:rsidR="00D67F7C" w:rsidRPr="000710F9" w:rsidRDefault="00D67F7C">
      <w:pPr>
        <w:bidi/>
        <w:spacing w:line="360" w:lineRule="auto"/>
        <w:jc w:val="both"/>
        <w:rPr>
          <w:rFonts w:ascii="David" w:eastAsia="David" w:hAnsi="David" w:cs="David"/>
          <w:sz w:val="24"/>
          <w:szCs w:val="24"/>
        </w:rPr>
      </w:pPr>
    </w:p>
    <w:tbl>
      <w:tblPr>
        <w:tblStyle w:val="a8"/>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67F7C" w:rsidRPr="000710F9" w14:paraId="7E9F1307" w14:textId="77777777">
        <w:tc>
          <w:tcPr>
            <w:tcW w:w="9029" w:type="dxa"/>
            <w:tcMar>
              <w:top w:w="100" w:type="dxa"/>
              <w:left w:w="100" w:type="dxa"/>
              <w:bottom w:w="100" w:type="dxa"/>
              <w:right w:w="100" w:type="dxa"/>
            </w:tcMar>
          </w:tcPr>
          <w:p w14:paraId="0B636179" w14:textId="77777777" w:rsidR="00D67F7C" w:rsidRPr="000710F9" w:rsidRDefault="00000000">
            <w:pPr>
              <w:widowControl w:val="0"/>
              <w:pBdr>
                <w:top w:val="nil"/>
                <w:left w:val="nil"/>
                <w:bottom w:val="nil"/>
                <w:right w:val="nil"/>
                <w:between w:val="nil"/>
              </w:pBdr>
              <w:bidi/>
              <w:spacing w:line="240" w:lineRule="auto"/>
              <w:jc w:val="both"/>
              <w:rPr>
                <w:rFonts w:ascii="David" w:eastAsia="David" w:hAnsi="David" w:cs="David"/>
                <w:b/>
                <w:sz w:val="24"/>
                <w:szCs w:val="24"/>
                <w:u w:val="single"/>
              </w:rPr>
            </w:pPr>
            <w:r w:rsidRPr="000710F9">
              <w:rPr>
                <w:rFonts w:ascii="David" w:eastAsia="David" w:hAnsi="David" w:cs="David"/>
                <w:b/>
                <w:sz w:val="24"/>
                <w:szCs w:val="24"/>
                <w:u w:val="single"/>
                <w:rtl/>
              </w:rPr>
              <w:t>שיעור 1- הקדמה לקורס</w:t>
            </w:r>
          </w:p>
        </w:tc>
      </w:tr>
    </w:tbl>
    <w:p w14:paraId="37A9FCF6"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lastRenderedPageBreak/>
        <w:t>כללי על הקורס:</w:t>
      </w:r>
      <w:r w:rsidRPr="000710F9">
        <w:rPr>
          <w:rFonts w:ascii="David" w:eastAsia="David" w:hAnsi="David" w:cs="David"/>
          <w:sz w:val="24"/>
          <w:szCs w:val="24"/>
          <w:rtl/>
        </w:rPr>
        <w:t xml:space="preserve">  הקורס יעסוק בדיני מס הכנסה בעיקר, בהיבטים המשפטיים שלו, ולכן לא נתמקד במחשבה הכלכלית יותר מידי, אלא רק כשנצטרך כדי להבין את הנושא- לא יהיה שיח של זכויות, אלא שיח כלכלי. </w:t>
      </w:r>
    </w:p>
    <w:p w14:paraId="0F5A484E"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פחות נעשות בפרשנות, אלא יותר בצורת חשיבה כלכלית על המשפט. </w:t>
      </w:r>
    </w:p>
    <w:p w14:paraId="15949122"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לא נעסוק במספרים כמותיים, אלא במשפטים, בטענות, במקרים וחוקים. מידי פעם נעשה שימוש במספרים כדוגמאות וכדי להמחיש. המספרים הם רק לצורך המחשה והדגשה.</w:t>
      </w:r>
    </w:p>
    <w:p w14:paraId="7F90930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בבחינה לא נזקקים לחישובים וכיוצא בזה.</w:t>
      </w:r>
    </w:p>
    <w:p w14:paraId="6866416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ציון</w:t>
      </w:r>
      <w:r w:rsidRPr="000710F9">
        <w:rPr>
          <w:rFonts w:ascii="David" w:eastAsia="David" w:hAnsi="David" w:cs="David"/>
          <w:sz w:val="24"/>
          <w:szCs w:val="24"/>
          <w:rtl/>
        </w:rPr>
        <w:t xml:space="preserve">: העבודה היא קצרה וברובה על חומר שכבר נלמד ומעט מאוד חומר ללימוד עצמי והיא תהיה </w:t>
      </w:r>
      <w:proofErr w:type="spellStart"/>
      <w:r w:rsidRPr="000710F9">
        <w:rPr>
          <w:rFonts w:ascii="David" w:eastAsia="David" w:hAnsi="David" w:cs="David"/>
          <w:sz w:val="24"/>
          <w:szCs w:val="24"/>
          <w:rtl/>
        </w:rPr>
        <w:t>באיזור</w:t>
      </w:r>
      <w:proofErr w:type="spellEnd"/>
      <w:r w:rsidRPr="000710F9">
        <w:rPr>
          <w:rFonts w:ascii="David" w:eastAsia="David" w:hAnsi="David" w:cs="David"/>
          <w:sz w:val="24"/>
          <w:szCs w:val="24"/>
          <w:rtl/>
        </w:rPr>
        <w:t xml:space="preserve"> השבוע ה8-9 של הסמסטר, העבודה מהווה 10%.</w:t>
      </w:r>
    </w:p>
    <w:p w14:paraId="35E8B50F"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מבנה</w:t>
      </w:r>
      <w:r w:rsidRPr="000710F9">
        <w:rPr>
          <w:rFonts w:ascii="David" w:eastAsia="David" w:hAnsi="David" w:cs="David"/>
          <w:sz w:val="24"/>
          <w:szCs w:val="24"/>
          <w:rtl/>
        </w:rPr>
        <w:t xml:space="preserve">: המבחן יהיה בחומר פתוח ויהיה 90%- 80% מהבחינה הוא קייס ו20% זו שאלה של עיצוב הדין, שאלת מחשבה של הדין הראוי. </w:t>
      </w:r>
    </w:p>
    <w:p w14:paraId="3B76DEB6" w14:textId="77777777" w:rsidR="00D67F7C" w:rsidRPr="000710F9" w:rsidRDefault="00D67F7C">
      <w:pPr>
        <w:bidi/>
        <w:spacing w:line="360" w:lineRule="auto"/>
        <w:jc w:val="both"/>
        <w:rPr>
          <w:rFonts w:ascii="David" w:eastAsia="David" w:hAnsi="David" w:cs="David"/>
          <w:sz w:val="24"/>
          <w:szCs w:val="24"/>
        </w:rPr>
      </w:pPr>
    </w:p>
    <w:tbl>
      <w:tblPr>
        <w:tblStyle w:val="a9"/>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67F7C" w:rsidRPr="000710F9" w14:paraId="7EBEFA85" w14:textId="77777777">
        <w:tc>
          <w:tcPr>
            <w:tcW w:w="9029" w:type="dxa"/>
            <w:tcMar>
              <w:top w:w="100" w:type="dxa"/>
              <w:left w:w="100" w:type="dxa"/>
              <w:bottom w:w="100" w:type="dxa"/>
              <w:right w:w="100" w:type="dxa"/>
            </w:tcMar>
          </w:tcPr>
          <w:p w14:paraId="5A4AB2EC" w14:textId="77777777" w:rsidR="00D67F7C" w:rsidRPr="000710F9" w:rsidRDefault="00000000">
            <w:pPr>
              <w:widowControl w:val="0"/>
              <w:pBdr>
                <w:top w:val="nil"/>
                <w:left w:val="nil"/>
                <w:bottom w:val="nil"/>
                <w:right w:val="nil"/>
                <w:between w:val="nil"/>
              </w:pBdr>
              <w:bidi/>
              <w:spacing w:line="240" w:lineRule="auto"/>
              <w:jc w:val="both"/>
              <w:rPr>
                <w:rFonts w:ascii="David" w:eastAsia="David" w:hAnsi="David" w:cs="David"/>
                <w:b/>
                <w:sz w:val="24"/>
                <w:szCs w:val="24"/>
                <w:u w:val="single"/>
              </w:rPr>
            </w:pPr>
            <w:r w:rsidRPr="000710F9">
              <w:rPr>
                <w:rFonts w:ascii="David" w:eastAsia="David" w:hAnsi="David" w:cs="David"/>
                <w:b/>
                <w:sz w:val="24"/>
                <w:szCs w:val="24"/>
                <w:u w:val="single"/>
                <w:rtl/>
              </w:rPr>
              <w:t>הכרת מערכת המס באופן כללי</w:t>
            </w:r>
          </w:p>
        </w:tc>
      </w:tr>
    </w:tbl>
    <w:p w14:paraId="7F9DCB01"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הקדמה לנושא זה היה סרטון 1 שצפינו בו קודם. </w:t>
      </w:r>
    </w:p>
    <w:p w14:paraId="6381EDF5"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 xml:space="preserve">מדוע להקים מבחינה </w:t>
      </w:r>
      <w:proofErr w:type="spellStart"/>
      <w:r w:rsidRPr="000710F9">
        <w:rPr>
          <w:rFonts w:ascii="David" w:eastAsia="David" w:hAnsi="David" w:cs="David"/>
          <w:b/>
          <w:sz w:val="24"/>
          <w:szCs w:val="24"/>
          <w:u w:val="single"/>
          <w:rtl/>
        </w:rPr>
        <w:t>מדיתנית</w:t>
      </w:r>
      <w:proofErr w:type="spellEnd"/>
      <w:r w:rsidRPr="000710F9">
        <w:rPr>
          <w:rFonts w:ascii="David" w:eastAsia="David" w:hAnsi="David" w:cs="David"/>
          <w:b/>
          <w:sz w:val="24"/>
          <w:szCs w:val="24"/>
          <w:u w:val="single"/>
          <w:rtl/>
        </w:rPr>
        <w:t xml:space="preserve"> מערכת מס? </w:t>
      </w:r>
    </w:p>
    <w:p w14:paraId="0A92AEF1" w14:textId="77777777" w:rsidR="00D67F7C" w:rsidRPr="000710F9" w:rsidRDefault="00000000">
      <w:pPr>
        <w:bidi/>
        <w:spacing w:line="360" w:lineRule="auto"/>
        <w:jc w:val="both"/>
        <w:rPr>
          <w:rFonts w:ascii="David" w:eastAsia="David" w:hAnsi="David" w:cs="David"/>
          <w:b/>
          <w:sz w:val="24"/>
          <w:szCs w:val="24"/>
          <w:u w:val="single"/>
          <w:shd w:val="clear" w:color="auto" w:fill="F4CCCC"/>
        </w:rPr>
      </w:pPr>
      <w:r w:rsidRPr="000710F9">
        <w:rPr>
          <w:rFonts w:ascii="David" w:eastAsia="David" w:hAnsi="David" w:cs="David"/>
          <w:b/>
          <w:sz w:val="24"/>
          <w:szCs w:val="24"/>
          <w:u w:val="single"/>
          <w:shd w:val="clear" w:color="auto" w:fill="F4CCCC"/>
          <w:rtl/>
        </w:rPr>
        <w:t>מטרות מערכת המס (3):</w:t>
      </w:r>
    </w:p>
    <w:p w14:paraId="384E0C59" w14:textId="77777777" w:rsidR="00D67F7C" w:rsidRPr="000710F9" w:rsidRDefault="00000000">
      <w:pPr>
        <w:numPr>
          <w:ilvl w:val="0"/>
          <w:numId w:val="7"/>
        </w:numPr>
        <w:bidi/>
        <w:spacing w:line="360" w:lineRule="auto"/>
        <w:jc w:val="both"/>
        <w:rPr>
          <w:rFonts w:ascii="David" w:eastAsia="David" w:hAnsi="David" w:cs="David"/>
          <w:sz w:val="24"/>
          <w:szCs w:val="24"/>
        </w:rPr>
      </w:pPr>
      <w:r w:rsidRPr="000710F9">
        <w:rPr>
          <w:rFonts w:ascii="David" w:eastAsia="David" w:hAnsi="David" w:cs="David"/>
          <w:bCs/>
          <w:sz w:val="24"/>
          <w:szCs w:val="24"/>
          <w:rtl/>
        </w:rPr>
        <w:t>מימון פעילות המדינה</w:t>
      </w:r>
      <w:r w:rsidRPr="000710F9">
        <w:rPr>
          <w:rFonts w:ascii="David" w:eastAsia="David" w:hAnsi="David" w:cs="David"/>
          <w:sz w:val="24"/>
          <w:szCs w:val="24"/>
          <w:rtl/>
        </w:rPr>
        <w:t xml:space="preserve">: מדינה היא גוף חברתי שמורכב מכולנו. המדינה זה אנחנו. "המדינה תממן", זה בפועל, "אנחנו נממן". האנשים מזהים עצמם כקבוצה בעלת קשר שהיא מאוגדת תחת תאגיד מסוים (לא תאגיד משפטי) שנקרא "מדינה". אנחנו מעוניינים להתאגד ככה כי יש לנו תועלת מהתאגדות זו. המדינה </w:t>
      </w:r>
      <w:proofErr w:type="spellStart"/>
      <w:r w:rsidRPr="000710F9">
        <w:rPr>
          <w:rFonts w:ascii="David" w:eastAsia="David" w:hAnsi="David" w:cs="David"/>
          <w:sz w:val="24"/>
          <w:szCs w:val="24"/>
          <w:rtl/>
        </w:rPr>
        <w:t>מסםקת</w:t>
      </w:r>
      <w:proofErr w:type="spellEnd"/>
      <w:r w:rsidRPr="000710F9">
        <w:rPr>
          <w:rFonts w:ascii="David" w:eastAsia="David" w:hAnsi="David" w:cs="David"/>
          <w:sz w:val="24"/>
          <w:szCs w:val="24"/>
          <w:rtl/>
        </w:rPr>
        <w:t xml:space="preserve"> לנו מוצרים ושירותים שלא היינו יכולים לקבל אותם בכמות ובאיכות אילולא המדינה, אלו נקראים מוצרים ושירותים ציבוריים (ביטחון, חינוך, בריאות, רווחה </w:t>
      </w:r>
      <w:proofErr w:type="spellStart"/>
      <w:r w:rsidRPr="000710F9">
        <w:rPr>
          <w:rFonts w:ascii="David" w:eastAsia="David" w:hAnsi="David" w:cs="David"/>
          <w:sz w:val="24"/>
          <w:szCs w:val="24"/>
          <w:rtl/>
        </w:rPr>
        <w:t>וכו</w:t>
      </w:r>
      <w:proofErr w:type="spellEnd"/>
      <w:r w:rsidRPr="000710F9">
        <w:rPr>
          <w:rFonts w:ascii="David" w:eastAsia="David" w:hAnsi="David" w:cs="David"/>
          <w:sz w:val="24"/>
          <w:szCs w:val="24"/>
          <w:rtl/>
        </w:rPr>
        <w:t>). אם ננסה לדמיין את החיים שלנו בקבוצת אנשים ללא גוך מאגד כזה, לא היינו מסתדרים ללא שירותים אלו, לפחות לא כמו שהיינו רוצים. כדי שהמדינה תספק את המוצרים והשירותים האלו שהאדם מעוניין בהם (ויש שירותים שאולי האמן לא מעוניין בהם), היא זקוקה למשאבים. המדינה לא יכולה לספק שירותים ללא המשאבים הנדרשים למימון שירותים אלו.</w:t>
      </w:r>
      <w:r w:rsidRPr="000710F9">
        <w:rPr>
          <w:rFonts w:ascii="David" w:eastAsia="David" w:hAnsi="David" w:cs="David"/>
          <w:b/>
          <w:sz w:val="24"/>
          <w:szCs w:val="24"/>
          <w:rtl/>
        </w:rPr>
        <w:t xml:space="preserve"> לשם כך קיימת מערכת המס- היא מממנת את פעילות המדינה לטובת השירותים שהציבור מעוניין בהם. ל</w:t>
      </w:r>
      <w:r w:rsidRPr="000710F9">
        <w:rPr>
          <w:rFonts w:ascii="David" w:eastAsia="David" w:hAnsi="David" w:cs="David"/>
          <w:sz w:val="24"/>
          <w:szCs w:val="24"/>
          <w:rtl/>
        </w:rPr>
        <w:t>ו היה לנו מן מהשמיים או משאבים טבעיים שיספקו את השירותים והמוצרים שהאדם רוצה, לא היינו זקוקים למערכת מס.</w:t>
      </w:r>
    </w:p>
    <w:p w14:paraId="253C8009"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ישנן דרכי מימון נוספות ולא רק מיסים, כמו הלוואות ומענקים, אך הרוב הכמעט מוחלט הוא מיסים.</w:t>
      </w:r>
    </w:p>
    <w:p w14:paraId="1D089A9C" w14:textId="77777777" w:rsidR="00D67F7C" w:rsidRPr="000710F9" w:rsidRDefault="00000000">
      <w:pPr>
        <w:numPr>
          <w:ilvl w:val="0"/>
          <w:numId w:val="7"/>
        </w:numPr>
        <w:bidi/>
        <w:spacing w:line="360" w:lineRule="auto"/>
        <w:jc w:val="both"/>
        <w:rPr>
          <w:rFonts w:ascii="David" w:eastAsia="David" w:hAnsi="David" w:cs="David"/>
          <w:sz w:val="24"/>
          <w:szCs w:val="24"/>
        </w:rPr>
      </w:pPr>
      <w:r w:rsidRPr="000710F9">
        <w:rPr>
          <w:rFonts w:ascii="David" w:eastAsia="David" w:hAnsi="David" w:cs="David"/>
          <w:bCs/>
          <w:sz w:val="24"/>
          <w:szCs w:val="24"/>
          <w:rtl/>
        </w:rPr>
        <w:t>חלוקה מחדש של העושר/ צדק חלוקתי:</w:t>
      </w:r>
      <w:r w:rsidRPr="000710F9">
        <w:rPr>
          <w:rFonts w:ascii="David" w:eastAsia="David" w:hAnsi="David" w:cs="David"/>
          <w:sz w:val="24"/>
          <w:szCs w:val="24"/>
          <w:rtl/>
        </w:rPr>
        <w:t xml:space="preserve"> מטרה יחסית מודרנית של מערכות מס, מתחילים לדבר על זה במאה ה20 של המדינות המפותחות. כיום מדינות מפותחות חושבות על מערכת המס כמערכת המדינתית המרכזית החשובה ביותר והאפקטיבית ביותר ליצירת חלוקה מחדש של האושר בחברה. בהינתן שאנחנו כחברה מעוניינים לצמצם פערים ולחלק מחדש את העושר, מרגישים לא נוח עם התוצאות הטבעיות מתרחשות באופן רגיל בחברה כך שלחלק יש יותר ולחלק פחות, אז ניתן לחשוב על כלים שדרכן ניתן </w:t>
      </w:r>
      <w:proofErr w:type="spellStart"/>
      <w:r w:rsidRPr="000710F9">
        <w:rPr>
          <w:rFonts w:ascii="David" w:eastAsia="David" w:hAnsi="David" w:cs="David"/>
          <w:sz w:val="24"/>
          <w:szCs w:val="24"/>
          <w:rtl/>
        </w:rPr>
        <w:t>לעושת</w:t>
      </w:r>
      <w:proofErr w:type="spellEnd"/>
      <w:r w:rsidRPr="000710F9">
        <w:rPr>
          <w:rFonts w:ascii="David" w:eastAsia="David" w:hAnsi="David" w:cs="David"/>
          <w:sz w:val="24"/>
          <w:szCs w:val="24"/>
          <w:rtl/>
        </w:rPr>
        <w:t xml:space="preserve"> זאת,</w:t>
      </w:r>
      <w:r w:rsidRPr="000710F9">
        <w:rPr>
          <w:rFonts w:ascii="David" w:eastAsia="David" w:hAnsi="David" w:cs="David"/>
          <w:b/>
          <w:sz w:val="24"/>
          <w:szCs w:val="24"/>
        </w:rPr>
        <w:t xml:space="preserve"> </w:t>
      </w:r>
      <w:r w:rsidRPr="000710F9">
        <w:rPr>
          <w:rFonts w:ascii="David" w:eastAsia="David" w:hAnsi="David" w:cs="David"/>
          <w:sz w:val="24"/>
          <w:szCs w:val="24"/>
          <w:rtl/>
        </w:rPr>
        <w:t>ו</w:t>
      </w:r>
      <w:r w:rsidRPr="000710F9">
        <w:rPr>
          <w:rFonts w:ascii="David" w:eastAsia="David" w:hAnsi="David" w:cs="David"/>
          <w:b/>
          <w:sz w:val="24"/>
          <w:szCs w:val="24"/>
          <w:rtl/>
        </w:rPr>
        <w:t>מערכת המס היא הכלי החשוב והמרכזי ביותר כדי למלא רצון זה</w:t>
      </w:r>
      <w:r w:rsidRPr="000710F9">
        <w:rPr>
          <w:rFonts w:ascii="David" w:eastAsia="David" w:hAnsi="David" w:cs="David"/>
          <w:sz w:val="24"/>
          <w:szCs w:val="24"/>
          <w:rtl/>
        </w:rPr>
        <w:t xml:space="preserve">. היא גם הכלי בעל הפוטנציאל הגדול ביותר לבצע חלוקה כזו. קשה לחשוב על כלי משפטי/ חברתי אחר שיכול לבצע חלוקה מחדש באפקטיביות והיקף מערכת המס. </w:t>
      </w:r>
    </w:p>
    <w:p w14:paraId="6E201521"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u w:val="single"/>
          <w:rtl/>
        </w:rPr>
        <w:lastRenderedPageBreak/>
        <w:t xml:space="preserve">דרך דיני </w:t>
      </w:r>
      <w:proofErr w:type="spellStart"/>
      <w:r w:rsidRPr="000710F9">
        <w:rPr>
          <w:rFonts w:ascii="David" w:eastAsia="David" w:hAnsi="David" w:cs="David"/>
          <w:sz w:val="24"/>
          <w:szCs w:val="24"/>
          <w:u w:val="single"/>
          <w:rtl/>
        </w:rPr>
        <w:t>הנזיקין</w:t>
      </w:r>
      <w:proofErr w:type="spellEnd"/>
      <w:r w:rsidRPr="000710F9">
        <w:rPr>
          <w:rFonts w:ascii="David" w:eastAsia="David" w:hAnsi="David" w:cs="David"/>
          <w:sz w:val="24"/>
          <w:szCs w:val="24"/>
          <w:u w:val="single"/>
          <w:rtl/>
        </w:rPr>
        <w:t>:</w:t>
      </w:r>
      <w:r w:rsidRPr="000710F9">
        <w:rPr>
          <w:rFonts w:ascii="David" w:eastAsia="David" w:hAnsi="David" w:cs="David"/>
          <w:sz w:val="24"/>
          <w:szCs w:val="24"/>
          <w:rtl/>
        </w:rPr>
        <w:t xml:space="preserve"> ניתן לעשות זאת גם דרך דיני </w:t>
      </w:r>
      <w:proofErr w:type="spellStart"/>
      <w:r w:rsidRPr="000710F9">
        <w:rPr>
          <w:rFonts w:ascii="David" w:eastAsia="David" w:hAnsi="David" w:cs="David"/>
          <w:sz w:val="24"/>
          <w:szCs w:val="24"/>
          <w:rtl/>
        </w:rPr>
        <w:t>הנזיקין</w:t>
      </w:r>
      <w:proofErr w:type="spellEnd"/>
      <w:r w:rsidRPr="000710F9">
        <w:rPr>
          <w:rFonts w:ascii="David" w:eastAsia="David" w:hAnsi="David" w:cs="David"/>
          <w:sz w:val="24"/>
          <w:szCs w:val="24"/>
          <w:rtl/>
        </w:rPr>
        <w:t xml:space="preserve">, אך אלו רק </w:t>
      </w:r>
      <w:proofErr w:type="spellStart"/>
      <w:r w:rsidRPr="000710F9">
        <w:rPr>
          <w:rFonts w:ascii="David" w:eastAsia="David" w:hAnsi="David" w:cs="David"/>
          <w:sz w:val="24"/>
          <w:szCs w:val="24"/>
          <w:rtl/>
        </w:rPr>
        <w:t>אק</w:t>
      </w:r>
      <w:proofErr w:type="spellEnd"/>
      <w:r w:rsidRPr="000710F9">
        <w:rPr>
          <w:rFonts w:ascii="David" w:eastAsia="David" w:hAnsi="David" w:cs="David"/>
          <w:sz w:val="24"/>
          <w:szCs w:val="24"/>
          <w:rtl/>
        </w:rPr>
        <w:t xml:space="preserve">-פוסט, רק לאחר שנוצר נזק, ולכן זה לא כלי טוב לחלוקה מחדש. דרך דיני </w:t>
      </w:r>
      <w:proofErr w:type="spellStart"/>
      <w:r w:rsidRPr="000710F9">
        <w:rPr>
          <w:rFonts w:ascii="David" w:eastAsia="David" w:hAnsi="David" w:cs="David"/>
          <w:sz w:val="24"/>
          <w:szCs w:val="24"/>
          <w:rtl/>
        </w:rPr>
        <w:t>הנזיקין</w:t>
      </w:r>
      <w:proofErr w:type="spellEnd"/>
      <w:r w:rsidRPr="000710F9">
        <w:rPr>
          <w:rFonts w:ascii="David" w:eastAsia="David" w:hAnsi="David" w:cs="David"/>
          <w:sz w:val="24"/>
          <w:szCs w:val="24"/>
          <w:rtl/>
        </w:rPr>
        <w:t xml:space="preserve"> החלוקה מחדש של העושר אינה אפקטיבית.</w:t>
      </w:r>
    </w:p>
    <w:p w14:paraId="5FD7979C"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החלוקה מחדש של העושר באה לידי ביטוי בעיקר במה שמכונה פרוגרסיביות.</w:t>
      </w:r>
    </w:p>
    <w:p w14:paraId="6CE028FD" w14:textId="77777777" w:rsidR="00D67F7C" w:rsidRPr="000710F9" w:rsidRDefault="00000000">
      <w:pPr>
        <w:numPr>
          <w:ilvl w:val="0"/>
          <w:numId w:val="7"/>
        </w:numPr>
        <w:bidi/>
        <w:spacing w:line="360" w:lineRule="auto"/>
        <w:jc w:val="both"/>
        <w:rPr>
          <w:rFonts w:ascii="David" w:eastAsia="David" w:hAnsi="David" w:cs="David"/>
          <w:sz w:val="24"/>
          <w:szCs w:val="24"/>
        </w:rPr>
      </w:pPr>
      <w:r w:rsidRPr="000710F9">
        <w:rPr>
          <w:rFonts w:ascii="David" w:eastAsia="David" w:hAnsi="David" w:cs="David"/>
          <w:bCs/>
          <w:sz w:val="24"/>
          <w:szCs w:val="24"/>
          <w:rtl/>
        </w:rPr>
        <w:t>רגולציה/ הסדרה:</w:t>
      </w:r>
      <w:r w:rsidRPr="000710F9">
        <w:rPr>
          <w:rFonts w:ascii="David" w:eastAsia="David" w:hAnsi="David" w:cs="David"/>
          <w:sz w:val="24"/>
          <w:szCs w:val="24"/>
          <w:rtl/>
        </w:rPr>
        <w:t xml:space="preserve"> רגולציה היא הכוונת התנהגות. משתמשים במערכת המשפט בצורה מאוד משמעותית להכוונת התנהגות. חלק גדול מכל הקורסים במשפטים עוסקים בהכוונת התנהגות (נזיקין, עונשין, חוזים </w:t>
      </w:r>
      <w:proofErr w:type="spellStart"/>
      <w:r w:rsidRPr="000710F9">
        <w:rPr>
          <w:rFonts w:ascii="David" w:eastAsia="David" w:hAnsi="David" w:cs="David"/>
          <w:sz w:val="24"/>
          <w:szCs w:val="24"/>
          <w:rtl/>
        </w:rPr>
        <w:t>וכו</w:t>
      </w:r>
      <w:proofErr w:type="spellEnd"/>
      <w:r w:rsidRPr="000710F9">
        <w:rPr>
          <w:rFonts w:ascii="David" w:eastAsia="David" w:hAnsi="David" w:cs="David"/>
          <w:sz w:val="24"/>
          <w:szCs w:val="24"/>
          <w:rtl/>
        </w:rPr>
        <w:t>). מערכת המס אינה מערכת שבנויה על הרעיון של הכוונת התנהגות, אלא מטרתה היא באמת להיות מקור מימון ועל הדרך גם ליצור צדק חלוקתי, אך משתמשים בה גם כדי להכווין התנהגות אך לא באופן כה משמעותי כמו בתחומים משפטיים אחרים.</w:t>
      </w:r>
      <w:r w:rsidRPr="000710F9">
        <w:rPr>
          <w:rFonts w:ascii="David" w:eastAsia="David" w:hAnsi="David" w:cs="David"/>
          <w:b/>
          <w:sz w:val="24"/>
          <w:szCs w:val="24"/>
          <w:rtl/>
        </w:rPr>
        <w:t xml:space="preserve"> מאחר ובנינו מערכת מס והיא כבר קיימת כדי למלא את 2 המטרות הראשונות, "רוכבים" על המערכת הזו ומנצלים אותה גם לצורך הכוונת התנהגות.</w:t>
      </w:r>
      <w:r w:rsidRPr="000710F9">
        <w:rPr>
          <w:rFonts w:ascii="David" w:eastAsia="David" w:hAnsi="David" w:cs="David"/>
          <w:sz w:val="24"/>
          <w:szCs w:val="24"/>
        </w:rPr>
        <w:t xml:space="preserve"> </w:t>
      </w:r>
      <w:r w:rsidRPr="000710F9">
        <w:rPr>
          <w:rFonts w:ascii="David" w:eastAsia="David" w:hAnsi="David" w:cs="David"/>
          <w:sz w:val="24"/>
          <w:szCs w:val="24"/>
          <w:u w:val="single"/>
          <w:rtl/>
        </w:rPr>
        <w:t>הכוונת ההתנהגות היא לטוב ולרע-</w:t>
      </w:r>
    </w:p>
    <w:p w14:paraId="6E9172A2" w14:textId="77777777" w:rsidR="00D67F7C" w:rsidRPr="000710F9" w:rsidRDefault="00000000">
      <w:pPr>
        <w:numPr>
          <w:ilvl w:val="0"/>
          <w:numId w:val="94"/>
        </w:numPr>
        <w:bidi/>
        <w:spacing w:line="360" w:lineRule="auto"/>
        <w:jc w:val="both"/>
        <w:rPr>
          <w:rFonts w:ascii="David" w:eastAsia="David" w:hAnsi="David" w:cs="David"/>
          <w:sz w:val="24"/>
          <w:szCs w:val="24"/>
        </w:rPr>
      </w:pPr>
      <w:proofErr w:type="spellStart"/>
      <w:r w:rsidRPr="000710F9">
        <w:rPr>
          <w:rFonts w:ascii="David" w:eastAsia="David" w:hAnsi="David" w:cs="David"/>
          <w:sz w:val="24"/>
          <w:szCs w:val="24"/>
          <w:rtl/>
        </w:rPr>
        <w:t>לדכא</w:t>
      </w:r>
      <w:proofErr w:type="spellEnd"/>
      <w:r w:rsidRPr="000710F9">
        <w:rPr>
          <w:rFonts w:ascii="David" w:eastAsia="David" w:hAnsi="David" w:cs="David"/>
          <w:sz w:val="24"/>
          <w:szCs w:val="24"/>
          <w:rtl/>
        </w:rPr>
        <w:t xml:space="preserve"> התנהגות שאינה ראויה (מס על סיגריות/ אלכוהול) </w:t>
      </w:r>
    </w:p>
    <w:p w14:paraId="5CE7B373" w14:textId="77777777" w:rsidR="00D67F7C" w:rsidRPr="000710F9" w:rsidRDefault="00000000">
      <w:pPr>
        <w:numPr>
          <w:ilvl w:val="0"/>
          <w:numId w:val="94"/>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לעודד התנהגות ראויה (הטבות מס באילת כדי לקדם את העיר ולפזר את האוכלוסייה מחוץ לגוש דן). </w:t>
      </w:r>
    </w:p>
    <w:p w14:paraId="3FDC33B2"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תפקיד זה שולי למערכת המס מ2 בחינות:</w:t>
      </w:r>
    </w:p>
    <w:p w14:paraId="7DB8033C" w14:textId="77777777" w:rsidR="00D67F7C" w:rsidRPr="000710F9" w:rsidRDefault="00000000">
      <w:pPr>
        <w:numPr>
          <w:ilvl w:val="0"/>
          <w:numId w:val="126"/>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החלק שעוסק </w:t>
      </w:r>
      <w:proofErr w:type="spellStart"/>
      <w:r w:rsidRPr="000710F9">
        <w:rPr>
          <w:rFonts w:ascii="David" w:eastAsia="David" w:hAnsi="David" w:cs="David"/>
          <w:sz w:val="24"/>
          <w:szCs w:val="24"/>
          <w:rtl/>
        </w:rPr>
        <w:t>ברגולוציה</w:t>
      </w:r>
      <w:proofErr w:type="spellEnd"/>
      <w:r w:rsidRPr="000710F9">
        <w:rPr>
          <w:rFonts w:ascii="David" w:eastAsia="David" w:hAnsi="David" w:cs="David"/>
          <w:sz w:val="24"/>
          <w:szCs w:val="24"/>
          <w:rtl/>
        </w:rPr>
        <w:t xml:space="preserve"> והכוונתה התנהגות בתוך כל המערכת הוא מאוד קטן.</w:t>
      </w:r>
    </w:p>
    <w:p w14:paraId="17611141" w14:textId="77777777" w:rsidR="00D67F7C" w:rsidRPr="000710F9" w:rsidRDefault="00000000">
      <w:pPr>
        <w:numPr>
          <w:ilvl w:val="0"/>
          <w:numId w:val="126"/>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אם בוחנים את המידה של </w:t>
      </w:r>
      <w:proofErr w:type="spellStart"/>
      <w:r w:rsidRPr="000710F9">
        <w:rPr>
          <w:rFonts w:ascii="David" w:eastAsia="David" w:hAnsi="David" w:cs="David"/>
          <w:sz w:val="24"/>
          <w:szCs w:val="24"/>
          <w:rtl/>
        </w:rPr>
        <w:t>הרגולוציה</w:t>
      </w:r>
      <w:proofErr w:type="spellEnd"/>
      <w:r w:rsidRPr="000710F9">
        <w:rPr>
          <w:rFonts w:ascii="David" w:eastAsia="David" w:hAnsi="David" w:cs="David"/>
          <w:sz w:val="24"/>
          <w:szCs w:val="24"/>
          <w:rtl/>
        </w:rPr>
        <w:t xml:space="preserve"> בתוך מערכת המס לעומת המידה שבה אנחנו מסדירים התנהגות מחוץ למערכת המס זה עוד יותר שולי.</w:t>
      </w:r>
    </w:p>
    <w:p w14:paraId="01DFB938"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u w:val="single"/>
          <w:rtl/>
        </w:rPr>
        <w:t>מסקנה</w:t>
      </w:r>
      <w:r w:rsidRPr="000710F9">
        <w:rPr>
          <w:rFonts w:ascii="David" w:eastAsia="David" w:hAnsi="David" w:cs="David"/>
          <w:sz w:val="24"/>
          <w:szCs w:val="24"/>
        </w:rPr>
        <w:t xml:space="preserve">: </w:t>
      </w:r>
      <w:r w:rsidRPr="000710F9">
        <w:rPr>
          <w:rFonts w:ascii="David" w:eastAsia="David" w:hAnsi="David" w:cs="David"/>
          <w:b/>
          <w:sz w:val="24"/>
          <w:szCs w:val="24"/>
          <w:rtl/>
        </w:rPr>
        <w:t>רוב ההסדרה והכוונתה ההתנהגות נמצאת בדינים אחרים.</w:t>
      </w:r>
      <w:r w:rsidRPr="000710F9">
        <w:rPr>
          <w:rFonts w:ascii="David" w:eastAsia="David" w:hAnsi="David" w:cs="David"/>
          <w:sz w:val="24"/>
          <w:szCs w:val="24"/>
          <w:rtl/>
        </w:rPr>
        <w:t xml:space="preserve"> ולכן בקורס זה נעסוק בעיקר ב2 המטרות הראשונות ולא בהכוונת ההתנהגות, כי בבסיס המטרה השלישית קיימת צורת חשיבה שונה. </w:t>
      </w:r>
    </w:p>
    <w:p w14:paraId="7ED13B35" w14:textId="77777777" w:rsidR="00D67F7C" w:rsidRPr="000710F9" w:rsidRDefault="00D67F7C">
      <w:pPr>
        <w:bidi/>
        <w:spacing w:line="360" w:lineRule="auto"/>
        <w:ind w:left="720"/>
        <w:jc w:val="both"/>
        <w:rPr>
          <w:rFonts w:ascii="David" w:eastAsia="David" w:hAnsi="David" w:cs="David"/>
          <w:sz w:val="24"/>
          <w:szCs w:val="24"/>
        </w:rPr>
      </w:pPr>
    </w:p>
    <w:p w14:paraId="3BD9645B"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 xml:space="preserve">דוגמא להמחשה: </w:t>
      </w:r>
      <w:r w:rsidRPr="000710F9">
        <w:rPr>
          <w:rFonts w:ascii="David" w:eastAsia="David" w:hAnsi="David" w:cs="David"/>
          <w:sz w:val="24"/>
          <w:szCs w:val="24"/>
          <w:rtl/>
        </w:rPr>
        <w:t xml:space="preserve">נקודות זיכוי לילדים: </w:t>
      </w:r>
    </w:p>
    <w:p w14:paraId="1DEBCA75"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זוהי סוג של הטבת מס. משפחות עם ילדים מקבלות הטבות מס ומשלמות פחות מיסים לפי מספר הילדים. זה דבר שקיים כמעט בכל מדינה בעולם. </w:t>
      </w:r>
    </w:p>
    <w:p w14:paraId="79C2A458"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נקודת זיכוי היום שווה כמאתיים ומשהו ש"ח. </w:t>
      </w:r>
    </w:p>
    <w:p w14:paraId="3B27CCDD"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 xml:space="preserve">הסיבות להטבה זו: </w:t>
      </w:r>
    </w:p>
    <w:p w14:paraId="00EB0EBC" w14:textId="77777777" w:rsidR="00D67F7C" w:rsidRPr="000710F9" w:rsidRDefault="00000000">
      <w:pPr>
        <w:numPr>
          <w:ilvl w:val="0"/>
          <w:numId w:val="95"/>
        </w:numPr>
        <w:bidi/>
        <w:spacing w:line="360" w:lineRule="auto"/>
        <w:jc w:val="both"/>
        <w:rPr>
          <w:rFonts w:ascii="David" w:eastAsia="David" w:hAnsi="David" w:cs="David"/>
          <w:sz w:val="24"/>
          <w:szCs w:val="24"/>
        </w:rPr>
      </w:pPr>
      <w:r w:rsidRPr="000710F9">
        <w:rPr>
          <w:rFonts w:ascii="David" w:eastAsia="David" w:hAnsi="David" w:cs="David"/>
          <w:sz w:val="24"/>
          <w:szCs w:val="24"/>
          <w:rtl/>
        </w:rPr>
        <w:t>לעודד ילודה (לא סיבה מספיק טובה כי נקודת זיכוי לא שווה המון). לפי מחקרים שנעשו בישראל, מתברר שזה מעודד ילודה. זוהי סיבה קצת פחות רלוונטית במדינת ישראל.</w:t>
      </w:r>
    </w:p>
    <w:p w14:paraId="54A0EA9B" w14:textId="77777777" w:rsidR="00D67F7C" w:rsidRPr="000710F9" w:rsidRDefault="00000000">
      <w:pPr>
        <w:numPr>
          <w:ilvl w:val="0"/>
          <w:numId w:val="95"/>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פן חלוקתי- משפחות עם ילדים הן בעלות הוצאות גבוהות יותר ביחס למשפחות ללא ילדים ולכן אולי זה צודק שהן </w:t>
      </w:r>
      <w:proofErr w:type="spellStart"/>
      <w:r w:rsidRPr="000710F9">
        <w:rPr>
          <w:rFonts w:ascii="David" w:eastAsia="David" w:hAnsi="David" w:cs="David"/>
          <w:sz w:val="24"/>
          <w:szCs w:val="24"/>
          <w:rtl/>
        </w:rPr>
        <w:t>ישאו</w:t>
      </w:r>
      <w:proofErr w:type="spellEnd"/>
      <w:r w:rsidRPr="000710F9">
        <w:rPr>
          <w:rFonts w:ascii="David" w:eastAsia="David" w:hAnsi="David" w:cs="David"/>
          <w:sz w:val="24"/>
          <w:szCs w:val="24"/>
          <w:rtl/>
        </w:rPr>
        <w:t xml:space="preserve"> בנטל מס קטן יותר, על ידי ההטבה הזו.</w:t>
      </w:r>
    </w:p>
    <w:p w14:paraId="3C5531DF"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 xml:space="preserve">2 מטרות אלו מובילות ל2 דרכי חשיבה שונות: </w:t>
      </w:r>
    </w:p>
    <w:p w14:paraId="2B671D17" w14:textId="77777777" w:rsidR="00D67F7C" w:rsidRPr="000710F9" w:rsidRDefault="00000000">
      <w:pPr>
        <w:numPr>
          <w:ilvl w:val="0"/>
          <w:numId w:val="100"/>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אם המטרה של ההטבה היא לעודד ילודה, נקבע את נקודת הזיכוי בצורה מסוימת. אפשר במקום נקודות זיכוי לתת מעונות יום חינם, לדוגמא. צורת החשיבה תהיה לבדוק מה הדרך הכי אפקטיבית לנצל בה את החלק מתקציב המדינה לנושא כדי לעודד את הילודה. </w:t>
      </w:r>
    </w:p>
    <w:p w14:paraId="2DD3D678" w14:textId="77777777" w:rsidR="00D67F7C" w:rsidRPr="000710F9" w:rsidRDefault="00000000">
      <w:pPr>
        <w:numPr>
          <w:ilvl w:val="0"/>
          <w:numId w:val="100"/>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אם המטרה היא לחלק את הכסף בצורה הכי צודקת, נקבע את נקודות הזיכוי באופן הכי צודק בחברה. נרצה לדעת באופן הכי בסיס כמה צודק שמשפחה עם ילדים תשלם (כרגע אין לזה באמת מדד אובייקטיבי, אך זו צורת מחשבה שונה). </w:t>
      </w:r>
    </w:p>
    <w:p w14:paraId="32D78EA3"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lastRenderedPageBreak/>
        <w:t>2 צורות החשיבה האלו מדגישות לנו את ההבדל בין מטרות 1-2 לבין מטרה 3. מטרה 3 ייצגה את הרצון לעודד ילודה ומטרות 1-2 מייצגות את הצורך במימון וחלוקה הוגנת.</w:t>
      </w:r>
    </w:p>
    <w:p w14:paraId="1287E347" w14:textId="77777777" w:rsidR="00D67F7C" w:rsidRPr="000710F9" w:rsidRDefault="00D67F7C">
      <w:pPr>
        <w:bidi/>
        <w:spacing w:line="360" w:lineRule="auto"/>
        <w:jc w:val="both"/>
        <w:rPr>
          <w:rFonts w:ascii="David" w:eastAsia="David" w:hAnsi="David" w:cs="David"/>
          <w:sz w:val="24"/>
          <w:szCs w:val="24"/>
        </w:rPr>
      </w:pPr>
    </w:p>
    <w:tbl>
      <w:tblPr>
        <w:tblStyle w:val="aa"/>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67F7C" w:rsidRPr="000710F9" w14:paraId="24FAC7CB" w14:textId="77777777">
        <w:tc>
          <w:tcPr>
            <w:tcW w:w="9029" w:type="dxa"/>
            <w:tcMar>
              <w:top w:w="100" w:type="dxa"/>
              <w:left w:w="100" w:type="dxa"/>
              <w:bottom w:w="100" w:type="dxa"/>
              <w:right w:w="100" w:type="dxa"/>
            </w:tcMar>
          </w:tcPr>
          <w:p w14:paraId="0226C907" w14:textId="77777777" w:rsidR="00D67F7C" w:rsidRPr="000710F9" w:rsidRDefault="00000000">
            <w:pPr>
              <w:widowControl w:val="0"/>
              <w:pBdr>
                <w:top w:val="nil"/>
                <w:left w:val="nil"/>
                <w:bottom w:val="nil"/>
                <w:right w:val="nil"/>
                <w:between w:val="nil"/>
              </w:pBdr>
              <w:bidi/>
              <w:spacing w:line="240" w:lineRule="auto"/>
              <w:jc w:val="both"/>
              <w:rPr>
                <w:rFonts w:ascii="David" w:eastAsia="David" w:hAnsi="David" w:cs="David"/>
                <w:b/>
                <w:sz w:val="24"/>
                <w:szCs w:val="24"/>
                <w:u w:val="single"/>
              </w:rPr>
            </w:pPr>
            <w:r w:rsidRPr="000710F9">
              <w:rPr>
                <w:rFonts w:ascii="David" w:eastAsia="David" w:hAnsi="David" w:cs="David"/>
                <w:b/>
                <w:sz w:val="24"/>
                <w:szCs w:val="24"/>
                <w:u w:val="single"/>
                <w:rtl/>
              </w:rPr>
              <w:t>בסיס המס</w:t>
            </w:r>
          </w:p>
        </w:tc>
      </w:tr>
    </w:tbl>
    <w:p w14:paraId="43CF7DB5"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הקדמה לנושא זה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סרטון 2 שצפינו בו קודם.</w:t>
      </w:r>
    </w:p>
    <w:p w14:paraId="0A1653C3"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ניתוח ועיצוב מערכות מס:</w:t>
      </w:r>
    </w:p>
    <w:p w14:paraId="15980C80" w14:textId="77777777" w:rsidR="00D67F7C" w:rsidRPr="000710F9" w:rsidRDefault="00000000">
      <w:pPr>
        <w:bidi/>
        <w:spacing w:line="360" w:lineRule="auto"/>
        <w:jc w:val="both"/>
        <w:rPr>
          <w:rFonts w:ascii="David" w:eastAsia="David" w:hAnsi="David" w:cs="David"/>
          <w:sz w:val="24"/>
          <w:szCs w:val="24"/>
          <w:shd w:val="clear" w:color="auto" w:fill="F4CCCC"/>
        </w:rPr>
      </w:pPr>
      <w:r w:rsidRPr="000710F9">
        <w:rPr>
          <w:rFonts w:ascii="David" w:eastAsia="David" w:hAnsi="David" w:cs="David"/>
          <w:sz w:val="24"/>
          <w:szCs w:val="24"/>
          <w:shd w:val="clear" w:color="auto" w:fill="F4CCCC"/>
          <w:rtl/>
        </w:rPr>
        <w:t xml:space="preserve">כיצד בונים מערכת מס ומהם הקריטריונים הנורמטיביים </w:t>
      </w:r>
      <w:proofErr w:type="spellStart"/>
      <w:r w:rsidRPr="000710F9">
        <w:rPr>
          <w:rFonts w:ascii="David" w:eastAsia="David" w:hAnsi="David" w:cs="David"/>
          <w:sz w:val="24"/>
          <w:szCs w:val="24"/>
          <w:shd w:val="clear" w:color="auto" w:fill="F4CCCC"/>
          <w:rtl/>
        </w:rPr>
        <w:t>הרלוונטים</w:t>
      </w:r>
      <w:proofErr w:type="spellEnd"/>
      <w:r w:rsidRPr="000710F9">
        <w:rPr>
          <w:rFonts w:ascii="David" w:eastAsia="David" w:hAnsi="David" w:cs="David"/>
          <w:sz w:val="24"/>
          <w:szCs w:val="24"/>
          <w:shd w:val="clear" w:color="auto" w:fill="F4CCCC"/>
          <w:rtl/>
        </w:rPr>
        <w:t xml:space="preserve"> בעיצובו בניה של מערכת מס/ ניתוח מערכת מס קיימת? </w:t>
      </w:r>
    </w:p>
    <w:p w14:paraId="052447DF"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על מה חושבים מבחינה נורמטיבית כשאנחנו מנתחים או מעצבים מערכת דין כזו?</w:t>
      </w:r>
    </w:p>
    <w:p w14:paraId="5BE5E06B"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u w:val="single"/>
          <w:rtl/>
        </w:rPr>
        <w:t>קיימים 3 קריטריונים נורמטיביים: (יעילות, צדק חלוקתי, פשטות)</w:t>
      </w:r>
    </w:p>
    <w:tbl>
      <w:tblPr>
        <w:tblStyle w:val="ab"/>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67F7C" w:rsidRPr="000710F9" w14:paraId="40B51C40" w14:textId="77777777">
        <w:tc>
          <w:tcPr>
            <w:tcW w:w="9029" w:type="dxa"/>
            <w:tcMar>
              <w:top w:w="100" w:type="dxa"/>
              <w:left w:w="100" w:type="dxa"/>
              <w:bottom w:w="100" w:type="dxa"/>
              <w:right w:w="100" w:type="dxa"/>
            </w:tcMar>
          </w:tcPr>
          <w:p w14:paraId="1CDF61BC" w14:textId="77777777" w:rsidR="00D67F7C" w:rsidRPr="000710F9" w:rsidRDefault="00000000">
            <w:pPr>
              <w:widowControl w:val="0"/>
              <w:pBdr>
                <w:top w:val="nil"/>
                <w:left w:val="nil"/>
                <w:bottom w:val="nil"/>
                <w:right w:val="nil"/>
                <w:between w:val="nil"/>
              </w:pBdr>
              <w:bidi/>
              <w:spacing w:line="240" w:lineRule="auto"/>
              <w:jc w:val="both"/>
              <w:rPr>
                <w:rFonts w:ascii="David" w:eastAsia="David" w:hAnsi="David" w:cs="David"/>
                <w:b/>
                <w:sz w:val="24"/>
                <w:szCs w:val="24"/>
                <w:u w:val="single"/>
              </w:rPr>
            </w:pPr>
            <w:r w:rsidRPr="000710F9">
              <w:rPr>
                <w:rFonts w:ascii="David" w:eastAsia="David" w:hAnsi="David" w:cs="David"/>
                <w:b/>
                <w:sz w:val="24"/>
                <w:szCs w:val="24"/>
                <w:u w:val="single"/>
                <w:rtl/>
              </w:rPr>
              <w:t>1. יעילות</w:t>
            </w:r>
          </w:p>
        </w:tc>
      </w:tr>
    </w:tbl>
    <w:p w14:paraId="7F098A81"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כשרוצים להתחיל לדבר על יעילות, נקודת המוצא שלנו היא השפעה על התנהגות. מס משפיע על התנהגות כמעט תמיד וההשפעה הזו היא חשובה ומעניינת. יש כל מיני צורות התנהגות שהמס משפיע עליהן (כמו צריכה פחותה של סיגריות בעקבות הטלת מס, מס על משיכת כסף מהחיסכון כדי לעודד אנשים לחסוך לפנסיה). </w:t>
      </w:r>
    </w:p>
    <w:p w14:paraId="2C136D1A"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ניתן לחלק את סוגי המיסים שמשפיעים על התנהגות ל-2 סוגי מס שונים:</w:t>
      </w:r>
    </w:p>
    <w:p w14:paraId="004D4A34" w14:textId="77777777" w:rsidR="00D67F7C" w:rsidRPr="000710F9" w:rsidRDefault="00000000">
      <w:pPr>
        <w:numPr>
          <w:ilvl w:val="0"/>
          <w:numId w:val="84"/>
        </w:numPr>
        <w:bidi/>
        <w:spacing w:line="360" w:lineRule="auto"/>
        <w:jc w:val="both"/>
        <w:rPr>
          <w:rFonts w:ascii="David" w:eastAsia="David" w:hAnsi="David" w:cs="David"/>
          <w:sz w:val="24"/>
          <w:szCs w:val="24"/>
        </w:rPr>
      </w:pPr>
      <w:r w:rsidRPr="000710F9">
        <w:rPr>
          <w:rFonts w:ascii="David" w:eastAsia="David" w:hAnsi="David" w:cs="David"/>
          <w:b/>
          <w:sz w:val="24"/>
          <w:szCs w:val="24"/>
          <w:rtl/>
        </w:rPr>
        <w:t>מיסים רגולטורים</w:t>
      </w:r>
      <w:r w:rsidRPr="000710F9">
        <w:rPr>
          <w:rFonts w:ascii="David" w:eastAsia="David" w:hAnsi="David" w:cs="David"/>
          <w:sz w:val="24"/>
          <w:szCs w:val="24"/>
          <w:rtl/>
        </w:rPr>
        <w:t>: מטרת המיסים היא להכווין התנהגות: כמו עידוד תרומות, מניעת צריכת טבק, עידוד עליה.</w:t>
      </w:r>
    </w:p>
    <w:p w14:paraId="30245282"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 xml:space="preserve">מיסים כאלו יובילו בהכרח לשינו התנהגותי. </w:t>
      </w:r>
    </w:p>
    <w:p w14:paraId="7C7DFFBE" w14:textId="77777777" w:rsidR="00D67F7C" w:rsidRPr="000710F9" w:rsidRDefault="00000000">
      <w:pPr>
        <w:numPr>
          <w:ilvl w:val="0"/>
          <w:numId w:val="84"/>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מיסים למטרת מימון המדינה: </w:t>
      </w:r>
      <w:r w:rsidRPr="000710F9">
        <w:rPr>
          <w:rFonts w:ascii="David" w:eastAsia="David" w:hAnsi="David" w:cs="David"/>
          <w:sz w:val="24"/>
          <w:szCs w:val="24"/>
          <w:rtl/>
        </w:rPr>
        <w:t xml:space="preserve">לא מנסים לעודד שום דבר, אבל צריך לממן את פעילות המדינה. כתוצאת לוואי מהצורך לממן את המדינה, יש שינוי התנהגות. כמו מס הכנסה או מס צריכה (מע"מ)- מטרתם לממן את המדינה, אך כתוצאה מכך יש שינוי התנהגותי. </w:t>
      </w:r>
    </w:p>
    <w:p w14:paraId="08C9254C"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 xml:space="preserve">כדי שמס לא ישנה התנהגות, הוא צריך להיות מבוסס על מטרה שהיא אינה הכוונת התנהגות. </w:t>
      </w:r>
      <w:r w:rsidRPr="000710F9">
        <w:rPr>
          <w:rFonts w:ascii="David" w:eastAsia="David" w:hAnsi="David" w:cs="David"/>
          <w:sz w:val="24"/>
          <w:szCs w:val="24"/>
          <w:u w:val="single"/>
          <w:rtl/>
        </w:rPr>
        <w:t xml:space="preserve">לדוגמא </w:t>
      </w:r>
      <w:r w:rsidRPr="000710F9">
        <w:rPr>
          <w:rFonts w:ascii="David" w:eastAsia="David" w:hAnsi="David" w:cs="David"/>
          <w:sz w:val="24"/>
          <w:szCs w:val="24"/>
          <w:rtl/>
        </w:rPr>
        <w:t>מס על גובה- המס לא מבוסס על הרצון לשנות ולהכווין התנהגות של אדם, כי אין מה לעשות בנוגע לגובה שלו.</w:t>
      </w:r>
    </w:p>
    <w:p w14:paraId="27A87F18"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rtl/>
        </w:rPr>
        <w:t xml:space="preserve">אנחנו נעסוק במיסים שמטרתם מימון המדינה, שהם חלק הארי מהמיסים של המדינה, יכול שהם גם ישנו התנהגות, אבל זו תופעת לוואי ולא המטרה העיקרית שלהם . </w:t>
      </w:r>
    </w:p>
    <w:p w14:paraId="06209530" w14:textId="77777777" w:rsidR="00D67F7C" w:rsidRPr="000710F9" w:rsidRDefault="00D67F7C">
      <w:pPr>
        <w:bidi/>
        <w:spacing w:line="360" w:lineRule="auto"/>
        <w:jc w:val="both"/>
        <w:rPr>
          <w:rFonts w:ascii="David" w:eastAsia="David" w:hAnsi="David" w:cs="David"/>
          <w:b/>
          <w:sz w:val="24"/>
          <w:szCs w:val="24"/>
          <w:u w:val="single"/>
        </w:rPr>
      </w:pPr>
    </w:p>
    <w:p w14:paraId="2B080145"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מיסים שמטרתם מימון המדינה, ומובילים לשינוי התנהגות כתופעת לוואי:</w:t>
      </w:r>
    </w:p>
    <w:p w14:paraId="6D257BB2"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ראוי לחלק את השינוי ההתנהגותי ל2 צעדים של שהם יחד סך כל שינוי ההתנהגות:</w:t>
      </w:r>
    </w:p>
    <w:p w14:paraId="52074E61" w14:textId="77777777" w:rsidR="00D67F7C" w:rsidRPr="000710F9" w:rsidRDefault="00000000">
      <w:pPr>
        <w:numPr>
          <w:ilvl w:val="0"/>
          <w:numId w:val="8"/>
        </w:numPr>
        <w:bidi/>
        <w:spacing w:line="360" w:lineRule="auto"/>
        <w:jc w:val="both"/>
        <w:rPr>
          <w:rFonts w:ascii="David" w:eastAsia="David" w:hAnsi="David" w:cs="David"/>
          <w:sz w:val="24"/>
          <w:szCs w:val="24"/>
        </w:rPr>
      </w:pPr>
      <w:r w:rsidRPr="000710F9">
        <w:rPr>
          <w:rFonts w:ascii="David" w:eastAsia="David" w:hAnsi="David" w:cs="David"/>
          <w:bCs/>
          <w:sz w:val="24"/>
          <w:szCs w:val="24"/>
          <w:rtl/>
        </w:rPr>
        <w:t>אפקט הכנסה:</w:t>
      </w:r>
      <w:r w:rsidRPr="000710F9">
        <w:rPr>
          <w:rFonts w:ascii="David" w:eastAsia="David" w:hAnsi="David" w:cs="David"/>
          <w:b/>
          <w:sz w:val="24"/>
          <w:szCs w:val="24"/>
          <w:rtl/>
        </w:rPr>
        <w:t xml:space="preserve"> </w:t>
      </w:r>
      <w:r w:rsidRPr="000710F9">
        <w:rPr>
          <w:rFonts w:ascii="David" w:eastAsia="David" w:hAnsi="David" w:cs="David"/>
          <w:sz w:val="24"/>
          <w:szCs w:val="24"/>
          <w:rtl/>
        </w:rPr>
        <w:t xml:space="preserve">מתאר את שינוי התנהגות כתוצאה מהמס שנובע מעצם כך שיש לנו פחות כסף בכיס. </w:t>
      </w:r>
      <w:r w:rsidRPr="000710F9">
        <w:rPr>
          <w:rFonts w:ascii="David" w:eastAsia="David" w:hAnsi="David" w:cs="David"/>
          <w:b/>
          <w:sz w:val="24"/>
          <w:szCs w:val="24"/>
          <w:rtl/>
        </w:rPr>
        <w:t>כשמטילים עלי מס, יש לי פחות כסף בכיס.</w:t>
      </w:r>
      <w:r w:rsidRPr="000710F9">
        <w:rPr>
          <w:rFonts w:ascii="David" w:eastAsia="David" w:hAnsi="David" w:cs="David"/>
          <w:sz w:val="24"/>
          <w:szCs w:val="24"/>
          <w:rtl/>
        </w:rPr>
        <w:t xml:space="preserve"> מטילים מס &gt; נשאר לי פחות כסף.</w:t>
      </w:r>
      <w:r w:rsidRPr="000710F9">
        <w:rPr>
          <w:rFonts w:ascii="David" w:eastAsia="David" w:hAnsi="David" w:cs="David"/>
          <w:b/>
          <w:sz w:val="24"/>
          <w:szCs w:val="24"/>
          <w:rtl/>
        </w:rPr>
        <w:t xml:space="preserve"> עם פחות כסף אני מתנהג אחרת לעומת איך שהייתי מתנהג אם היה לי את הכסף הזה. </w:t>
      </w:r>
      <w:r w:rsidRPr="000710F9">
        <w:rPr>
          <w:rFonts w:ascii="David" w:eastAsia="David" w:hAnsi="David" w:cs="David"/>
          <w:sz w:val="24"/>
          <w:szCs w:val="24"/>
          <w:rtl/>
        </w:rPr>
        <w:t>זה שינוי התנהגות שקורה אוטומטית והאדם לא יושב ועושה חישובים בהתאם למס, זה בלתי נמנע קורה מעצמו. זוהי תופעת לוואי של המס. זה נקרא "הכנסה" כי ההכנסה קטנה, יש פחות הכנסה.</w:t>
      </w:r>
    </w:p>
    <w:p w14:paraId="7D56BCAC" w14:textId="77777777" w:rsidR="00D67F7C" w:rsidRPr="000710F9" w:rsidRDefault="00000000">
      <w:pPr>
        <w:numPr>
          <w:ilvl w:val="0"/>
          <w:numId w:val="8"/>
        </w:numPr>
        <w:bidi/>
        <w:spacing w:line="360" w:lineRule="auto"/>
        <w:jc w:val="both"/>
        <w:rPr>
          <w:rFonts w:ascii="David" w:eastAsia="David" w:hAnsi="David" w:cs="David"/>
          <w:sz w:val="24"/>
          <w:szCs w:val="24"/>
        </w:rPr>
      </w:pPr>
      <w:r w:rsidRPr="000710F9">
        <w:rPr>
          <w:rFonts w:ascii="David" w:eastAsia="David" w:hAnsi="David" w:cs="David"/>
          <w:bCs/>
          <w:sz w:val="24"/>
          <w:szCs w:val="24"/>
          <w:rtl/>
        </w:rPr>
        <w:t>אפקט תחלופה:</w:t>
      </w:r>
      <w:r w:rsidRPr="000710F9">
        <w:rPr>
          <w:rFonts w:ascii="David" w:eastAsia="David" w:hAnsi="David" w:cs="David"/>
          <w:sz w:val="24"/>
          <w:szCs w:val="24"/>
          <w:rtl/>
        </w:rPr>
        <w:t xml:space="preserve"> שינוי התנהגות בגין שינוי ביחס המחירים במשק. כאשר מוטל מס, המס לרוב מוטל פר צורת התנהגות, עבור צורת התנהגות מסוימת- מע"מ מוטל על התנהגות מסוג צריכה בשוק.  הוא מוטל על התנהגות מסוג מסוים ולא על כל התנהגות אפשרית, ואז יחס המחירים בין מה שמוטל עליו המס לבין מה שלא מוטל עליו המס, משתנה. </w:t>
      </w:r>
    </w:p>
    <w:p w14:paraId="0390FFBC"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u w:val="single"/>
          <w:rtl/>
        </w:rPr>
        <w:lastRenderedPageBreak/>
        <w:t>דוגמא</w:t>
      </w:r>
      <w:r w:rsidRPr="000710F9">
        <w:rPr>
          <w:rFonts w:ascii="David" w:eastAsia="David" w:hAnsi="David" w:cs="David"/>
          <w:sz w:val="24"/>
          <w:szCs w:val="24"/>
          <w:rtl/>
        </w:rPr>
        <w:t xml:space="preserve">: יש מחיר להכנת א. ערב בבית (זמן, מחיר, מאמץ), ולכן אני לא תמיד מכין או משקיע ארוחת ערב. כשאני שואל את עצמי אם לצאת למסעדה / לקנות משהו, יש לזה שיקולים מסוימים. כמה אני משקיע בעצמי להכנת הארוחה לבין כמה עולה לי לקנות בחוץ? לא רק יקר/זול, קיימים שיקולים נוספים כמו זמן, הנאה </w:t>
      </w:r>
      <w:proofErr w:type="spellStart"/>
      <w:r w:rsidRPr="000710F9">
        <w:rPr>
          <w:rFonts w:ascii="David" w:eastAsia="David" w:hAnsi="David" w:cs="David"/>
          <w:sz w:val="24"/>
          <w:szCs w:val="24"/>
          <w:rtl/>
        </w:rPr>
        <w:t>וכו</w:t>
      </w:r>
      <w:proofErr w:type="spellEnd"/>
      <w:r w:rsidRPr="000710F9">
        <w:rPr>
          <w:rFonts w:ascii="David" w:eastAsia="David" w:hAnsi="David" w:cs="David"/>
          <w:sz w:val="24"/>
          <w:szCs w:val="24"/>
          <w:rtl/>
        </w:rPr>
        <w:t xml:space="preserve">'. </w:t>
      </w:r>
      <w:r w:rsidRPr="000710F9">
        <w:rPr>
          <w:rFonts w:ascii="David" w:eastAsia="David" w:hAnsi="David" w:cs="David"/>
          <w:b/>
          <w:sz w:val="24"/>
          <w:szCs w:val="24"/>
          <w:rtl/>
        </w:rPr>
        <w:t xml:space="preserve">כשמוטל מס על התנהגות אחת ולא על אחרת, יחס המחירים משתנה. </w:t>
      </w:r>
      <w:r w:rsidRPr="000710F9">
        <w:rPr>
          <w:rFonts w:ascii="David" w:eastAsia="David" w:hAnsi="David" w:cs="David"/>
          <w:sz w:val="24"/>
          <w:szCs w:val="24"/>
          <w:rtl/>
        </w:rPr>
        <w:t xml:space="preserve">כשמוטל מס על אכילה במסעדה בלבד, המחיר של אכילה במסעדה יעלה יותר לעומת להכין בבית, שעל פעולה זו לא מטילים מס. </w:t>
      </w:r>
    </w:p>
    <w:p w14:paraId="6CAF7C7A" w14:textId="77777777" w:rsidR="00D67F7C" w:rsidRPr="000710F9" w:rsidRDefault="00000000">
      <w:pPr>
        <w:bidi/>
        <w:spacing w:line="360" w:lineRule="auto"/>
        <w:ind w:left="720"/>
        <w:jc w:val="both"/>
        <w:rPr>
          <w:rFonts w:ascii="David" w:eastAsia="David" w:hAnsi="David" w:cs="David"/>
          <w:b/>
          <w:sz w:val="24"/>
          <w:szCs w:val="24"/>
        </w:rPr>
      </w:pPr>
      <w:r w:rsidRPr="000710F9">
        <w:rPr>
          <w:rFonts w:ascii="David" w:eastAsia="David" w:hAnsi="David" w:cs="David"/>
          <w:b/>
          <w:sz w:val="24"/>
          <w:szCs w:val="24"/>
          <w:rtl/>
        </w:rPr>
        <w:t xml:space="preserve">לאחר שמוטל מס, אדם ימיר וישנה את ההתנהגות </w:t>
      </w:r>
      <w:proofErr w:type="spellStart"/>
      <w:r w:rsidRPr="000710F9">
        <w:rPr>
          <w:rFonts w:ascii="David" w:eastAsia="David" w:hAnsi="David" w:cs="David"/>
          <w:b/>
          <w:sz w:val="24"/>
          <w:szCs w:val="24"/>
          <w:rtl/>
        </w:rPr>
        <w:t>המסויה</w:t>
      </w:r>
      <w:proofErr w:type="spellEnd"/>
      <w:r w:rsidRPr="000710F9">
        <w:rPr>
          <w:rFonts w:ascii="David" w:eastAsia="David" w:hAnsi="David" w:cs="David"/>
          <w:b/>
          <w:sz w:val="24"/>
          <w:szCs w:val="24"/>
          <w:rtl/>
        </w:rPr>
        <w:t xml:space="preserve"> להתנהגות שאין עליה מס.</w:t>
      </w:r>
    </w:p>
    <w:p w14:paraId="23474278"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 xml:space="preserve">אם המס היה מוטל על </w:t>
      </w:r>
      <w:proofErr w:type="spellStart"/>
      <w:r w:rsidRPr="000710F9">
        <w:rPr>
          <w:rFonts w:ascii="David" w:eastAsia="David" w:hAnsi="David" w:cs="David"/>
          <w:sz w:val="24"/>
          <w:szCs w:val="24"/>
          <w:rtl/>
        </w:rPr>
        <w:t>הכל</w:t>
      </w:r>
      <w:proofErr w:type="spellEnd"/>
      <w:r w:rsidRPr="000710F9">
        <w:rPr>
          <w:rFonts w:ascii="David" w:eastAsia="David" w:hAnsi="David" w:cs="David"/>
          <w:sz w:val="24"/>
          <w:szCs w:val="24"/>
          <w:rtl/>
        </w:rPr>
        <w:t xml:space="preserve"> באותה מידה, היחס בין התנהגויות לא היה משתנה ולא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משתנה הבחירה בין תחליפים שונים. </w:t>
      </w:r>
    </w:p>
    <w:p w14:paraId="7FCDA9AA" w14:textId="77777777" w:rsidR="00D67F7C" w:rsidRPr="000710F9" w:rsidRDefault="00000000">
      <w:pPr>
        <w:bidi/>
        <w:spacing w:line="360" w:lineRule="auto"/>
        <w:ind w:left="720"/>
        <w:jc w:val="both"/>
        <w:rPr>
          <w:rFonts w:ascii="David" w:eastAsia="David" w:hAnsi="David" w:cs="David"/>
          <w:b/>
          <w:sz w:val="24"/>
          <w:szCs w:val="24"/>
        </w:rPr>
      </w:pPr>
      <w:r w:rsidRPr="000710F9">
        <w:rPr>
          <w:rFonts w:ascii="David" w:eastAsia="David" w:hAnsi="David" w:cs="David"/>
          <w:b/>
          <w:sz w:val="24"/>
          <w:szCs w:val="24"/>
          <w:rtl/>
        </w:rPr>
        <w:t xml:space="preserve">שינוי ההתנהגות בגין כך שכאשר מוטל מס, מחיר הבחירה בהתנהגות </w:t>
      </w:r>
      <w:proofErr w:type="spellStart"/>
      <w:r w:rsidRPr="000710F9">
        <w:rPr>
          <w:rFonts w:ascii="David" w:eastAsia="David" w:hAnsi="David" w:cs="David"/>
          <w:b/>
          <w:sz w:val="24"/>
          <w:szCs w:val="24"/>
          <w:rtl/>
        </w:rPr>
        <w:t>המסויה</w:t>
      </w:r>
      <w:proofErr w:type="spellEnd"/>
      <w:r w:rsidRPr="000710F9">
        <w:rPr>
          <w:rFonts w:ascii="David" w:eastAsia="David" w:hAnsi="David" w:cs="David"/>
          <w:b/>
          <w:sz w:val="24"/>
          <w:szCs w:val="24"/>
          <w:rtl/>
        </w:rPr>
        <w:t xml:space="preserve"> עולה ולכן נוטים להמיר את ההתנהגות בהתנהגות שאין עליה מס. </w:t>
      </w:r>
    </w:p>
    <w:p w14:paraId="0FF2E82E" w14:textId="77777777" w:rsidR="00D67F7C" w:rsidRPr="000710F9" w:rsidRDefault="00000000">
      <w:pPr>
        <w:bidi/>
        <w:spacing w:line="360" w:lineRule="auto"/>
        <w:ind w:left="720"/>
        <w:jc w:val="both"/>
        <w:rPr>
          <w:rFonts w:ascii="David" w:eastAsia="David" w:hAnsi="David" w:cs="David"/>
          <w:sz w:val="24"/>
          <w:szCs w:val="24"/>
          <w:u w:val="single"/>
        </w:rPr>
      </w:pPr>
      <w:r w:rsidRPr="000710F9">
        <w:rPr>
          <w:rFonts w:ascii="David" w:eastAsia="David" w:hAnsi="David" w:cs="David"/>
          <w:sz w:val="24"/>
          <w:szCs w:val="24"/>
          <w:u w:val="single"/>
          <w:rtl/>
        </w:rPr>
        <w:t>תחליפים קרובים ורחוקים:</w:t>
      </w:r>
    </w:p>
    <w:p w14:paraId="74C1E547"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b/>
          <w:sz w:val="24"/>
          <w:szCs w:val="24"/>
          <w:rtl/>
        </w:rPr>
        <w:t xml:space="preserve"> 1) קרובים-</w:t>
      </w:r>
      <w:r w:rsidRPr="000710F9">
        <w:rPr>
          <w:rFonts w:ascii="David" w:eastAsia="David" w:hAnsi="David" w:cs="David"/>
          <w:sz w:val="24"/>
          <w:szCs w:val="24"/>
          <w:rtl/>
        </w:rPr>
        <w:t xml:space="preserve"> מספקים לי פחות או יותר את אותה הנאה של ההתנהגות </w:t>
      </w:r>
      <w:proofErr w:type="spellStart"/>
      <w:r w:rsidRPr="000710F9">
        <w:rPr>
          <w:rFonts w:ascii="David" w:eastAsia="David" w:hAnsi="David" w:cs="David"/>
          <w:sz w:val="24"/>
          <w:szCs w:val="24"/>
          <w:rtl/>
        </w:rPr>
        <w:t>המסויה</w:t>
      </w:r>
      <w:proofErr w:type="spellEnd"/>
      <w:r w:rsidRPr="000710F9">
        <w:rPr>
          <w:rFonts w:ascii="David" w:eastAsia="David" w:hAnsi="David" w:cs="David"/>
          <w:sz w:val="24"/>
          <w:szCs w:val="24"/>
          <w:rtl/>
        </w:rPr>
        <w:t xml:space="preserve">, לכן לא קריטי </w:t>
      </w:r>
      <w:proofErr w:type="spellStart"/>
      <w:r w:rsidRPr="000710F9">
        <w:rPr>
          <w:rFonts w:ascii="David" w:eastAsia="David" w:hAnsi="David" w:cs="David"/>
          <w:sz w:val="24"/>
          <w:szCs w:val="24"/>
          <w:rtl/>
        </w:rPr>
        <w:t>ככ</w:t>
      </w:r>
      <w:proofErr w:type="spellEnd"/>
      <w:r w:rsidRPr="000710F9">
        <w:rPr>
          <w:rFonts w:ascii="David" w:eastAsia="David" w:hAnsi="David" w:cs="David"/>
          <w:sz w:val="24"/>
          <w:szCs w:val="24"/>
          <w:rtl/>
        </w:rPr>
        <w:t xml:space="preserve"> ויחליפו בקלות את ההתנהגות.</w:t>
      </w:r>
    </w:p>
    <w:p w14:paraId="4D85DA51"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b/>
          <w:sz w:val="24"/>
          <w:szCs w:val="24"/>
          <w:rtl/>
        </w:rPr>
        <w:t xml:space="preserve"> 2) רחוקים-</w:t>
      </w:r>
      <w:r w:rsidRPr="000710F9">
        <w:rPr>
          <w:rFonts w:ascii="David" w:eastAsia="David" w:hAnsi="David" w:cs="David"/>
          <w:sz w:val="24"/>
          <w:szCs w:val="24"/>
          <w:rtl/>
        </w:rPr>
        <w:t xml:space="preserve"> בין </w:t>
      </w:r>
      <w:proofErr w:type="spellStart"/>
      <w:r w:rsidRPr="000710F9">
        <w:rPr>
          <w:rFonts w:ascii="David" w:eastAsia="David" w:hAnsi="David" w:cs="David"/>
          <w:sz w:val="24"/>
          <w:szCs w:val="24"/>
          <w:rtl/>
        </w:rPr>
        <w:t>התחלופות</w:t>
      </w:r>
      <w:proofErr w:type="spellEnd"/>
      <w:r w:rsidRPr="000710F9">
        <w:rPr>
          <w:rFonts w:ascii="David" w:eastAsia="David" w:hAnsi="David" w:cs="David"/>
          <w:sz w:val="24"/>
          <w:szCs w:val="24"/>
          <w:rtl/>
        </w:rPr>
        <w:t xml:space="preserve"> קיים פער גדול במידת ההנאה שמפיקים ולכן נחליף את ההתנהגות רק כשאין ברירה וזה מידי יקר לאדם.  </w:t>
      </w:r>
    </w:p>
    <w:p w14:paraId="23152347"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 xml:space="preserve">דוגמא: מס הכנסה: </w:t>
      </w:r>
      <w:r w:rsidRPr="000710F9">
        <w:rPr>
          <w:rFonts w:ascii="David" w:eastAsia="David" w:hAnsi="David" w:cs="David"/>
          <w:sz w:val="24"/>
          <w:szCs w:val="24"/>
          <w:rtl/>
        </w:rPr>
        <w:t xml:space="preserve">מעלים את מס ההכנסה על משכורות עבודה. </w:t>
      </w:r>
    </w:p>
    <w:p w14:paraId="7CF72A10"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u w:val="single"/>
          <w:rtl/>
        </w:rPr>
        <w:t>אפקט תחלופה:</w:t>
      </w:r>
      <w:r w:rsidRPr="000710F9">
        <w:rPr>
          <w:rFonts w:ascii="David" w:eastAsia="David" w:hAnsi="David" w:cs="David"/>
          <w:sz w:val="24"/>
          <w:szCs w:val="24"/>
          <w:rtl/>
        </w:rPr>
        <w:t xml:space="preserve"> מס הכנסה מוטל על הרווח שאני מרוויח מהעבודה, שהיא זמן ומאמץ. כאשר אני משקיע את הזמן הזה ומתאמץ במידה מסוימת, יש לי תשואה שיורדת ככל שהמס גבוה. ולכן כשהמס עולה, מחיר העבודה משתנה. אם מקבלים פחות מהעבודה שלי, ההתנהגות שלי משתנה. ככל שאני עובד יותר נשאר לי פחות פנאי והנאה, ואלו דברים </w:t>
      </w:r>
      <w:proofErr w:type="spellStart"/>
      <w:r w:rsidRPr="000710F9">
        <w:rPr>
          <w:rFonts w:ascii="David" w:eastAsia="David" w:hAnsi="David" w:cs="David"/>
          <w:sz w:val="24"/>
          <w:szCs w:val="24"/>
          <w:rtl/>
        </w:rPr>
        <w:t>ששוים</w:t>
      </w:r>
      <w:proofErr w:type="spellEnd"/>
      <w:r w:rsidRPr="000710F9">
        <w:rPr>
          <w:rFonts w:ascii="David" w:eastAsia="David" w:hAnsi="David" w:cs="David"/>
          <w:sz w:val="24"/>
          <w:szCs w:val="24"/>
          <w:rtl/>
        </w:rPr>
        <w:t xml:space="preserve"> וחשובים לי. לכן השעות מתחלקות בין העבודה והפנאי. לכן ככל שאבחר בפנאי על חשבון העבודה, אני אצרוך צריכה עצמית ולא דברים בשוק- כי אני עובד פחות ולכן לא יכול לצרוך הרבה בשוק. איך שלא מחלקים בין עבודה לפנאי, יוצא שכשהמס עולה פחות שווה לעבוד כי התשואה על העבודה כבר לא </w:t>
      </w:r>
      <w:proofErr w:type="spellStart"/>
      <w:r w:rsidRPr="000710F9">
        <w:rPr>
          <w:rFonts w:ascii="David" w:eastAsia="David" w:hAnsi="David" w:cs="David"/>
          <w:sz w:val="24"/>
          <w:szCs w:val="24"/>
          <w:rtl/>
        </w:rPr>
        <w:t>ככ</w:t>
      </w:r>
      <w:proofErr w:type="spellEnd"/>
      <w:r w:rsidRPr="000710F9">
        <w:rPr>
          <w:rFonts w:ascii="David" w:eastAsia="David" w:hAnsi="David" w:cs="David"/>
          <w:sz w:val="24"/>
          <w:szCs w:val="24"/>
          <w:rtl/>
        </w:rPr>
        <w:t xml:space="preserve"> גבוהה ושווה לי. </w:t>
      </w:r>
      <w:r w:rsidRPr="000710F9">
        <w:rPr>
          <w:rFonts w:ascii="David" w:eastAsia="David" w:hAnsi="David" w:cs="David"/>
          <w:b/>
          <w:sz w:val="24"/>
          <w:szCs w:val="24"/>
          <w:rtl/>
        </w:rPr>
        <w:t xml:space="preserve">המס יוצר מצב שפחות שווה לי לעבוד, ולכן אני אוותר על כמה שעות עבודה כי חשוב לי לצרוך גם פנאי. </w:t>
      </w:r>
    </w:p>
    <w:p w14:paraId="3115AEC2"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אם כן, התחלופה הוא בין ההתנהגות עליה מוטל מס (זמן ומאמץ שמושקע בעבודה) להתנהגות תחליפית (זמן ומאמץ שמושקע בפנאי והנאה).</w:t>
      </w:r>
    </w:p>
    <w:p w14:paraId="27DE2790"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 xml:space="preserve">אפקט הכנסה: </w:t>
      </w:r>
      <w:r w:rsidRPr="000710F9">
        <w:rPr>
          <w:rFonts w:ascii="David" w:eastAsia="David" w:hAnsi="David" w:cs="David"/>
          <w:sz w:val="24"/>
          <w:szCs w:val="24"/>
          <w:rtl/>
        </w:rPr>
        <w:t xml:space="preserve">גם אם אני לא משנה את שעות העבודה שלי, </w:t>
      </w:r>
      <w:r w:rsidRPr="000710F9">
        <w:rPr>
          <w:rFonts w:ascii="David" w:eastAsia="David" w:hAnsi="David" w:cs="David"/>
          <w:b/>
          <w:sz w:val="24"/>
          <w:szCs w:val="24"/>
          <w:rtl/>
        </w:rPr>
        <w:t>יש לי פחות כסף בכיס</w:t>
      </w:r>
      <w:r w:rsidRPr="000710F9">
        <w:rPr>
          <w:rFonts w:ascii="David" w:eastAsia="David" w:hAnsi="David" w:cs="David"/>
          <w:sz w:val="24"/>
          <w:szCs w:val="24"/>
          <w:rtl/>
        </w:rPr>
        <w:t>, ואם אבחר לעבוד פחות לטובת הפנאי, יש לי אפילו פחות. ולכן כשנשאר לי פחות כסף בכיס אני ארצה להגדיל את שעות העבודה שלי.</w:t>
      </w:r>
    </w:p>
    <w:p w14:paraId="10A0860C"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rtl/>
        </w:rPr>
        <w:t xml:space="preserve">מסקנה = אפקט ההכנסה גורם לי לרצות לעבוד יותר, אך במקביל לפי אפקט התחלופה, העבודה לא שווה לי בהכרח ולכן אני </w:t>
      </w:r>
      <w:proofErr w:type="spellStart"/>
      <w:r w:rsidRPr="000710F9">
        <w:rPr>
          <w:rFonts w:ascii="David" w:eastAsia="David" w:hAnsi="David" w:cs="David"/>
          <w:b/>
          <w:sz w:val="24"/>
          <w:szCs w:val="24"/>
          <w:rtl/>
        </w:rPr>
        <w:t>אנטה</w:t>
      </w:r>
      <w:proofErr w:type="spellEnd"/>
      <w:r w:rsidRPr="000710F9">
        <w:rPr>
          <w:rFonts w:ascii="David" w:eastAsia="David" w:hAnsi="David" w:cs="David"/>
          <w:b/>
          <w:sz w:val="24"/>
          <w:szCs w:val="24"/>
          <w:rtl/>
        </w:rPr>
        <w:t xml:space="preserve"> לעבוד פחות. יש לנו שינויים הפוכים וכל בנאדם לפי שיקוליו ונסיבות חייו בוחר אחרת. </w:t>
      </w:r>
    </w:p>
    <w:p w14:paraId="79433FD1"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 בפועל, במציאות, אפקט התחלופה משפיע יותר על ההתנהגות וחזק יותר, לכן בפועל במציאות כשמעלים מס הכנסה אנשים נוטים לעבוד פחות. </w:t>
      </w:r>
    </w:p>
    <w:p w14:paraId="23F41D61"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2 צעדים אלו הם נפרדים ולא מהווים חלק אחד מהשני</w:t>
      </w:r>
      <w:r w:rsidRPr="000710F9">
        <w:rPr>
          <w:rFonts w:ascii="David" w:eastAsia="David" w:hAnsi="David" w:cs="David"/>
          <w:sz w:val="24"/>
          <w:szCs w:val="24"/>
          <w:rtl/>
        </w:rPr>
        <w:t xml:space="preserve">- דוגמא תיאורטית: בעולם בלי מיסים בכלל אני מחליט כמה אני רוצה לעבוד במהלך השנה הקרובה לפי הכסף שאני זקוק לו. אחרי שהחלטתי כמה לעבוד פתאום מטילים מס הכנסה 30% וכדי לרכך את המכה מבטיחים לי שאקבל בסוף השנה מענק של 50 אלף </w:t>
      </w:r>
      <w:r w:rsidRPr="000710F9">
        <w:rPr>
          <w:rFonts w:ascii="David" w:eastAsia="David" w:hAnsi="David" w:cs="David"/>
          <w:sz w:val="24"/>
          <w:szCs w:val="24"/>
          <w:rtl/>
        </w:rPr>
        <w:lastRenderedPageBreak/>
        <w:t xml:space="preserve">שח מתנה מהמדינה. בסוף השנה מתברר לי שעבדתי כך </w:t>
      </w:r>
      <w:proofErr w:type="spellStart"/>
      <w:r w:rsidRPr="000710F9">
        <w:rPr>
          <w:rFonts w:ascii="David" w:eastAsia="David" w:hAnsi="David" w:cs="David"/>
          <w:sz w:val="24"/>
          <w:szCs w:val="24"/>
          <w:rtl/>
        </w:rPr>
        <w:t>שהמשוכרת</w:t>
      </w:r>
      <w:proofErr w:type="spellEnd"/>
      <w:r w:rsidRPr="000710F9">
        <w:rPr>
          <w:rFonts w:ascii="David" w:eastAsia="David" w:hAnsi="David" w:cs="David"/>
          <w:sz w:val="24"/>
          <w:szCs w:val="24"/>
          <w:rtl/>
        </w:rPr>
        <w:t xml:space="preserve"> שלי היא כזו שלאחר שהוטל מס, אני צריך לשלם 50 אלף למס הכנסה. מה שהבטיחו לי זה בדיו המס שאני צריך לשלם למס הכנסה, זה מתקזז. </w:t>
      </w:r>
    </w:p>
    <w:p w14:paraId="6717CDCE"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 xml:space="preserve">האם ההתנהגות פה שונתה? </w:t>
      </w:r>
      <w:r w:rsidRPr="000710F9">
        <w:rPr>
          <w:rFonts w:ascii="David" w:eastAsia="David" w:hAnsi="David" w:cs="David"/>
          <w:sz w:val="24"/>
          <w:szCs w:val="24"/>
        </w:rPr>
        <w:t xml:space="preserve"> </w:t>
      </w:r>
    </w:p>
    <w:p w14:paraId="173F4130" w14:textId="77777777" w:rsidR="00D67F7C" w:rsidRPr="000710F9" w:rsidRDefault="00000000">
      <w:pPr>
        <w:numPr>
          <w:ilvl w:val="0"/>
          <w:numId w:val="104"/>
        </w:numPr>
        <w:bidi/>
        <w:spacing w:line="360" w:lineRule="auto"/>
        <w:jc w:val="both"/>
        <w:rPr>
          <w:rFonts w:ascii="David" w:eastAsia="David" w:hAnsi="David" w:cs="David"/>
          <w:sz w:val="24"/>
          <w:szCs w:val="24"/>
        </w:rPr>
      </w:pPr>
      <w:r w:rsidRPr="000710F9">
        <w:rPr>
          <w:rFonts w:ascii="David" w:eastAsia="David" w:hAnsi="David" w:cs="David"/>
          <w:b/>
          <w:sz w:val="24"/>
          <w:szCs w:val="24"/>
          <w:rtl/>
        </w:rPr>
        <w:t>אפקט הכנסה:</w:t>
      </w:r>
      <w:r w:rsidRPr="000710F9">
        <w:rPr>
          <w:rFonts w:ascii="David" w:eastAsia="David" w:hAnsi="David" w:cs="David"/>
          <w:sz w:val="24"/>
          <w:szCs w:val="24"/>
          <w:rtl/>
        </w:rPr>
        <w:t xml:space="preserve"> מבחינת אפקט ההכנסה יש לי 0, לא פחת העושר שלי מההכנסה כי קיבלתי מענק. אפקט ההכנסה מנוטרל. = 0</w:t>
      </w:r>
    </w:p>
    <w:p w14:paraId="70B490BF" w14:textId="77777777" w:rsidR="00D67F7C" w:rsidRPr="000710F9" w:rsidRDefault="00000000">
      <w:pPr>
        <w:numPr>
          <w:ilvl w:val="0"/>
          <w:numId w:val="104"/>
        </w:numPr>
        <w:bidi/>
        <w:spacing w:line="360" w:lineRule="auto"/>
        <w:jc w:val="both"/>
        <w:rPr>
          <w:rFonts w:ascii="David" w:eastAsia="David" w:hAnsi="David" w:cs="David"/>
          <w:sz w:val="24"/>
          <w:szCs w:val="24"/>
        </w:rPr>
      </w:pPr>
      <w:r w:rsidRPr="000710F9">
        <w:rPr>
          <w:rFonts w:ascii="David" w:eastAsia="David" w:hAnsi="David" w:cs="David"/>
          <w:b/>
          <w:sz w:val="24"/>
          <w:szCs w:val="24"/>
          <w:rtl/>
        </w:rPr>
        <w:t>אפקט התחלופה</w:t>
      </w:r>
      <w:r w:rsidRPr="000710F9">
        <w:rPr>
          <w:rFonts w:ascii="David" w:eastAsia="David" w:hAnsi="David" w:cs="David"/>
          <w:sz w:val="24"/>
          <w:szCs w:val="24"/>
          <w:rtl/>
        </w:rPr>
        <w:t>: אם מוטל עלי מס הכנסה אני עובד פחות מאחר שבאופן יחסי מחיר שעות הפנאי שוות לי יותר ביחס לשעות המאמת בעבודה. אני אמיר את שעות העבודה שלי בפנאי. = +</w:t>
      </w:r>
    </w:p>
    <w:p w14:paraId="5A21E612"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rtl/>
        </w:rPr>
        <w:t xml:space="preserve">כלומר, גם אם אין אפקט הכנסה, עדיין יש אפקט תחלופה. </w:t>
      </w:r>
    </w:p>
    <w:p w14:paraId="618435F3" w14:textId="77777777" w:rsidR="00D67F7C" w:rsidRPr="000710F9" w:rsidRDefault="00000000">
      <w:pPr>
        <w:bidi/>
        <w:spacing w:line="360" w:lineRule="auto"/>
        <w:jc w:val="both"/>
        <w:rPr>
          <w:rFonts w:ascii="David" w:eastAsia="David" w:hAnsi="David" w:cs="David"/>
          <w:sz w:val="24"/>
          <w:szCs w:val="24"/>
        </w:rPr>
      </w:pPr>
      <w:proofErr w:type="spellStart"/>
      <w:r w:rsidRPr="000710F9">
        <w:rPr>
          <w:rFonts w:ascii="David" w:eastAsia="David" w:hAnsi="David" w:cs="David"/>
          <w:b/>
          <w:sz w:val="24"/>
          <w:szCs w:val="24"/>
          <w:u w:val="single"/>
          <w:rtl/>
        </w:rPr>
        <w:t>סיכומון:</w:t>
      </w:r>
      <w:r w:rsidRPr="000710F9">
        <w:rPr>
          <w:rFonts w:ascii="David" w:eastAsia="David" w:hAnsi="David" w:cs="David"/>
          <w:sz w:val="24"/>
          <w:szCs w:val="24"/>
          <w:rtl/>
        </w:rPr>
        <w:t>מס</w:t>
      </w:r>
      <w:proofErr w:type="spellEnd"/>
      <w:r w:rsidRPr="000710F9">
        <w:rPr>
          <w:rFonts w:ascii="David" w:eastAsia="David" w:hAnsi="David" w:cs="David"/>
          <w:sz w:val="24"/>
          <w:szCs w:val="24"/>
          <w:rtl/>
        </w:rPr>
        <w:t xml:space="preserve"> גורם לשינוי בהתנהגות, וזו כשמתמקדים במיסים שמטרתם לממן את המדינה ושינוי ההתנהגות הוא תופעת לוואי. קיימים 2 שינויים התנהגותיים-אפקט ההכנסה ואפקט התחלופה. מידת השינוי תלויה במגוון התחליפים שיש להתנהגות זו ועד כמה התחליפים קרובים או רחוקים להתנהגות </w:t>
      </w:r>
      <w:proofErr w:type="spellStart"/>
      <w:r w:rsidRPr="000710F9">
        <w:rPr>
          <w:rFonts w:ascii="David" w:eastAsia="David" w:hAnsi="David" w:cs="David"/>
          <w:sz w:val="24"/>
          <w:szCs w:val="24"/>
          <w:rtl/>
        </w:rPr>
        <w:t>המסויה</w:t>
      </w:r>
      <w:proofErr w:type="spellEnd"/>
      <w:r w:rsidRPr="000710F9">
        <w:rPr>
          <w:rFonts w:ascii="David" w:eastAsia="David" w:hAnsi="David" w:cs="David"/>
          <w:sz w:val="24"/>
          <w:szCs w:val="24"/>
          <w:rtl/>
        </w:rPr>
        <w:t xml:space="preserve">. </w:t>
      </w:r>
    </w:p>
    <w:p w14:paraId="28169D52" w14:textId="77777777" w:rsidR="00D67F7C" w:rsidRPr="000710F9" w:rsidRDefault="00D67F7C">
      <w:pPr>
        <w:bidi/>
        <w:spacing w:line="360" w:lineRule="auto"/>
        <w:jc w:val="both"/>
        <w:rPr>
          <w:rFonts w:ascii="David" w:eastAsia="David" w:hAnsi="David" w:cs="David"/>
          <w:b/>
          <w:sz w:val="24"/>
          <w:szCs w:val="24"/>
          <w:u w:val="single"/>
        </w:rPr>
      </w:pPr>
    </w:p>
    <w:p w14:paraId="069E17CD"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 xml:space="preserve">הפן הנורמטיבי: </w:t>
      </w:r>
      <w:r w:rsidRPr="000710F9">
        <w:rPr>
          <w:rFonts w:ascii="David" w:eastAsia="David" w:hAnsi="David" w:cs="David"/>
          <w:sz w:val="24"/>
          <w:szCs w:val="24"/>
          <w:rtl/>
        </w:rPr>
        <w:t>האם שינוי התנהגות בגין אפקט התחלופה הוא טוב או רע?</w:t>
      </w:r>
    </w:p>
    <w:p w14:paraId="7A03D21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אדם באופן אישי פרטי יכול לבחור איך לשלם יותר- הוא יכול לבחור איזה מס הוא משלם. המדינה צריכה את הכסף הזה, והשאלה היא רק איך להטיל אותו. אפשר להטיל אותו כך שאפקט התחלופה הוא גדול או קטן, אבל האדם יעדיף אפקט תחלופה קטן. כי בעולם ללא מיסים, אדם בוחר את צורות ההתנהגות שלו לפי מה שהכי טוב לו וסדרי העדיפויות שלו כדי להשיג מקסימום תועלת עבור עצמו. כשמוטל מס פתאום, קודם כל יש לאדם פחות כסף (</w:t>
      </w:r>
      <w:proofErr w:type="spellStart"/>
      <w:r w:rsidRPr="000710F9">
        <w:rPr>
          <w:rFonts w:ascii="David" w:eastAsia="David" w:hAnsi="David" w:cs="David"/>
          <w:sz w:val="24"/>
          <w:szCs w:val="24"/>
          <w:rtl/>
        </w:rPr>
        <w:t>אקפט</w:t>
      </w:r>
      <w:proofErr w:type="spellEnd"/>
      <w:r w:rsidRPr="000710F9">
        <w:rPr>
          <w:rFonts w:ascii="David" w:eastAsia="David" w:hAnsi="David" w:cs="David"/>
          <w:sz w:val="24"/>
          <w:szCs w:val="24"/>
          <w:rtl/>
        </w:rPr>
        <w:t xml:space="preserve"> הכנסה) אך מעבר לכך, אני צריך לבחור בצורת התנהגות אחרת (אפקט תחלופה), אבל אני אשמח אם אני אוכל להיצמד כמה שיותר לתועלת הראשונית. ככל שאני עובד פחות (שינוי ההתנהגות לפי אפקט התחלופה) זה לא הכי טוב לי, אני כאילו נגרר לשם אוטומטית בלית ברירה. הייתי שמח אם הייתי יכול שלא לעבוד פחות.= אדם יעדיף אפקט תחלופה כמה שיותר קטן וחלש. </w:t>
      </w:r>
    </w:p>
    <w:p w14:paraId="7FA076AD"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ולכן העוגה המצרפית נפגעת פחות כשאנשים סוטים רק מעט מההתנהגות המקורית. </w:t>
      </w:r>
    </w:p>
    <w:p w14:paraId="49F5CA73"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u w:val="single"/>
          <w:rtl/>
        </w:rPr>
        <w:t xml:space="preserve">אפקט הכנסה </w:t>
      </w:r>
      <w:r w:rsidRPr="000710F9">
        <w:rPr>
          <w:rFonts w:ascii="David" w:eastAsia="David" w:hAnsi="David" w:cs="David"/>
          <w:b/>
          <w:sz w:val="24"/>
          <w:szCs w:val="24"/>
          <w:rtl/>
        </w:rPr>
        <w:t>תמיד יהיה, תמיד המדינה צריכה כסף ולאנשים יהיה פחות כתוצאה מכך, הוא יהיה אותו דבר במיסים שונים. אבל ב</w:t>
      </w:r>
      <w:r w:rsidRPr="000710F9">
        <w:rPr>
          <w:rFonts w:ascii="David" w:eastAsia="David" w:hAnsi="David" w:cs="David"/>
          <w:b/>
          <w:sz w:val="24"/>
          <w:szCs w:val="24"/>
          <w:u w:val="single"/>
          <w:rtl/>
        </w:rPr>
        <w:t>אפקט התחלופה</w:t>
      </w:r>
      <w:r w:rsidRPr="000710F9">
        <w:rPr>
          <w:rFonts w:ascii="David" w:eastAsia="David" w:hAnsi="David" w:cs="David"/>
          <w:b/>
          <w:sz w:val="24"/>
          <w:szCs w:val="24"/>
          <w:rtl/>
        </w:rPr>
        <w:t xml:space="preserve"> יש משמעות שונה במיסים שונים, נאמץ מס שמביא לשינוי התנהגות קטן,  לאפקט תחלופה חלש. </w:t>
      </w:r>
    </w:p>
    <w:p w14:paraId="75648480"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זו המשמעות של פגיעה ביעילות-</w:t>
      </w:r>
      <w:r w:rsidRPr="000710F9">
        <w:rPr>
          <w:rFonts w:ascii="David" w:eastAsia="David" w:hAnsi="David" w:cs="David"/>
          <w:sz w:val="24"/>
          <w:szCs w:val="24"/>
          <w:rtl/>
        </w:rPr>
        <w:t xml:space="preserve"> כשמטילים מס והוא גורם לשינוי התנהגות בגין אפקט התחלופה זה פוגע ביעילות של כל החברה. ככל שהשינוי בהתנהגות גדול יותר, הפגיעה ביעילות גדולה יותר ולכן עדיף אפקט תחלופה כמה שיותר חלש. </w:t>
      </w:r>
    </w:p>
    <w:p w14:paraId="2C3C23D4" w14:textId="77777777" w:rsidR="00D67F7C" w:rsidRPr="000710F9" w:rsidRDefault="00D67F7C">
      <w:pPr>
        <w:bidi/>
        <w:spacing w:line="360" w:lineRule="auto"/>
        <w:jc w:val="both"/>
        <w:rPr>
          <w:rFonts w:ascii="David" w:eastAsia="David" w:hAnsi="David" w:cs="David"/>
          <w:sz w:val="24"/>
          <w:szCs w:val="24"/>
        </w:rPr>
      </w:pPr>
    </w:p>
    <w:p w14:paraId="1A374346"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ניתוח של ניטראליות בדיני מיסים:</w:t>
      </w:r>
    </w:p>
    <w:p w14:paraId="551CA44D"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לוקחים 2 צורות התנהגות בלבד ושואלים עד כמה המס ניטרלי בין 2 צורות ההתנהגות האלו?</w:t>
      </w:r>
    </w:p>
    <w:p w14:paraId="46D80FF0"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מס ניטרלי= עד כמה הטלת המס משפיעה על הבחירה בין 2 סוגי ההתנהגויות התחליפיות? כשהמטרה היא שהמס יהיה ניטרלי. אנחנו רוצים שהמס יהיה כמה שפחות לא ניטרלי, שלא יגרום לנו לשנות התנהגות.</w:t>
      </w:r>
    </w:p>
    <w:p w14:paraId="69E84E97"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דוגמא</w:t>
      </w:r>
      <w:r w:rsidRPr="000710F9">
        <w:rPr>
          <w:rFonts w:ascii="David" w:eastAsia="David" w:hAnsi="David" w:cs="David"/>
          <w:sz w:val="24"/>
          <w:szCs w:val="24"/>
          <w:rtl/>
        </w:rPr>
        <w:t xml:space="preserve">: תא משפחתי של זוג שאחד יוצא לשוק העבודה </w:t>
      </w:r>
      <w:proofErr w:type="spellStart"/>
      <w:r w:rsidRPr="000710F9">
        <w:rPr>
          <w:rFonts w:ascii="David" w:eastAsia="David" w:hAnsi="David" w:cs="David"/>
          <w:sz w:val="24"/>
          <w:szCs w:val="24"/>
          <w:rtl/>
        </w:rPr>
        <w:t>והשניה</w:t>
      </w:r>
      <w:proofErr w:type="spellEnd"/>
      <w:r w:rsidRPr="000710F9">
        <w:rPr>
          <w:rFonts w:ascii="David" w:eastAsia="David" w:hAnsi="David" w:cs="David"/>
          <w:sz w:val="24"/>
          <w:szCs w:val="24"/>
          <w:rtl/>
        </w:rPr>
        <w:t xml:space="preserve"> שוקלת האם גם עליה לצאת לעבודה. </w:t>
      </w:r>
    </w:p>
    <w:p w14:paraId="101BDFF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האפשרויות</w:t>
      </w:r>
      <w:r w:rsidRPr="000710F9">
        <w:rPr>
          <w:rFonts w:ascii="David" w:eastAsia="David" w:hAnsi="David" w:cs="David"/>
          <w:sz w:val="24"/>
          <w:szCs w:val="24"/>
          <w:rtl/>
        </w:rPr>
        <w:t xml:space="preserve">: או שהאישה תצא לעבודה או שתישאר בבית. </w:t>
      </w:r>
    </w:p>
    <w:p w14:paraId="186C73F5" w14:textId="77777777" w:rsidR="00D67F7C" w:rsidRPr="000710F9" w:rsidRDefault="00000000">
      <w:pPr>
        <w:numPr>
          <w:ilvl w:val="0"/>
          <w:numId w:val="123"/>
        </w:numPr>
        <w:bidi/>
        <w:spacing w:line="360" w:lineRule="auto"/>
        <w:jc w:val="both"/>
        <w:rPr>
          <w:rFonts w:ascii="David" w:eastAsia="David" w:hAnsi="David" w:cs="David"/>
          <w:sz w:val="24"/>
          <w:szCs w:val="24"/>
        </w:rPr>
      </w:pPr>
      <w:r w:rsidRPr="000710F9">
        <w:rPr>
          <w:rFonts w:ascii="David" w:eastAsia="David" w:hAnsi="David" w:cs="David"/>
          <w:sz w:val="24"/>
          <w:szCs w:val="24"/>
          <w:rtl/>
        </w:rPr>
        <w:t>אם היא תצא לעבודה היא תקבל שכר ממוצע של 15 אלף אבל תצטרך לשלם למטפלת, מנקה ומבשלת.</w:t>
      </w:r>
    </w:p>
    <w:p w14:paraId="13A93454" w14:textId="77777777" w:rsidR="00D67F7C" w:rsidRPr="000710F9" w:rsidRDefault="00000000">
      <w:pPr>
        <w:numPr>
          <w:ilvl w:val="0"/>
          <w:numId w:val="123"/>
        </w:numPr>
        <w:bidi/>
        <w:spacing w:line="360" w:lineRule="auto"/>
        <w:jc w:val="both"/>
        <w:rPr>
          <w:rFonts w:ascii="David" w:eastAsia="David" w:hAnsi="David" w:cs="David"/>
          <w:sz w:val="24"/>
          <w:szCs w:val="24"/>
        </w:rPr>
      </w:pPr>
      <w:r w:rsidRPr="000710F9">
        <w:rPr>
          <w:rFonts w:ascii="David" w:eastAsia="David" w:hAnsi="David" w:cs="David"/>
          <w:sz w:val="24"/>
          <w:szCs w:val="24"/>
          <w:rtl/>
        </w:rPr>
        <w:t>אם היא נשארת בבית יש תועלת של גידול הילדים, לבשל, לנקות.</w:t>
      </w:r>
    </w:p>
    <w:p w14:paraId="5D494871" w14:textId="77777777" w:rsidR="00D67F7C" w:rsidRPr="000710F9" w:rsidRDefault="00000000">
      <w:pPr>
        <w:bidi/>
        <w:spacing w:line="360" w:lineRule="auto"/>
        <w:jc w:val="both"/>
        <w:rPr>
          <w:rFonts w:ascii="David" w:eastAsia="David" w:hAnsi="David" w:cs="David"/>
          <w:b/>
          <w:color w:val="FF0000"/>
          <w:sz w:val="24"/>
          <w:szCs w:val="24"/>
        </w:rPr>
      </w:pPr>
      <w:r w:rsidRPr="000710F9">
        <w:rPr>
          <w:rFonts w:ascii="David" w:eastAsia="David" w:hAnsi="David" w:cs="David"/>
          <w:b/>
          <w:color w:val="FF0000"/>
          <w:sz w:val="24"/>
          <w:szCs w:val="24"/>
          <w:rtl/>
        </w:rPr>
        <w:lastRenderedPageBreak/>
        <w:t xml:space="preserve">אזעקה באמצע. נקטע השיעור </w:t>
      </w:r>
    </w:p>
    <w:p w14:paraId="5F6CED4B" w14:textId="77777777" w:rsidR="00D67F7C" w:rsidRPr="000710F9" w:rsidRDefault="00D67F7C">
      <w:pPr>
        <w:bidi/>
        <w:spacing w:line="360" w:lineRule="auto"/>
        <w:jc w:val="both"/>
        <w:rPr>
          <w:rFonts w:ascii="David" w:eastAsia="David" w:hAnsi="David" w:cs="David"/>
          <w:color w:val="FF0000"/>
          <w:sz w:val="24"/>
          <w:szCs w:val="24"/>
        </w:rPr>
      </w:pPr>
    </w:p>
    <w:tbl>
      <w:tblPr>
        <w:tblStyle w:val="ac"/>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67F7C" w:rsidRPr="000710F9" w14:paraId="311E2924" w14:textId="77777777">
        <w:tc>
          <w:tcPr>
            <w:tcW w:w="9029" w:type="dxa"/>
            <w:tcMar>
              <w:top w:w="100" w:type="dxa"/>
              <w:left w:w="100" w:type="dxa"/>
              <w:bottom w:w="100" w:type="dxa"/>
              <w:right w:w="100" w:type="dxa"/>
            </w:tcMar>
          </w:tcPr>
          <w:p w14:paraId="70D832B4" w14:textId="77777777" w:rsidR="00D67F7C" w:rsidRPr="000710F9" w:rsidRDefault="00000000">
            <w:pPr>
              <w:widowControl w:val="0"/>
              <w:pBdr>
                <w:top w:val="nil"/>
                <w:left w:val="nil"/>
                <w:bottom w:val="nil"/>
                <w:right w:val="nil"/>
                <w:between w:val="nil"/>
              </w:pBdr>
              <w:bidi/>
              <w:spacing w:line="240" w:lineRule="auto"/>
              <w:jc w:val="both"/>
              <w:rPr>
                <w:rFonts w:ascii="David" w:eastAsia="David" w:hAnsi="David" w:cs="David"/>
                <w:b/>
                <w:sz w:val="24"/>
                <w:szCs w:val="24"/>
                <w:u w:val="single"/>
              </w:rPr>
            </w:pPr>
            <w:r w:rsidRPr="000710F9">
              <w:rPr>
                <w:rFonts w:ascii="David" w:eastAsia="David" w:hAnsi="David" w:cs="David"/>
                <w:b/>
                <w:sz w:val="24"/>
                <w:szCs w:val="24"/>
                <w:u w:val="single"/>
                <w:rtl/>
              </w:rPr>
              <w:t>3 סרטוני צפיה</w:t>
            </w:r>
          </w:p>
        </w:tc>
      </w:tr>
    </w:tbl>
    <w:p w14:paraId="6D1D0665" w14:textId="77777777" w:rsidR="00D67F7C" w:rsidRPr="000710F9" w:rsidRDefault="00D67F7C">
      <w:pPr>
        <w:bidi/>
        <w:spacing w:line="360" w:lineRule="auto"/>
        <w:jc w:val="both"/>
        <w:rPr>
          <w:rFonts w:ascii="David" w:eastAsia="David" w:hAnsi="David" w:cs="David"/>
          <w:sz w:val="24"/>
          <w:szCs w:val="24"/>
        </w:rPr>
      </w:pPr>
    </w:p>
    <w:p w14:paraId="0D8B3300" w14:textId="77777777" w:rsidR="00D67F7C" w:rsidRPr="000710F9" w:rsidRDefault="00000000">
      <w:pPr>
        <w:bidi/>
        <w:spacing w:line="360" w:lineRule="auto"/>
        <w:jc w:val="both"/>
        <w:rPr>
          <w:rFonts w:ascii="David" w:eastAsia="David" w:hAnsi="David" w:cs="David"/>
          <w:b/>
          <w:color w:val="FF0000"/>
          <w:sz w:val="24"/>
          <w:szCs w:val="24"/>
        </w:rPr>
      </w:pPr>
      <w:r w:rsidRPr="000710F9">
        <w:rPr>
          <w:rFonts w:ascii="David" w:eastAsia="David" w:hAnsi="David" w:cs="David"/>
          <w:sz w:val="24"/>
          <w:szCs w:val="24"/>
          <w:shd w:val="clear" w:color="auto" w:fill="F4CCCC"/>
          <w:rtl/>
        </w:rPr>
        <w:t>סרטון 1: ניסוי, זיכוי ופטור</w:t>
      </w:r>
      <w:r w:rsidRPr="000710F9">
        <w:rPr>
          <w:rFonts w:ascii="David" w:eastAsia="David" w:hAnsi="David" w:cs="David"/>
          <w:b/>
          <w:color w:val="FF0000"/>
          <w:sz w:val="24"/>
          <w:szCs w:val="24"/>
        </w:rPr>
        <w:t xml:space="preserve"> </w:t>
      </w:r>
      <w:r w:rsidRPr="000710F9">
        <w:rPr>
          <w:rFonts w:ascii="David" w:eastAsia="David" w:hAnsi="David" w:cs="David"/>
          <w:b/>
          <w:color w:val="FF0000"/>
          <w:sz w:val="24"/>
          <w:szCs w:val="24"/>
          <w:rtl/>
        </w:rPr>
        <w:t>יופיע כנראה בשאלת מחשבה בבחינה!</w:t>
      </w:r>
    </w:p>
    <w:p w14:paraId="30304677"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rtl/>
        </w:rPr>
        <w:t xml:space="preserve">ניתן לעצב הטבות מס בתוך מערכת המס בצורות שונות ואם עוסקים </w:t>
      </w:r>
      <w:proofErr w:type="spellStart"/>
      <w:r w:rsidRPr="000710F9">
        <w:rPr>
          <w:rFonts w:ascii="David" w:eastAsia="David" w:hAnsi="David" w:cs="David"/>
          <w:sz w:val="24"/>
          <w:szCs w:val="24"/>
          <w:rtl/>
        </w:rPr>
        <w:t>מבערכת</w:t>
      </w:r>
      <w:proofErr w:type="spellEnd"/>
      <w:r w:rsidRPr="000710F9">
        <w:rPr>
          <w:rFonts w:ascii="David" w:eastAsia="David" w:hAnsi="David" w:cs="David"/>
          <w:sz w:val="24"/>
          <w:szCs w:val="24"/>
          <w:rtl/>
        </w:rPr>
        <w:t xml:space="preserve"> מס הכנסה- קיימות 5 </w:t>
      </w:r>
      <w:r w:rsidRPr="000710F9">
        <w:rPr>
          <w:rFonts w:ascii="David" w:eastAsia="David" w:hAnsi="David" w:cs="David"/>
          <w:sz w:val="24"/>
          <w:szCs w:val="24"/>
          <w:u w:val="single"/>
          <w:rtl/>
        </w:rPr>
        <w:t>צורות כלליות למתן הטבות מס: (נתמקד ב3 הראשונות)</w:t>
      </w:r>
    </w:p>
    <w:p w14:paraId="470C174D" w14:textId="77777777" w:rsidR="00D67F7C" w:rsidRPr="000710F9" w:rsidRDefault="00000000">
      <w:pPr>
        <w:numPr>
          <w:ilvl w:val="0"/>
          <w:numId w:val="69"/>
        </w:numPr>
        <w:bidi/>
        <w:spacing w:line="360" w:lineRule="auto"/>
        <w:jc w:val="both"/>
        <w:rPr>
          <w:rFonts w:ascii="David" w:eastAsia="David" w:hAnsi="David" w:cs="David"/>
          <w:sz w:val="24"/>
          <w:szCs w:val="24"/>
        </w:rPr>
      </w:pPr>
      <w:r w:rsidRPr="000710F9">
        <w:rPr>
          <w:rFonts w:ascii="David" w:eastAsia="David" w:hAnsi="David" w:cs="David"/>
          <w:sz w:val="24"/>
          <w:szCs w:val="24"/>
          <w:rtl/>
        </w:rPr>
        <w:t>ניכוי</w:t>
      </w:r>
    </w:p>
    <w:p w14:paraId="35E6B72C" w14:textId="77777777" w:rsidR="00D67F7C" w:rsidRPr="000710F9" w:rsidRDefault="00000000">
      <w:pPr>
        <w:numPr>
          <w:ilvl w:val="0"/>
          <w:numId w:val="69"/>
        </w:numPr>
        <w:bidi/>
        <w:spacing w:line="360" w:lineRule="auto"/>
        <w:jc w:val="both"/>
        <w:rPr>
          <w:rFonts w:ascii="David" w:eastAsia="David" w:hAnsi="David" w:cs="David"/>
          <w:sz w:val="24"/>
          <w:szCs w:val="24"/>
        </w:rPr>
      </w:pPr>
      <w:r w:rsidRPr="000710F9">
        <w:rPr>
          <w:rFonts w:ascii="David" w:eastAsia="David" w:hAnsi="David" w:cs="David"/>
          <w:sz w:val="24"/>
          <w:szCs w:val="24"/>
          <w:rtl/>
        </w:rPr>
        <w:t>זיכוי</w:t>
      </w:r>
    </w:p>
    <w:p w14:paraId="6F0DD06C" w14:textId="77777777" w:rsidR="00D67F7C" w:rsidRPr="000710F9" w:rsidRDefault="00000000">
      <w:pPr>
        <w:numPr>
          <w:ilvl w:val="0"/>
          <w:numId w:val="69"/>
        </w:numPr>
        <w:bidi/>
        <w:spacing w:line="360" w:lineRule="auto"/>
        <w:jc w:val="both"/>
        <w:rPr>
          <w:rFonts w:ascii="David" w:eastAsia="David" w:hAnsi="David" w:cs="David"/>
          <w:sz w:val="24"/>
          <w:szCs w:val="24"/>
        </w:rPr>
      </w:pPr>
      <w:r w:rsidRPr="000710F9">
        <w:rPr>
          <w:rFonts w:ascii="David" w:eastAsia="David" w:hAnsi="David" w:cs="David"/>
          <w:sz w:val="24"/>
          <w:szCs w:val="24"/>
          <w:rtl/>
        </w:rPr>
        <w:t>פטור</w:t>
      </w:r>
    </w:p>
    <w:p w14:paraId="0001BD58" w14:textId="77777777" w:rsidR="00D67F7C" w:rsidRPr="000710F9" w:rsidRDefault="00000000">
      <w:pPr>
        <w:numPr>
          <w:ilvl w:val="0"/>
          <w:numId w:val="69"/>
        </w:numPr>
        <w:bidi/>
        <w:spacing w:line="360" w:lineRule="auto"/>
        <w:jc w:val="both"/>
        <w:rPr>
          <w:rFonts w:ascii="David" w:eastAsia="David" w:hAnsi="David" w:cs="David"/>
          <w:sz w:val="24"/>
          <w:szCs w:val="24"/>
        </w:rPr>
      </w:pPr>
      <w:r w:rsidRPr="000710F9">
        <w:rPr>
          <w:rFonts w:ascii="David" w:eastAsia="David" w:hAnsi="David" w:cs="David"/>
          <w:sz w:val="24"/>
          <w:szCs w:val="24"/>
          <w:rtl/>
        </w:rPr>
        <w:t>שיעור מס מופחת</w:t>
      </w:r>
    </w:p>
    <w:p w14:paraId="5DC9810E" w14:textId="77777777" w:rsidR="00D67F7C" w:rsidRPr="000710F9" w:rsidRDefault="00000000">
      <w:pPr>
        <w:numPr>
          <w:ilvl w:val="0"/>
          <w:numId w:val="69"/>
        </w:numPr>
        <w:bidi/>
        <w:spacing w:line="360" w:lineRule="auto"/>
        <w:jc w:val="both"/>
        <w:rPr>
          <w:rFonts w:ascii="David" w:eastAsia="David" w:hAnsi="David" w:cs="David"/>
          <w:sz w:val="24"/>
          <w:szCs w:val="24"/>
        </w:rPr>
      </w:pPr>
      <w:r w:rsidRPr="000710F9">
        <w:rPr>
          <w:rFonts w:ascii="David" w:eastAsia="David" w:hAnsi="David" w:cs="David"/>
          <w:sz w:val="24"/>
          <w:szCs w:val="24"/>
          <w:rtl/>
        </w:rPr>
        <w:t>דחיית החיוב במס</w:t>
      </w:r>
    </w:p>
    <w:p w14:paraId="1668D6BF"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rtl/>
        </w:rPr>
        <w:t>הגדרות:</w:t>
      </w:r>
    </w:p>
    <w:p w14:paraId="4F032ADD" w14:textId="77777777" w:rsidR="00D67F7C" w:rsidRPr="000710F9" w:rsidRDefault="00000000">
      <w:pPr>
        <w:numPr>
          <w:ilvl w:val="0"/>
          <w:numId w:val="78"/>
        </w:numPr>
        <w:bidi/>
        <w:spacing w:line="360" w:lineRule="auto"/>
        <w:jc w:val="both"/>
        <w:rPr>
          <w:rFonts w:ascii="David" w:eastAsia="David" w:hAnsi="David" w:cs="David"/>
          <w:sz w:val="24"/>
          <w:szCs w:val="24"/>
        </w:rPr>
      </w:pPr>
      <w:r w:rsidRPr="000710F9">
        <w:rPr>
          <w:rFonts w:ascii="David" w:eastAsia="David" w:hAnsi="David" w:cs="David"/>
          <w:sz w:val="24"/>
          <w:szCs w:val="24"/>
          <w:rtl/>
        </w:rPr>
        <w:t>ניכוי: הפחתה מההכנסה החייבת.</w:t>
      </w:r>
    </w:p>
    <w:p w14:paraId="47903315" w14:textId="77777777" w:rsidR="00D67F7C" w:rsidRPr="000710F9" w:rsidRDefault="00000000">
      <w:pPr>
        <w:numPr>
          <w:ilvl w:val="0"/>
          <w:numId w:val="78"/>
        </w:numPr>
        <w:bidi/>
        <w:spacing w:line="360" w:lineRule="auto"/>
        <w:jc w:val="both"/>
        <w:rPr>
          <w:rFonts w:ascii="David" w:eastAsia="David" w:hAnsi="David" w:cs="David"/>
          <w:sz w:val="24"/>
          <w:szCs w:val="24"/>
        </w:rPr>
      </w:pPr>
      <w:r w:rsidRPr="000710F9">
        <w:rPr>
          <w:rFonts w:ascii="David" w:eastAsia="David" w:hAnsi="David" w:cs="David"/>
          <w:sz w:val="24"/>
          <w:szCs w:val="24"/>
          <w:rtl/>
        </w:rPr>
        <w:t>זיכוי: הפחתה מהמס לתשלום.</w:t>
      </w:r>
    </w:p>
    <w:p w14:paraId="02047B75" w14:textId="77777777" w:rsidR="00D67F7C" w:rsidRPr="000710F9" w:rsidRDefault="00000000">
      <w:pPr>
        <w:numPr>
          <w:ilvl w:val="0"/>
          <w:numId w:val="78"/>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פטור: מניעת הכללה של הכנסה. </w:t>
      </w:r>
    </w:p>
    <w:p w14:paraId="0100EE48"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 xml:space="preserve">דוגמא להמחשת ההבדלים בין סוגי הטבות המס: הצגה מופשטת </w:t>
      </w:r>
      <w:proofErr w:type="spellStart"/>
      <w:r w:rsidRPr="000710F9">
        <w:rPr>
          <w:rFonts w:ascii="David" w:eastAsia="David" w:hAnsi="David" w:cs="David"/>
          <w:b/>
          <w:sz w:val="24"/>
          <w:szCs w:val="24"/>
          <w:u w:val="single"/>
          <w:rtl/>
        </w:rPr>
        <w:t>סכמטית</w:t>
      </w:r>
      <w:proofErr w:type="spellEnd"/>
      <w:r w:rsidRPr="000710F9">
        <w:rPr>
          <w:rFonts w:ascii="David" w:eastAsia="David" w:hAnsi="David" w:cs="David"/>
          <w:b/>
          <w:sz w:val="24"/>
          <w:szCs w:val="24"/>
          <w:u w:val="single"/>
          <w:rtl/>
        </w:rPr>
        <w:t xml:space="preserve"> של דוח מס הכנסה: </w:t>
      </w:r>
    </w:p>
    <w:p w14:paraId="1BC1EB2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מס הכנסה מוטל על רווח/ המונח המשפטי:</w:t>
      </w:r>
      <w:r w:rsidRPr="000710F9">
        <w:rPr>
          <w:rFonts w:ascii="David" w:eastAsia="David" w:hAnsi="David" w:cs="David"/>
          <w:sz w:val="24"/>
          <w:szCs w:val="24"/>
          <w:rtl/>
        </w:rPr>
        <w:t xml:space="preserve"> ההכנסה החייבת. ההכנסה החייבת ככל רווח מחושבת עי הפחתת ההוצאות מתוך ההכנסות. </w:t>
      </w:r>
    </w:p>
    <w:p w14:paraId="7967A522"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נניח ויש אדם שהכנסותיו השנתיות מהפעילות שלו היא 510 אלף, יש לו הוצאות של 200 אלף ולכן הרווח של ההכנסה שלו הוא 310 אלף. על </w:t>
      </w:r>
      <w:proofErr w:type="spellStart"/>
      <w:r w:rsidRPr="000710F9">
        <w:rPr>
          <w:rFonts w:ascii="David" w:eastAsia="David" w:hAnsi="David" w:cs="David"/>
          <w:sz w:val="24"/>
          <w:szCs w:val="24"/>
          <w:rtl/>
        </w:rPr>
        <w:t>ההנכסה</w:t>
      </w:r>
      <w:proofErr w:type="spellEnd"/>
      <w:r w:rsidRPr="000710F9">
        <w:rPr>
          <w:rFonts w:ascii="David" w:eastAsia="David" w:hAnsi="David" w:cs="David"/>
          <w:sz w:val="24"/>
          <w:szCs w:val="24"/>
          <w:rtl/>
        </w:rPr>
        <w:t xml:space="preserve"> של ה310 מחילי </w:t>
      </w:r>
      <w:proofErr w:type="spellStart"/>
      <w:r w:rsidRPr="000710F9">
        <w:rPr>
          <w:rFonts w:ascii="David" w:eastAsia="David" w:hAnsi="David" w:cs="David"/>
          <w:sz w:val="24"/>
          <w:szCs w:val="24"/>
          <w:rtl/>
        </w:rPr>
        <w:t>םאת</w:t>
      </w:r>
      <w:proofErr w:type="spellEnd"/>
      <w:r w:rsidRPr="000710F9">
        <w:rPr>
          <w:rFonts w:ascii="David" w:eastAsia="David" w:hAnsi="David" w:cs="David"/>
          <w:sz w:val="24"/>
          <w:szCs w:val="24"/>
          <w:rtl/>
        </w:rPr>
        <w:t xml:space="preserve"> שיעור המס- בד"כ מוטל בצורה של מדרגות מס (=כל הכנסה מחייבת בשיעור מס אחר).  במקרה שלנו, המס על 310 אלף נמצא במדרגת המס החמישית וזה 35%. במקרה שלנו החישוב יהיה מס לתשלום של 69 אלף שח,  נעגל את זה ל79 אלף. נניח ואין לו זיכויים </w:t>
      </w:r>
      <w:proofErr w:type="spellStart"/>
      <w:r w:rsidRPr="000710F9">
        <w:rPr>
          <w:rFonts w:ascii="David" w:eastAsia="David" w:hAnsi="David" w:cs="David"/>
          <w:sz w:val="24"/>
          <w:szCs w:val="24"/>
          <w:rtl/>
        </w:rPr>
        <w:t>וכו</w:t>
      </w:r>
      <w:proofErr w:type="spellEnd"/>
      <w:r w:rsidRPr="000710F9">
        <w:rPr>
          <w:rFonts w:ascii="David" w:eastAsia="David" w:hAnsi="David" w:cs="David"/>
          <w:sz w:val="24"/>
          <w:szCs w:val="24"/>
          <w:rtl/>
        </w:rPr>
        <w:t xml:space="preserve"> הוא צריך להעביר לאוצר המדינה מס של 70 אלף.</w:t>
      </w:r>
    </w:p>
    <w:p w14:paraId="1836F237"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ניכוי</w:t>
      </w:r>
      <w:r w:rsidRPr="000710F9">
        <w:rPr>
          <w:rFonts w:ascii="David" w:eastAsia="David" w:hAnsi="David" w:cs="David"/>
          <w:sz w:val="24"/>
          <w:szCs w:val="24"/>
          <w:rtl/>
        </w:rPr>
        <w:t>: מסיבה כלשהי הוא זכאי לניכוי ממס של 20 אלף. ניכוי כאמור בהגדרתו הוא הפחתה מההכנסה החייבת, אז ניכוי של 20 אלף יפחית את ההכנסה החייבת שלו ב20 אלף. לכן ההכנסה החייבת שלו הופכת ל290 אלף ולכן המס לתשלום לפי מדרגות המס יהיה 63 אלף, מדרגת המס קטנה יותר.</w:t>
      </w:r>
    </w:p>
    <w:p w14:paraId="0EF6F695"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זיכוי</w:t>
      </w:r>
      <w:r w:rsidRPr="000710F9">
        <w:rPr>
          <w:rFonts w:ascii="David" w:eastAsia="David" w:hAnsi="David" w:cs="David"/>
          <w:sz w:val="24"/>
          <w:szCs w:val="24"/>
          <w:rtl/>
        </w:rPr>
        <w:t xml:space="preserve">: מסיבה כלשהי הוא זכאי לזיכוי של 20 אלף, במקום הניכוי. זיכוי הוא הפחתה מהמס לתשלום, ולכן נוריד לאחר חישוב המס. לאחר שהמס יא 70 אלף, נוריד ממנו 20 אלף ולכן המס לתשלום יהיה 50 אלף. </w:t>
      </w:r>
    </w:p>
    <w:p w14:paraId="335E7A5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שתי ההטבות הללו מצמצמות את החיוב במס, כל אחת בצורה ודרך שונה. </w:t>
      </w:r>
    </w:p>
    <w:p w14:paraId="4A88F928"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rtl/>
        </w:rPr>
        <w:t xml:space="preserve">הטבת המס שגלומה בכל אחת מהטבות המס הללו היא שונה. </w:t>
      </w:r>
    </w:p>
    <w:p w14:paraId="03CB564A" w14:textId="77777777" w:rsidR="00D67F7C" w:rsidRPr="000710F9" w:rsidRDefault="00000000">
      <w:pPr>
        <w:numPr>
          <w:ilvl w:val="0"/>
          <w:numId w:val="119"/>
        </w:numPr>
        <w:bidi/>
        <w:spacing w:line="360" w:lineRule="auto"/>
        <w:jc w:val="both"/>
        <w:rPr>
          <w:rFonts w:ascii="David" w:eastAsia="David" w:hAnsi="David" w:cs="David"/>
          <w:sz w:val="24"/>
          <w:szCs w:val="24"/>
        </w:rPr>
      </w:pPr>
      <w:r w:rsidRPr="000710F9">
        <w:rPr>
          <w:rFonts w:ascii="David" w:eastAsia="David" w:hAnsi="David" w:cs="David"/>
          <w:sz w:val="24"/>
          <w:szCs w:val="24"/>
          <w:rtl/>
        </w:rPr>
        <w:t>במקרה של ניכוי, המס שהוא משלם פחת ב7000 שח- במקום 70 אלף 63 אלף. ההפחתה בחיוב המס של 7 אלף היא שווה ל35% מתוך גודל הניסוי של 205 לף שח. 35% של 20 אלף זה 7 אלף. מדוע דווקא 35%? כי הוא היה משלם מס של 35% על 20 אלף שקלים האחרונים, מהסיבה שהוא מצוי במדרגת מס של 35%. הטבת המס הגלומה בניכוי הזה היא גודל הניכוי כפול 35% שזו מדרגת המס של האיש, ונכנה זאת שיעור המס השולי שלו.</w:t>
      </w:r>
    </w:p>
    <w:p w14:paraId="2ABA17CC" w14:textId="77777777" w:rsidR="00D67F7C" w:rsidRPr="000710F9" w:rsidRDefault="00000000">
      <w:pPr>
        <w:numPr>
          <w:ilvl w:val="0"/>
          <w:numId w:val="70"/>
        </w:numPr>
        <w:bidi/>
        <w:spacing w:line="360" w:lineRule="auto"/>
        <w:jc w:val="both"/>
        <w:rPr>
          <w:rFonts w:ascii="David" w:eastAsia="David" w:hAnsi="David" w:cs="David"/>
          <w:sz w:val="24"/>
          <w:szCs w:val="24"/>
        </w:rPr>
      </w:pPr>
      <w:r w:rsidRPr="000710F9">
        <w:rPr>
          <w:rFonts w:ascii="David" w:eastAsia="David" w:hAnsi="David" w:cs="David"/>
          <w:sz w:val="24"/>
          <w:szCs w:val="24"/>
          <w:rtl/>
        </w:rPr>
        <w:t>במקרה של זיכוי, מופחת מהמס לתשלום, ולכן כל שקל זיכוי הוא שקל הטבה. 20 אלף זיכוי מהווים 20 אלף שח הטבה.</w:t>
      </w:r>
    </w:p>
    <w:p w14:paraId="402FA874"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u w:val="single"/>
          <w:rtl/>
        </w:rPr>
        <w:lastRenderedPageBreak/>
        <w:t xml:space="preserve">חידוד ההבדל בין ניכוי לזיכוי: </w:t>
      </w:r>
      <w:r w:rsidRPr="000710F9">
        <w:rPr>
          <w:rFonts w:ascii="David" w:eastAsia="David" w:hAnsi="David" w:cs="David"/>
          <w:b/>
          <w:sz w:val="24"/>
          <w:szCs w:val="24"/>
          <w:rtl/>
        </w:rPr>
        <w:t xml:space="preserve"> ניכוי מעניק הטבת מס בגודל שיעור המס השולי כפול גודל הניכוי וזיכוי מעניק הטבת מס שהיא בגודל הזיכוי. </w:t>
      </w:r>
    </w:p>
    <w:p w14:paraId="7F5E3E95" w14:textId="77777777" w:rsidR="00D67F7C" w:rsidRPr="000710F9" w:rsidRDefault="00D67F7C">
      <w:pPr>
        <w:bidi/>
        <w:spacing w:line="360" w:lineRule="auto"/>
        <w:jc w:val="both"/>
        <w:rPr>
          <w:rFonts w:ascii="David" w:eastAsia="David" w:hAnsi="David" w:cs="David"/>
          <w:b/>
          <w:sz w:val="24"/>
          <w:szCs w:val="24"/>
          <w:u w:val="single"/>
        </w:rPr>
      </w:pPr>
    </w:p>
    <w:p w14:paraId="5D93CF2A"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 xml:space="preserve">מה עדיף? </w:t>
      </w:r>
      <w:r w:rsidRPr="000710F9">
        <w:rPr>
          <w:rFonts w:ascii="David" w:eastAsia="David" w:hAnsi="David" w:cs="David"/>
          <w:sz w:val="24"/>
          <w:szCs w:val="24"/>
          <w:rtl/>
        </w:rPr>
        <w:t>זה תלוי למי- לאדם עצמו או למדינה?</w:t>
      </w:r>
    </w:p>
    <w:p w14:paraId="0A7F73F9"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מנקודת מבט נורמטיבית-חברתית: עולה הדוגמא הזו שהאנשים עצמם יעדיפו זיכוי על ניכוי, אך זו מסקנה </w:t>
      </w:r>
      <w:proofErr w:type="spellStart"/>
      <w:r w:rsidRPr="000710F9">
        <w:rPr>
          <w:rFonts w:ascii="David" w:eastAsia="David" w:hAnsi="David" w:cs="David"/>
          <w:sz w:val="24"/>
          <w:szCs w:val="24"/>
          <w:rtl/>
        </w:rPr>
        <w:t>מועטית</w:t>
      </w:r>
      <w:proofErr w:type="spellEnd"/>
      <w:r w:rsidRPr="000710F9">
        <w:rPr>
          <w:rFonts w:ascii="David" w:eastAsia="David" w:hAnsi="David" w:cs="David"/>
          <w:sz w:val="24"/>
          <w:szCs w:val="24"/>
          <w:rtl/>
        </w:rPr>
        <w:t xml:space="preserve">. אם הבחירה ביניהם כשהשם שניהם בעלי גודל שווה, אכן עדיף זיכוי. אך זו לא הדרך בה מעצבי </w:t>
      </w:r>
      <w:proofErr w:type="spellStart"/>
      <w:r w:rsidRPr="000710F9">
        <w:rPr>
          <w:rFonts w:ascii="David" w:eastAsia="David" w:hAnsi="David" w:cs="David"/>
          <w:sz w:val="24"/>
          <w:szCs w:val="24"/>
          <w:rtl/>
        </w:rPr>
        <w:t>םהטבות</w:t>
      </w:r>
      <w:proofErr w:type="spellEnd"/>
      <w:r w:rsidRPr="000710F9">
        <w:rPr>
          <w:rFonts w:ascii="David" w:eastAsia="David" w:hAnsi="David" w:cs="David"/>
          <w:sz w:val="24"/>
          <w:szCs w:val="24"/>
          <w:rtl/>
        </w:rPr>
        <w:t xml:space="preserve"> מס. כשקיימת הצדקה למתן הטבה, נעריך תחילה את גודלה ואופן ה]</w:t>
      </w:r>
      <w:proofErr w:type="spellStart"/>
      <w:r w:rsidRPr="000710F9">
        <w:rPr>
          <w:rFonts w:ascii="David" w:eastAsia="David" w:hAnsi="David" w:cs="David"/>
          <w:sz w:val="24"/>
          <w:szCs w:val="24"/>
          <w:rtl/>
        </w:rPr>
        <w:t>יזור</w:t>
      </w:r>
      <w:proofErr w:type="spellEnd"/>
      <w:r w:rsidRPr="000710F9">
        <w:rPr>
          <w:rFonts w:ascii="David" w:eastAsia="David" w:hAnsi="David" w:cs="David"/>
          <w:sz w:val="24"/>
          <w:szCs w:val="24"/>
          <w:rtl/>
        </w:rPr>
        <w:t xml:space="preserve"> שלה בחברה </w:t>
      </w:r>
      <w:proofErr w:type="spellStart"/>
      <w:r w:rsidRPr="000710F9">
        <w:rPr>
          <w:rFonts w:ascii="David" w:eastAsia="David" w:hAnsi="David" w:cs="David"/>
          <w:sz w:val="24"/>
          <w:szCs w:val="24"/>
          <w:rtl/>
        </w:rPr>
        <w:t>וא</w:t>
      </w:r>
      <w:proofErr w:type="spellEnd"/>
      <w:r w:rsidRPr="000710F9">
        <w:rPr>
          <w:rFonts w:ascii="David" w:eastAsia="David" w:hAnsi="David" w:cs="David"/>
          <w:sz w:val="24"/>
          <w:szCs w:val="24"/>
          <w:rtl/>
        </w:rPr>
        <w:t xml:space="preserve"> נבחר כיצד להעניק אותה- זיכוי או ניכוי? במקרה זה, אם הטבת המס המתוכננת היא בסך 7000 שח, המקבילה </w:t>
      </w:r>
      <w:proofErr w:type="spellStart"/>
      <w:r w:rsidRPr="000710F9">
        <w:rPr>
          <w:rFonts w:ascii="David" w:eastAsia="David" w:hAnsi="David" w:cs="David"/>
          <w:sz w:val="24"/>
          <w:szCs w:val="24"/>
          <w:rtl/>
        </w:rPr>
        <w:t>המוסיית</w:t>
      </w:r>
      <w:proofErr w:type="spellEnd"/>
      <w:r w:rsidRPr="000710F9">
        <w:rPr>
          <w:rFonts w:ascii="David" w:eastAsia="David" w:hAnsi="David" w:cs="David"/>
          <w:sz w:val="24"/>
          <w:szCs w:val="24"/>
          <w:rtl/>
        </w:rPr>
        <w:t xml:space="preserve"> של ניכוי בסך 20 אלף יהיה זיכוי בסך 7000 שח. כך גם אם הטבת המס המתוכננת היא 20 אלף אז המקבילה </w:t>
      </w:r>
      <w:proofErr w:type="spellStart"/>
      <w:r w:rsidRPr="000710F9">
        <w:rPr>
          <w:rFonts w:ascii="David" w:eastAsia="David" w:hAnsi="David" w:cs="David"/>
          <w:sz w:val="24"/>
          <w:szCs w:val="24"/>
          <w:rtl/>
        </w:rPr>
        <w:t>המוסיית</w:t>
      </w:r>
      <w:proofErr w:type="spellEnd"/>
      <w:r w:rsidRPr="000710F9">
        <w:rPr>
          <w:rFonts w:ascii="David" w:eastAsia="David" w:hAnsi="David" w:cs="David"/>
          <w:sz w:val="24"/>
          <w:szCs w:val="24"/>
          <w:rtl/>
        </w:rPr>
        <w:t xml:space="preserve"> של זיכוי בסך 20 אלף יהיה ניכוי בסך 57,143. זה הניכוי שאם נכפיל בשיעור המס של האדם נקבל את התוצאה של הטבת </w:t>
      </w:r>
      <w:proofErr w:type="spellStart"/>
      <w:r w:rsidRPr="000710F9">
        <w:rPr>
          <w:rFonts w:ascii="David" w:eastAsia="David" w:hAnsi="David" w:cs="David"/>
          <w:sz w:val="24"/>
          <w:szCs w:val="24"/>
          <w:rtl/>
        </w:rPr>
        <w:t>במב</w:t>
      </w:r>
      <w:proofErr w:type="spellEnd"/>
      <w:r w:rsidRPr="000710F9">
        <w:rPr>
          <w:rFonts w:ascii="David" w:eastAsia="David" w:hAnsi="David" w:cs="David"/>
          <w:sz w:val="24"/>
          <w:szCs w:val="24"/>
          <w:rtl/>
        </w:rPr>
        <w:t xml:space="preserve"> בגדול של 20 אלף. </w:t>
      </w:r>
    </w:p>
    <w:p w14:paraId="5690D8A5"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הסבר</w:t>
      </w:r>
      <w:r w:rsidRPr="000710F9">
        <w:rPr>
          <w:rFonts w:ascii="David" w:eastAsia="David" w:hAnsi="David" w:cs="David"/>
          <w:sz w:val="24"/>
          <w:szCs w:val="24"/>
          <w:rtl/>
        </w:rPr>
        <w:t xml:space="preserve">: בחישוב הטבת מס לא נותנים ערך מספרי זהה בין שניהם. כשרוצים לתת הטבה של </w:t>
      </w:r>
      <w:r w:rsidRPr="000710F9">
        <w:rPr>
          <w:rFonts w:ascii="David" w:eastAsia="David" w:hAnsi="David" w:cs="David"/>
          <w:sz w:val="24"/>
          <w:szCs w:val="24"/>
        </w:rPr>
        <w:t>X</w:t>
      </w:r>
      <w:r w:rsidRPr="000710F9">
        <w:rPr>
          <w:rFonts w:ascii="David" w:eastAsia="David" w:hAnsi="David" w:cs="David"/>
          <w:sz w:val="24"/>
          <w:szCs w:val="24"/>
          <w:rtl/>
        </w:rPr>
        <w:t xml:space="preserve"> שקלים, הערך המספרי בכל אחת מהאפשרויות יהיה שונה, והכל כדי להגיע לתוצאה של </w:t>
      </w:r>
      <w:r w:rsidRPr="000710F9">
        <w:rPr>
          <w:rFonts w:ascii="David" w:eastAsia="David" w:hAnsi="David" w:cs="David"/>
          <w:sz w:val="24"/>
          <w:szCs w:val="24"/>
        </w:rPr>
        <w:t>X</w:t>
      </w:r>
      <w:r w:rsidRPr="000710F9">
        <w:rPr>
          <w:rFonts w:ascii="David" w:eastAsia="David" w:hAnsi="David" w:cs="David"/>
          <w:sz w:val="24"/>
          <w:szCs w:val="24"/>
          <w:rtl/>
        </w:rPr>
        <w:t xml:space="preserve"> השקלים של ההטבה המתוכננת. </w:t>
      </w:r>
    </w:p>
    <w:p w14:paraId="0DD40CD5" w14:textId="77777777" w:rsidR="00D67F7C" w:rsidRPr="000710F9" w:rsidRDefault="00D67F7C">
      <w:pPr>
        <w:bidi/>
        <w:spacing w:line="360" w:lineRule="auto"/>
        <w:jc w:val="both"/>
        <w:rPr>
          <w:rFonts w:ascii="David" w:eastAsia="David" w:hAnsi="David" w:cs="David"/>
          <w:sz w:val="24"/>
          <w:szCs w:val="24"/>
        </w:rPr>
      </w:pPr>
    </w:p>
    <w:p w14:paraId="1AFD0785"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פטור</w:t>
      </w:r>
      <w:r w:rsidRPr="000710F9">
        <w:rPr>
          <w:rFonts w:ascii="David" w:eastAsia="David" w:hAnsi="David" w:cs="David"/>
          <w:sz w:val="24"/>
          <w:szCs w:val="24"/>
          <w:rtl/>
        </w:rPr>
        <w:t xml:space="preserve">: מניעת הכללה של הכנסה. לצורך הדוגמא שלנו, במקום ניכוי, האיש זכאי לפטור של 20 אלף. ניתן באופן עקרוני לכתוב במקום הכנסות של 510 שח לכתוב הכנסות של 490 אלף (פחות 20 אלף), אך למען הסדר הטוב תמיד נציין את הפטור בנפרד בתוך מס הכנסה. </w:t>
      </w:r>
    </w:p>
    <w:p w14:paraId="78163F5F"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התוצאה היא שההכנסה החייבת קטנה ב20 אלף שח, בסיס המס מצטמצם ב20 אלף בדיוק באותה צורה של ניכוי של 20 אלף. לכן האפקט </w:t>
      </w:r>
      <w:proofErr w:type="spellStart"/>
      <w:r w:rsidRPr="000710F9">
        <w:rPr>
          <w:rFonts w:ascii="David" w:eastAsia="David" w:hAnsi="David" w:cs="David"/>
          <w:sz w:val="24"/>
          <w:szCs w:val="24"/>
          <w:rtl/>
        </w:rPr>
        <w:t>המיסויי</w:t>
      </w:r>
      <w:proofErr w:type="spellEnd"/>
      <w:r w:rsidRPr="000710F9">
        <w:rPr>
          <w:rFonts w:ascii="David" w:eastAsia="David" w:hAnsi="David" w:cs="David"/>
          <w:sz w:val="24"/>
          <w:szCs w:val="24"/>
          <w:rtl/>
        </w:rPr>
        <w:t xml:space="preserve"> של פטור= לאפקט </w:t>
      </w:r>
      <w:proofErr w:type="spellStart"/>
      <w:r w:rsidRPr="000710F9">
        <w:rPr>
          <w:rFonts w:ascii="David" w:eastAsia="David" w:hAnsi="David" w:cs="David"/>
          <w:sz w:val="24"/>
          <w:szCs w:val="24"/>
          <w:rtl/>
        </w:rPr>
        <w:t>המוסיי</w:t>
      </w:r>
      <w:proofErr w:type="spellEnd"/>
      <w:r w:rsidRPr="000710F9">
        <w:rPr>
          <w:rFonts w:ascii="David" w:eastAsia="David" w:hAnsi="David" w:cs="David"/>
          <w:sz w:val="24"/>
          <w:szCs w:val="24"/>
          <w:rtl/>
        </w:rPr>
        <w:t xml:space="preserve"> של ניכוי.</w:t>
      </w:r>
      <w:r w:rsidRPr="000710F9">
        <w:rPr>
          <w:rFonts w:ascii="David" w:eastAsia="David" w:hAnsi="David" w:cs="David"/>
          <w:b/>
          <w:sz w:val="24"/>
          <w:szCs w:val="24"/>
          <w:rtl/>
        </w:rPr>
        <w:t xml:space="preserve"> הטבת המס שגלומה בפטור = להטבת המס שגלומה בניכוי.</w:t>
      </w:r>
      <w:r w:rsidRPr="000710F9">
        <w:rPr>
          <w:rFonts w:ascii="David" w:eastAsia="David" w:hAnsi="David" w:cs="David"/>
          <w:sz w:val="24"/>
          <w:szCs w:val="24"/>
          <w:rtl/>
        </w:rPr>
        <w:t xml:space="preserve"> לכן במקרה זה, הטבת המס של הפטור היא גדול הפטור (20) כפול שיעור המס השולי של האיש- 35%. 20 אלף כפול 35% מהווים הטבת מס של 7000 שח לכן זה כמו ניכוי.</w:t>
      </w:r>
      <w:r w:rsidRPr="000710F9">
        <w:rPr>
          <w:rFonts w:ascii="David" w:hAnsi="David" w:cs="David"/>
          <w:noProof/>
        </w:rPr>
        <w:drawing>
          <wp:anchor distT="114300" distB="114300" distL="114300" distR="114300" simplePos="0" relativeHeight="251661312" behindDoc="0" locked="0" layoutInCell="1" hidden="0" allowOverlap="1" wp14:anchorId="6C2D3706" wp14:editId="1DA4C5D0">
            <wp:simplePos x="0" y="0"/>
            <wp:positionH relativeFrom="column">
              <wp:posOffset>2318808</wp:posOffset>
            </wp:positionH>
            <wp:positionV relativeFrom="paragraph">
              <wp:posOffset>1158875</wp:posOffset>
            </wp:positionV>
            <wp:extent cx="3690051" cy="1943100"/>
            <wp:effectExtent l="0" t="0" r="0" b="0"/>
            <wp:wrapSquare wrapText="bothSides" distT="114300" distB="114300" distL="114300" distR="11430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3690051" cy="1943100"/>
                    </a:xfrm>
                    <a:prstGeom prst="rect">
                      <a:avLst/>
                    </a:prstGeom>
                    <a:ln/>
                  </pic:spPr>
                </pic:pic>
              </a:graphicData>
            </a:graphic>
          </wp:anchor>
        </w:drawing>
      </w:r>
    </w:p>
    <w:p w14:paraId="088A1959" w14:textId="77777777" w:rsidR="00D67F7C" w:rsidRPr="000710F9" w:rsidRDefault="00000000">
      <w:pPr>
        <w:bidi/>
        <w:spacing w:line="360" w:lineRule="auto"/>
        <w:jc w:val="both"/>
        <w:rPr>
          <w:rFonts w:ascii="David" w:eastAsia="David" w:hAnsi="David" w:cs="David"/>
          <w:sz w:val="24"/>
          <w:szCs w:val="24"/>
        </w:rPr>
      </w:pPr>
      <w:r w:rsidRPr="000710F9">
        <w:rPr>
          <w:rFonts w:ascii="David" w:hAnsi="David" w:cs="David"/>
          <w:noProof/>
        </w:rPr>
        <w:drawing>
          <wp:anchor distT="114300" distB="114300" distL="114300" distR="114300" simplePos="0" relativeHeight="251662336" behindDoc="0" locked="0" layoutInCell="1" hidden="0" allowOverlap="1" wp14:anchorId="55456DF0" wp14:editId="639784ED">
            <wp:simplePos x="0" y="0"/>
            <wp:positionH relativeFrom="column">
              <wp:posOffset>695325</wp:posOffset>
            </wp:positionH>
            <wp:positionV relativeFrom="paragraph">
              <wp:posOffset>267758</wp:posOffset>
            </wp:positionV>
            <wp:extent cx="1472380" cy="1926196"/>
            <wp:effectExtent l="0" t="0" r="0" b="0"/>
            <wp:wrapSquare wrapText="bothSides" distT="114300" distB="114300" distL="114300" distR="11430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1472380" cy="1926196"/>
                    </a:xfrm>
                    <a:prstGeom prst="rect">
                      <a:avLst/>
                    </a:prstGeom>
                    <a:ln/>
                  </pic:spPr>
                </pic:pic>
              </a:graphicData>
            </a:graphic>
          </wp:anchor>
        </w:drawing>
      </w:r>
    </w:p>
    <w:p w14:paraId="34FB2C4C" w14:textId="77777777" w:rsidR="00D67F7C" w:rsidRPr="000710F9" w:rsidRDefault="00D67F7C">
      <w:pPr>
        <w:bidi/>
        <w:spacing w:line="360" w:lineRule="auto"/>
        <w:jc w:val="both"/>
        <w:rPr>
          <w:rFonts w:ascii="David" w:eastAsia="David" w:hAnsi="David" w:cs="David"/>
          <w:sz w:val="24"/>
          <w:szCs w:val="24"/>
        </w:rPr>
      </w:pPr>
    </w:p>
    <w:p w14:paraId="22DF2598" w14:textId="77777777" w:rsidR="00D67F7C" w:rsidRPr="000710F9" w:rsidRDefault="00D67F7C">
      <w:pPr>
        <w:bidi/>
        <w:spacing w:line="360" w:lineRule="auto"/>
        <w:jc w:val="both"/>
        <w:rPr>
          <w:rFonts w:ascii="David" w:eastAsia="David" w:hAnsi="David" w:cs="David"/>
          <w:sz w:val="24"/>
          <w:szCs w:val="24"/>
        </w:rPr>
      </w:pPr>
    </w:p>
    <w:p w14:paraId="65B204B8" w14:textId="77777777" w:rsidR="00D67F7C" w:rsidRPr="000710F9" w:rsidRDefault="00D67F7C">
      <w:pPr>
        <w:bidi/>
        <w:spacing w:line="360" w:lineRule="auto"/>
        <w:jc w:val="both"/>
        <w:rPr>
          <w:rFonts w:ascii="David" w:eastAsia="David" w:hAnsi="David" w:cs="David"/>
          <w:sz w:val="24"/>
          <w:szCs w:val="24"/>
        </w:rPr>
      </w:pPr>
    </w:p>
    <w:p w14:paraId="796BF223" w14:textId="77777777" w:rsidR="00D67F7C" w:rsidRPr="000710F9" w:rsidRDefault="00D67F7C">
      <w:pPr>
        <w:bidi/>
        <w:spacing w:line="360" w:lineRule="auto"/>
        <w:jc w:val="both"/>
        <w:rPr>
          <w:rFonts w:ascii="David" w:eastAsia="David" w:hAnsi="David" w:cs="David"/>
          <w:sz w:val="24"/>
          <w:szCs w:val="24"/>
        </w:rPr>
      </w:pPr>
    </w:p>
    <w:p w14:paraId="3D352D1D" w14:textId="77777777" w:rsidR="00D67F7C" w:rsidRPr="000710F9" w:rsidRDefault="00D67F7C">
      <w:pPr>
        <w:bidi/>
        <w:spacing w:line="360" w:lineRule="auto"/>
        <w:jc w:val="both"/>
        <w:rPr>
          <w:rFonts w:ascii="David" w:eastAsia="David" w:hAnsi="David" w:cs="David"/>
          <w:sz w:val="24"/>
          <w:szCs w:val="24"/>
        </w:rPr>
      </w:pPr>
    </w:p>
    <w:p w14:paraId="3C1089E0" w14:textId="77777777" w:rsidR="00D67F7C" w:rsidRPr="000710F9" w:rsidRDefault="00D67F7C">
      <w:pPr>
        <w:bidi/>
        <w:spacing w:line="360" w:lineRule="auto"/>
        <w:jc w:val="both"/>
        <w:rPr>
          <w:rFonts w:ascii="David" w:eastAsia="David" w:hAnsi="David" w:cs="David"/>
          <w:sz w:val="24"/>
          <w:szCs w:val="24"/>
        </w:rPr>
      </w:pPr>
    </w:p>
    <w:p w14:paraId="61863622" w14:textId="77777777" w:rsidR="00D67F7C" w:rsidRPr="000710F9" w:rsidRDefault="00D67F7C">
      <w:pPr>
        <w:bidi/>
        <w:spacing w:line="360" w:lineRule="auto"/>
        <w:jc w:val="both"/>
        <w:rPr>
          <w:rFonts w:ascii="David" w:eastAsia="David" w:hAnsi="David" w:cs="David"/>
          <w:sz w:val="24"/>
          <w:szCs w:val="24"/>
        </w:rPr>
      </w:pPr>
    </w:p>
    <w:p w14:paraId="74D7956F" w14:textId="77777777" w:rsidR="00D67F7C" w:rsidRPr="000710F9" w:rsidRDefault="00D67F7C">
      <w:pPr>
        <w:bidi/>
        <w:spacing w:line="360" w:lineRule="auto"/>
        <w:jc w:val="both"/>
        <w:rPr>
          <w:rFonts w:ascii="David" w:eastAsia="David" w:hAnsi="David" w:cs="David"/>
          <w:sz w:val="24"/>
          <w:szCs w:val="24"/>
        </w:rPr>
      </w:pPr>
    </w:p>
    <w:p w14:paraId="0D8CB06C" w14:textId="77777777" w:rsidR="00D67F7C" w:rsidRPr="000710F9" w:rsidRDefault="00D67F7C">
      <w:pPr>
        <w:bidi/>
        <w:spacing w:line="360" w:lineRule="auto"/>
        <w:jc w:val="both"/>
        <w:rPr>
          <w:rFonts w:ascii="David" w:eastAsia="David" w:hAnsi="David" w:cs="David"/>
          <w:sz w:val="24"/>
          <w:szCs w:val="24"/>
        </w:rPr>
      </w:pPr>
    </w:p>
    <w:p w14:paraId="6958E4B1" w14:textId="77777777" w:rsidR="00D67F7C" w:rsidRPr="000710F9" w:rsidRDefault="00D67F7C">
      <w:pPr>
        <w:bidi/>
        <w:spacing w:line="360" w:lineRule="auto"/>
        <w:jc w:val="both"/>
        <w:rPr>
          <w:rFonts w:ascii="David" w:eastAsia="David" w:hAnsi="David" w:cs="David"/>
          <w:sz w:val="24"/>
          <w:szCs w:val="24"/>
        </w:rPr>
      </w:pPr>
    </w:p>
    <w:p w14:paraId="124A42C1" w14:textId="77777777" w:rsidR="00D67F7C" w:rsidRPr="000710F9" w:rsidRDefault="00000000">
      <w:pPr>
        <w:bidi/>
        <w:spacing w:line="360" w:lineRule="auto"/>
        <w:jc w:val="both"/>
        <w:rPr>
          <w:rFonts w:ascii="David" w:eastAsia="David" w:hAnsi="David" w:cs="David"/>
          <w:sz w:val="24"/>
          <w:szCs w:val="24"/>
          <w:shd w:val="clear" w:color="auto" w:fill="F4CCCC"/>
        </w:rPr>
      </w:pPr>
      <w:r w:rsidRPr="000710F9">
        <w:rPr>
          <w:rFonts w:ascii="David" w:eastAsia="David" w:hAnsi="David" w:cs="David"/>
          <w:sz w:val="24"/>
          <w:szCs w:val="24"/>
          <w:shd w:val="clear" w:color="auto" w:fill="F4CCCC"/>
          <w:rtl/>
        </w:rPr>
        <w:t>סרטון 2: מדרגות מס הכנסה</w:t>
      </w:r>
    </w:p>
    <w:p w14:paraId="45EFA188"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הגדרות:</w:t>
      </w:r>
    </w:p>
    <w:p w14:paraId="1514B9D2" w14:textId="77777777" w:rsidR="00D67F7C" w:rsidRPr="000710F9" w:rsidRDefault="00000000">
      <w:pPr>
        <w:numPr>
          <w:ilvl w:val="0"/>
          <w:numId w:val="108"/>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שיעור מס שולי: </w:t>
      </w:r>
      <w:r w:rsidRPr="000710F9">
        <w:rPr>
          <w:rFonts w:ascii="David" w:eastAsia="David" w:hAnsi="David" w:cs="David"/>
          <w:sz w:val="24"/>
          <w:szCs w:val="24"/>
          <w:rtl/>
        </w:rPr>
        <w:t xml:space="preserve">שיעור המס על השקל האחרון של ההכנסה החייבת. אם הכנסתו החייבת של אדם היא 300 אלף (שנתיח) שיעור המס על השקל האחרון ה300 אלף עצמו, הוא שיעור המס השולי שלו. </w:t>
      </w:r>
    </w:p>
    <w:p w14:paraId="572977D7" w14:textId="77777777" w:rsidR="00D67F7C" w:rsidRPr="000710F9" w:rsidRDefault="00000000">
      <w:pPr>
        <w:numPr>
          <w:ilvl w:val="0"/>
          <w:numId w:val="108"/>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שיעור מס </w:t>
      </w:r>
      <w:proofErr w:type="spellStart"/>
      <w:r w:rsidRPr="000710F9">
        <w:rPr>
          <w:rFonts w:ascii="David" w:eastAsia="David" w:hAnsi="David" w:cs="David"/>
          <w:b/>
          <w:sz w:val="24"/>
          <w:szCs w:val="24"/>
          <w:rtl/>
        </w:rPr>
        <w:t>ממוצע</w:t>
      </w:r>
      <w:r w:rsidRPr="000710F9">
        <w:rPr>
          <w:rFonts w:ascii="David" w:eastAsia="David" w:hAnsi="David" w:cs="David"/>
          <w:sz w:val="24"/>
          <w:szCs w:val="24"/>
          <w:rtl/>
        </w:rPr>
        <w:t>:היחס</w:t>
      </w:r>
      <w:proofErr w:type="spellEnd"/>
      <w:r w:rsidRPr="000710F9">
        <w:rPr>
          <w:rFonts w:ascii="David" w:eastAsia="David" w:hAnsi="David" w:cs="David"/>
          <w:sz w:val="24"/>
          <w:szCs w:val="24"/>
          <w:rtl/>
        </w:rPr>
        <w:t xml:space="preserve"> שבין המס לתשלום ובין סך ההכנסה החייבת. אם הכנסתו השנתית היא 300, שיור המס החל על כל ה300 אלף זהו שיעור המס הממוצע והוא </w:t>
      </w:r>
      <w:proofErr w:type="spellStart"/>
      <w:r w:rsidRPr="000710F9">
        <w:rPr>
          <w:rFonts w:ascii="David" w:eastAsia="David" w:hAnsi="David" w:cs="David"/>
          <w:sz w:val="24"/>
          <w:szCs w:val="24"/>
          <w:rtl/>
        </w:rPr>
        <w:t>בדכ</w:t>
      </w:r>
      <w:proofErr w:type="spellEnd"/>
      <w:r w:rsidRPr="000710F9">
        <w:rPr>
          <w:rFonts w:ascii="David" w:eastAsia="David" w:hAnsi="David" w:cs="David"/>
          <w:sz w:val="24"/>
          <w:szCs w:val="24"/>
          <w:rtl/>
        </w:rPr>
        <w:t xml:space="preserve"> שונה משיעור המס השולי.</w:t>
      </w:r>
    </w:p>
    <w:p w14:paraId="6CE7690A" w14:textId="77777777" w:rsidR="00D67F7C" w:rsidRPr="000710F9" w:rsidRDefault="00000000">
      <w:pPr>
        <w:numPr>
          <w:ilvl w:val="0"/>
          <w:numId w:val="108"/>
        </w:numPr>
        <w:bidi/>
        <w:spacing w:line="360" w:lineRule="auto"/>
        <w:jc w:val="both"/>
        <w:rPr>
          <w:rFonts w:ascii="David" w:eastAsia="David" w:hAnsi="David" w:cs="David"/>
          <w:sz w:val="24"/>
          <w:szCs w:val="24"/>
        </w:rPr>
      </w:pPr>
      <w:r w:rsidRPr="000710F9">
        <w:rPr>
          <w:rFonts w:ascii="David" w:eastAsia="David" w:hAnsi="David" w:cs="David"/>
          <w:b/>
          <w:sz w:val="24"/>
          <w:szCs w:val="24"/>
          <w:rtl/>
        </w:rPr>
        <w:lastRenderedPageBreak/>
        <w:t xml:space="preserve">מדרגת מס: </w:t>
      </w:r>
      <w:r w:rsidRPr="000710F9">
        <w:rPr>
          <w:rFonts w:ascii="David" w:eastAsia="David" w:hAnsi="David" w:cs="David"/>
          <w:sz w:val="24"/>
          <w:szCs w:val="24"/>
          <w:rtl/>
        </w:rPr>
        <w:t xml:space="preserve">שיעור מס שולי הקבוע על פני טווח מסוים של הכנסות חייבות. עשוי להשתנות על פני טווחים שונים הכנסות חייבות. </w:t>
      </w:r>
    </w:p>
    <w:p w14:paraId="04B5A118"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חקיקה:</w:t>
      </w:r>
      <w:r w:rsidRPr="000710F9">
        <w:rPr>
          <w:rFonts w:ascii="David" w:hAnsi="David" w:cs="David"/>
          <w:noProof/>
        </w:rPr>
        <w:drawing>
          <wp:anchor distT="114300" distB="114300" distL="114300" distR="114300" simplePos="0" relativeHeight="251663360" behindDoc="0" locked="0" layoutInCell="1" hidden="0" allowOverlap="1" wp14:anchorId="46D351C9" wp14:editId="33F5761E">
            <wp:simplePos x="0" y="0"/>
            <wp:positionH relativeFrom="column">
              <wp:posOffset>1514475</wp:posOffset>
            </wp:positionH>
            <wp:positionV relativeFrom="paragraph">
              <wp:posOffset>281008</wp:posOffset>
            </wp:positionV>
            <wp:extent cx="4246033" cy="1925527"/>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246033" cy="1925527"/>
                    </a:xfrm>
                    <a:prstGeom prst="rect">
                      <a:avLst/>
                    </a:prstGeom>
                    <a:ln/>
                  </pic:spPr>
                </pic:pic>
              </a:graphicData>
            </a:graphic>
          </wp:anchor>
        </w:drawing>
      </w:r>
    </w:p>
    <w:p w14:paraId="46F1BDF5" w14:textId="77777777" w:rsidR="00D67F7C" w:rsidRPr="000710F9" w:rsidRDefault="00D67F7C">
      <w:pPr>
        <w:bidi/>
        <w:spacing w:line="360" w:lineRule="auto"/>
        <w:jc w:val="both"/>
        <w:rPr>
          <w:rFonts w:ascii="David" w:eastAsia="David" w:hAnsi="David" w:cs="David"/>
          <w:sz w:val="24"/>
          <w:szCs w:val="24"/>
        </w:rPr>
      </w:pPr>
    </w:p>
    <w:p w14:paraId="4311283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אלו מדרגות מס הכנסה המצוינות </w:t>
      </w:r>
      <w:r w:rsidRPr="000710F9">
        <w:rPr>
          <w:rFonts w:ascii="David" w:eastAsia="David" w:hAnsi="David" w:cs="David"/>
          <w:sz w:val="24"/>
          <w:szCs w:val="24"/>
          <w:highlight w:val="cyan"/>
          <w:rtl/>
        </w:rPr>
        <w:t>בס121 לפקודת מס הכנסה</w:t>
      </w:r>
      <w:r w:rsidRPr="000710F9">
        <w:rPr>
          <w:rFonts w:ascii="David" w:eastAsia="David" w:hAnsi="David" w:cs="David"/>
          <w:sz w:val="24"/>
          <w:szCs w:val="24"/>
          <w:rtl/>
        </w:rPr>
        <w:t xml:space="preserve">. לצורכי מס הכנסה מענין אותנו ההכנסה השנתית. בחיי היומיום אנחנו חושבים על הכנסו </w:t>
      </w:r>
      <w:proofErr w:type="spellStart"/>
      <w:r w:rsidRPr="000710F9">
        <w:rPr>
          <w:rFonts w:ascii="David" w:eastAsia="David" w:hAnsi="David" w:cs="David"/>
          <w:sz w:val="24"/>
          <w:szCs w:val="24"/>
          <w:rtl/>
        </w:rPr>
        <w:t>תבאופן</w:t>
      </w:r>
      <w:proofErr w:type="spellEnd"/>
      <w:r w:rsidRPr="000710F9">
        <w:rPr>
          <w:rFonts w:ascii="David" w:eastAsia="David" w:hAnsi="David" w:cs="David"/>
          <w:sz w:val="24"/>
          <w:szCs w:val="24"/>
          <w:rtl/>
        </w:rPr>
        <w:t xml:space="preserve"> חודשי ולכן יש פה גם מונחים חודשיים. </w:t>
      </w:r>
    </w:p>
    <w:p w14:paraId="04416389"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כיצד עובדות מדרגות המס?</w:t>
      </w:r>
    </w:p>
    <w:p w14:paraId="5B943B29"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לפי ההכנסה של אדם הוא משלם. אם הוא עובר את המדרגה, ההפרש בין המדרגה הקודמת לבאה הוא זה שידרוש מיסוי של המדרגה הבאה. </w:t>
      </w:r>
    </w:p>
    <w:p w14:paraId="60AE7D2B"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לא כל </w:t>
      </w:r>
      <w:proofErr w:type="spellStart"/>
      <w:r w:rsidRPr="000710F9">
        <w:rPr>
          <w:rFonts w:ascii="David" w:eastAsia="David" w:hAnsi="David" w:cs="David"/>
          <w:sz w:val="24"/>
          <w:szCs w:val="24"/>
          <w:rtl/>
        </w:rPr>
        <w:t>הנכהס</w:t>
      </w:r>
      <w:proofErr w:type="spellEnd"/>
      <w:r w:rsidRPr="000710F9">
        <w:rPr>
          <w:rFonts w:ascii="David" w:eastAsia="David" w:hAnsi="David" w:cs="David"/>
          <w:sz w:val="24"/>
          <w:szCs w:val="24"/>
          <w:rtl/>
        </w:rPr>
        <w:t xml:space="preserve"> חייבת כפופה למדרגות המס האלו. קיימות הכנסות חיבות שזוכות לשיעורי מס מיוחדים ופעמים אלו הם שיעורי מס מוטבים. עם זאת, סוגים רבים של רווחים כפופים למדרגות המס הללו בפרט משכורו </w:t>
      </w:r>
      <w:proofErr w:type="spellStart"/>
      <w:r w:rsidRPr="000710F9">
        <w:rPr>
          <w:rFonts w:ascii="David" w:eastAsia="David" w:hAnsi="David" w:cs="David"/>
          <w:sz w:val="24"/>
          <w:szCs w:val="24"/>
          <w:rtl/>
        </w:rPr>
        <w:t>תעובדים</w:t>
      </w:r>
      <w:proofErr w:type="spellEnd"/>
      <w:r w:rsidRPr="000710F9">
        <w:rPr>
          <w:rFonts w:ascii="David" w:eastAsia="David" w:hAnsi="David" w:cs="David"/>
          <w:sz w:val="24"/>
          <w:szCs w:val="24"/>
          <w:rtl/>
        </w:rPr>
        <w:t>, הכנסות עצמאיים, הכנסות עסקיות.</w:t>
      </w:r>
    </w:p>
    <w:p w14:paraId="2104BC54"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2 סוגי מדרגות המס: </w:t>
      </w:r>
      <w:proofErr w:type="spellStart"/>
      <w:r w:rsidRPr="000710F9">
        <w:rPr>
          <w:rFonts w:ascii="David" w:eastAsia="David" w:hAnsi="David" w:cs="David"/>
          <w:sz w:val="24"/>
          <w:szCs w:val="24"/>
          <w:rtl/>
        </w:rPr>
        <w:t>ס"ק</w:t>
      </w:r>
      <w:proofErr w:type="spellEnd"/>
      <w:r w:rsidRPr="000710F9">
        <w:rPr>
          <w:rFonts w:ascii="David" w:eastAsia="David" w:hAnsi="David" w:cs="David"/>
          <w:sz w:val="24"/>
          <w:szCs w:val="24"/>
          <w:rtl/>
        </w:rPr>
        <w:t xml:space="preserve"> ב: מפרט את מדרגות המס שחלות על הכנסה חייבת מ"יגיעה אישית". הכנסות מיגיעה אישית כוללות משכוורת </w:t>
      </w:r>
      <w:proofErr w:type="spellStart"/>
      <w:r w:rsidRPr="000710F9">
        <w:rPr>
          <w:rFonts w:ascii="David" w:eastAsia="David" w:hAnsi="David" w:cs="David"/>
          <w:sz w:val="24"/>
          <w:szCs w:val="24"/>
          <w:rtl/>
        </w:rPr>
        <w:t>וכו</w:t>
      </w:r>
      <w:proofErr w:type="spellEnd"/>
      <w:r w:rsidRPr="000710F9">
        <w:rPr>
          <w:rFonts w:ascii="David" w:eastAsia="David" w:hAnsi="David" w:cs="David"/>
          <w:sz w:val="24"/>
          <w:szCs w:val="24"/>
          <w:rtl/>
        </w:rPr>
        <w:t xml:space="preserve">'... ואינן כוללות הכנסה </w:t>
      </w:r>
      <w:proofErr w:type="spellStart"/>
      <w:r w:rsidRPr="000710F9">
        <w:rPr>
          <w:rFonts w:ascii="David" w:eastAsia="David" w:hAnsi="David" w:cs="David"/>
          <w:sz w:val="24"/>
          <w:szCs w:val="24"/>
          <w:rtl/>
        </w:rPr>
        <w:t>חיבית</w:t>
      </w:r>
      <w:proofErr w:type="spellEnd"/>
      <w:r w:rsidRPr="000710F9">
        <w:rPr>
          <w:rFonts w:ascii="David" w:eastAsia="David" w:hAnsi="David" w:cs="David"/>
          <w:sz w:val="24"/>
          <w:szCs w:val="24"/>
          <w:rtl/>
        </w:rPr>
        <w:t xml:space="preserve"> מדמי שכירות ותמלוגים. </w:t>
      </w:r>
    </w:p>
    <w:p w14:paraId="4DB9B6F6" w14:textId="77777777" w:rsidR="00D67F7C" w:rsidRPr="000710F9" w:rsidRDefault="00D67F7C">
      <w:pPr>
        <w:bidi/>
        <w:spacing w:line="360" w:lineRule="auto"/>
        <w:jc w:val="both"/>
        <w:rPr>
          <w:rFonts w:ascii="David" w:eastAsia="David" w:hAnsi="David" w:cs="David"/>
          <w:sz w:val="24"/>
          <w:szCs w:val="24"/>
        </w:rPr>
      </w:pPr>
    </w:p>
    <w:p w14:paraId="68ACCA0A" w14:textId="77777777" w:rsidR="00D67F7C" w:rsidRPr="000710F9" w:rsidRDefault="00000000">
      <w:pPr>
        <w:bidi/>
        <w:spacing w:line="360" w:lineRule="auto"/>
        <w:jc w:val="both"/>
        <w:rPr>
          <w:rFonts w:ascii="David" w:eastAsia="David" w:hAnsi="David" w:cs="David"/>
          <w:b/>
          <w:sz w:val="24"/>
          <w:szCs w:val="24"/>
          <w:highlight w:val="cyan"/>
        </w:rPr>
      </w:pPr>
      <w:r w:rsidRPr="000710F9">
        <w:rPr>
          <w:rFonts w:ascii="David" w:eastAsia="David" w:hAnsi="David" w:cs="David"/>
          <w:b/>
          <w:sz w:val="24"/>
          <w:szCs w:val="24"/>
          <w:rtl/>
        </w:rPr>
        <w:t xml:space="preserve">מדרגות המס מיגיעה אישית: </w:t>
      </w:r>
      <w:r w:rsidRPr="000710F9">
        <w:rPr>
          <w:rFonts w:ascii="David" w:eastAsia="David" w:hAnsi="David" w:cs="David"/>
          <w:b/>
          <w:sz w:val="24"/>
          <w:szCs w:val="24"/>
          <w:highlight w:val="cyan"/>
          <w:rtl/>
        </w:rPr>
        <w:t>ס121ב:</w:t>
      </w:r>
    </w:p>
    <w:p w14:paraId="47CFD732"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הוספנו מדרגת מס נושפת, </w:t>
      </w:r>
      <w:proofErr w:type="spellStart"/>
      <w:r w:rsidRPr="000710F9">
        <w:rPr>
          <w:rFonts w:ascii="David" w:eastAsia="David" w:hAnsi="David" w:cs="David"/>
          <w:sz w:val="24"/>
          <w:szCs w:val="24"/>
          <w:rtl/>
        </w:rPr>
        <w:t>שיביעת</w:t>
      </w:r>
      <w:proofErr w:type="spellEnd"/>
      <w:r w:rsidRPr="000710F9">
        <w:rPr>
          <w:rFonts w:ascii="David" w:eastAsia="David" w:hAnsi="David" w:cs="David"/>
          <w:sz w:val="24"/>
          <w:szCs w:val="24"/>
          <w:rtl/>
        </w:rPr>
        <w:t xml:space="preserve">, בשיעור של 50% והיא נוספה לפי ס121ב רבתי, וזה נקרא "מס היסף". </w:t>
      </w:r>
      <w:r w:rsidRPr="000710F9">
        <w:rPr>
          <w:rFonts w:ascii="David" w:hAnsi="David" w:cs="David"/>
          <w:noProof/>
        </w:rPr>
        <w:drawing>
          <wp:anchor distT="114300" distB="114300" distL="114300" distR="114300" simplePos="0" relativeHeight="251664384" behindDoc="0" locked="0" layoutInCell="1" hidden="0" allowOverlap="1" wp14:anchorId="6AC13E87" wp14:editId="1288B4E3">
            <wp:simplePos x="0" y="0"/>
            <wp:positionH relativeFrom="column">
              <wp:posOffset>2931583</wp:posOffset>
            </wp:positionH>
            <wp:positionV relativeFrom="paragraph">
              <wp:posOffset>116417</wp:posOffset>
            </wp:positionV>
            <wp:extent cx="2829983" cy="1396188"/>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829983" cy="1396188"/>
                    </a:xfrm>
                    <a:prstGeom prst="rect">
                      <a:avLst/>
                    </a:prstGeom>
                    <a:ln/>
                  </pic:spPr>
                </pic:pic>
              </a:graphicData>
            </a:graphic>
          </wp:anchor>
        </w:drawing>
      </w:r>
    </w:p>
    <w:p w14:paraId="0B7F72C8" w14:textId="77777777" w:rsidR="00D67F7C" w:rsidRPr="000710F9" w:rsidRDefault="00000000">
      <w:pPr>
        <w:bidi/>
        <w:spacing w:line="360" w:lineRule="auto"/>
        <w:jc w:val="both"/>
        <w:rPr>
          <w:rFonts w:ascii="David" w:eastAsia="David" w:hAnsi="David" w:cs="David"/>
          <w:b/>
          <w:sz w:val="24"/>
          <w:szCs w:val="24"/>
        </w:rPr>
      </w:pPr>
      <w:proofErr w:type="spellStart"/>
      <w:r w:rsidRPr="000710F9">
        <w:rPr>
          <w:rFonts w:ascii="David" w:eastAsia="David" w:hAnsi="David" w:cs="David"/>
          <w:b/>
          <w:sz w:val="24"/>
          <w:szCs w:val="24"/>
          <w:rtl/>
        </w:rPr>
        <w:t>סהכ</w:t>
      </w:r>
      <w:proofErr w:type="spellEnd"/>
      <w:r w:rsidRPr="000710F9">
        <w:rPr>
          <w:rFonts w:ascii="David" w:eastAsia="David" w:hAnsi="David" w:cs="David"/>
          <w:b/>
          <w:sz w:val="24"/>
          <w:szCs w:val="24"/>
          <w:rtl/>
        </w:rPr>
        <w:t xml:space="preserve"> יש 7 מדרגות מס בישראל.</w:t>
      </w:r>
    </w:p>
    <w:p w14:paraId="33631F6D" w14:textId="77777777" w:rsidR="00D67F7C" w:rsidRPr="000710F9" w:rsidRDefault="00D67F7C">
      <w:pPr>
        <w:bidi/>
        <w:spacing w:line="360" w:lineRule="auto"/>
        <w:jc w:val="both"/>
        <w:rPr>
          <w:rFonts w:ascii="David" w:eastAsia="David" w:hAnsi="David" w:cs="David"/>
          <w:sz w:val="24"/>
          <w:szCs w:val="24"/>
        </w:rPr>
      </w:pPr>
    </w:p>
    <w:p w14:paraId="7CB957FC" w14:textId="77777777" w:rsidR="00D67F7C" w:rsidRPr="000710F9" w:rsidRDefault="00D67F7C">
      <w:pPr>
        <w:bidi/>
        <w:spacing w:line="360" w:lineRule="auto"/>
        <w:jc w:val="both"/>
        <w:rPr>
          <w:rFonts w:ascii="David" w:eastAsia="David" w:hAnsi="David" w:cs="David"/>
          <w:sz w:val="24"/>
          <w:szCs w:val="24"/>
        </w:rPr>
      </w:pPr>
    </w:p>
    <w:p w14:paraId="6D715202"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הדגמה:</w:t>
      </w:r>
    </w:p>
    <w:p w14:paraId="2F64137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נניח אדם שהכנסתו השנתית היא 200 אלף ונמצא במדרגת מס 4- 31%. על השקל ה200אלף הוא ישלם 31%. הכנסת והשנתית כפופה לא רק לשיעור המס של 31% אלא לשיעורי המס של 4 המדרגות הקודמות.</w:t>
      </w:r>
    </w:p>
    <w:p w14:paraId="2D4C4028"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ההכנסה של 200 אלף פרוסה על 4 המדרגות הקודמות ולכן כפופה להם. </w:t>
      </w:r>
    </w:p>
    <w:p w14:paraId="61461CA4" w14:textId="77777777" w:rsidR="00D67F7C" w:rsidRPr="000710F9" w:rsidRDefault="00000000">
      <w:pPr>
        <w:numPr>
          <w:ilvl w:val="0"/>
          <w:numId w:val="137"/>
        </w:numPr>
        <w:bidi/>
        <w:spacing w:line="360" w:lineRule="auto"/>
        <w:jc w:val="both"/>
        <w:rPr>
          <w:rFonts w:ascii="David" w:eastAsia="David" w:hAnsi="David" w:cs="David"/>
          <w:sz w:val="24"/>
          <w:szCs w:val="24"/>
        </w:rPr>
      </w:pPr>
      <w:r w:rsidRPr="000710F9">
        <w:rPr>
          <w:rFonts w:ascii="David" w:eastAsia="David" w:hAnsi="David" w:cs="David"/>
          <w:sz w:val="24"/>
          <w:szCs w:val="24"/>
          <w:rtl/>
        </w:rPr>
        <w:t>שיעור המס השולי הוא 31% אך הוא לא משלם את האחוז הזה על כל השקלים.</w:t>
      </w:r>
    </w:p>
    <w:p w14:paraId="59C59ED0" w14:textId="77777777" w:rsidR="00D67F7C" w:rsidRPr="000710F9" w:rsidRDefault="00000000">
      <w:pPr>
        <w:numPr>
          <w:ilvl w:val="0"/>
          <w:numId w:val="137"/>
        </w:numPr>
        <w:bidi/>
        <w:spacing w:line="360" w:lineRule="auto"/>
        <w:jc w:val="both"/>
        <w:rPr>
          <w:rFonts w:ascii="David" w:eastAsia="David" w:hAnsi="David" w:cs="David"/>
          <w:sz w:val="24"/>
          <w:szCs w:val="24"/>
        </w:rPr>
      </w:pPr>
      <w:r w:rsidRPr="000710F9">
        <w:rPr>
          <w:rFonts w:ascii="David" w:eastAsia="David" w:hAnsi="David" w:cs="David"/>
          <w:sz w:val="24"/>
          <w:szCs w:val="24"/>
          <w:rtl/>
        </w:rPr>
        <w:t>6330 מתוך 200 אך כפופים ל10% מס</w:t>
      </w:r>
    </w:p>
    <w:p w14:paraId="0D6A663C" w14:textId="77777777" w:rsidR="00D67F7C" w:rsidRPr="000710F9" w:rsidRDefault="00000000">
      <w:pPr>
        <w:numPr>
          <w:ilvl w:val="0"/>
          <w:numId w:val="137"/>
        </w:numPr>
        <w:bidi/>
        <w:spacing w:line="360" w:lineRule="auto"/>
        <w:jc w:val="both"/>
        <w:rPr>
          <w:rFonts w:ascii="David" w:eastAsia="David" w:hAnsi="David" w:cs="David"/>
          <w:sz w:val="24"/>
          <w:szCs w:val="24"/>
        </w:rPr>
      </w:pPr>
      <w:r w:rsidRPr="000710F9">
        <w:rPr>
          <w:rFonts w:ascii="David" w:eastAsia="David" w:hAnsi="David" w:cs="David"/>
          <w:sz w:val="24"/>
          <w:szCs w:val="24"/>
          <w:rtl/>
        </w:rPr>
        <w:t>מ6330 ועד 9080 (2750 שח) כפופים ל14% מס</w:t>
      </w:r>
    </w:p>
    <w:p w14:paraId="45E0C903" w14:textId="77777777" w:rsidR="00D67F7C" w:rsidRPr="000710F9" w:rsidRDefault="00000000">
      <w:pPr>
        <w:numPr>
          <w:ilvl w:val="0"/>
          <w:numId w:val="137"/>
        </w:numPr>
        <w:bidi/>
        <w:spacing w:line="360" w:lineRule="auto"/>
        <w:jc w:val="both"/>
        <w:rPr>
          <w:rFonts w:ascii="David" w:eastAsia="David" w:hAnsi="David" w:cs="David"/>
          <w:sz w:val="24"/>
          <w:szCs w:val="24"/>
        </w:rPr>
      </w:pPr>
      <w:r w:rsidRPr="000710F9">
        <w:rPr>
          <w:rFonts w:ascii="David" w:eastAsia="David" w:hAnsi="David" w:cs="David"/>
          <w:sz w:val="24"/>
          <w:szCs w:val="24"/>
          <w:rtl/>
        </w:rPr>
        <w:t>מ9080 ועד 14580 (5500 שח) כפופים ל20% מס</w:t>
      </w:r>
    </w:p>
    <w:p w14:paraId="5B8C614A"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וכווו…..</w:t>
      </w:r>
    </w:p>
    <w:p w14:paraId="337D2E9F"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rtl/>
        </w:rPr>
        <w:t xml:space="preserve">מסקנה: לא משלמים את אחוז מדרגת המס הכוללת, אלא משלמים מס לפי החלקים הקבועים בחוק. </w:t>
      </w:r>
    </w:p>
    <w:p w14:paraId="64726253" w14:textId="77777777" w:rsidR="00D67F7C" w:rsidRPr="000710F9" w:rsidRDefault="00D67F7C">
      <w:pPr>
        <w:bidi/>
        <w:spacing w:line="360" w:lineRule="auto"/>
        <w:jc w:val="both"/>
        <w:rPr>
          <w:rFonts w:ascii="David" w:eastAsia="David" w:hAnsi="David" w:cs="David"/>
          <w:sz w:val="24"/>
          <w:szCs w:val="24"/>
        </w:rPr>
      </w:pPr>
    </w:p>
    <w:p w14:paraId="1332FED2"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 xml:space="preserve">דוגמא מחושבת: </w:t>
      </w:r>
    </w:p>
    <w:p w14:paraId="26666AA6"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הכנסה חייבת חודשית ממוצעת מיגיעה אישית של 8400 שח- מדרגת מס 2. </w:t>
      </w:r>
    </w:p>
    <w:p w14:paraId="42162A29"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rtl/>
        </w:rPr>
        <w:t xml:space="preserve">מס שולי: </w:t>
      </w:r>
    </w:p>
    <w:p w14:paraId="675C4826" w14:textId="77777777" w:rsidR="00D67F7C" w:rsidRPr="000710F9" w:rsidRDefault="00000000">
      <w:pPr>
        <w:numPr>
          <w:ilvl w:val="0"/>
          <w:numId w:val="54"/>
        </w:numPr>
        <w:bidi/>
        <w:spacing w:line="360" w:lineRule="auto"/>
        <w:jc w:val="both"/>
        <w:rPr>
          <w:rFonts w:ascii="David" w:eastAsia="David" w:hAnsi="David" w:cs="David"/>
          <w:sz w:val="24"/>
          <w:szCs w:val="24"/>
        </w:rPr>
      </w:pPr>
      <w:r w:rsidRPr="000710F9">
        <w:rPr>
          <w:rFonts w:ascii="David" w:eastAsia="David" w:hAnsi="David" w:cs="David"/>
          <w:sz w:val="24"/>
          <w:szCs w:val="24"/>
          <w:rtl/>
        </w:rPr>
        <w:t>6330 שח מסכום זה יחויבו במס של 10%. ולכן המס השולי הוא 633.</w:t>
      </w:r>
    </w:p>
    <w:p w14:paraId="5A48D12A" w14:textId="77777777" w:rsidR="00D67F7C" w:rsidRPr="000710F9" w:rsidRDefault="00000000">
      <w:pPr>
        <w:numPr>
          <w:ilvl w:val="0"/>
          <w:numId w:val="54"/>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2070 שח הנותרים יחויבו במס של 14%. ולכן תשלום המס השולי הוא 290 (2070 כפול 0.14). </w:t>
      </w:r>
    </w:p>
    <w:p w14:paraId="368D1FA9"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מס מצטבר: </w:t>
      </w:r>
      <w:r w:rsidRPr="000710F9">
        <w:rPr>
          <w:rFonts w:ascii="David" w:eastAsia="David" w:hAnsi="David" w:cs="David"/>
          <w:sz w:val="24"/>
          <w:szCs w:val="24"/>
        </w:rPr>
        <w:t>633+ 290= 923.</w:t>
      </w:r>
    </w:p>
    <w:p w14:paraId="5F046358"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שיעור מס ממוצע:</w:t>
      </w:r>
      <w:r w:rsidRPr="000710F9">
        <w:rPr>
          <w:rFonts w:ascii="David" w:eastAsia="David" w:hAnsi="David" w:cs="David"/>
          <w:sz w:val="24"/>
          <w:szCs w:val="24"/>
          <w:rtl/>
        </w:rPr>
        <w:t xml:space="preserve"> 11%- 923 חיוב במס מתוך 8480 הם 11% שיעור מס ממוצע. </w:t>
      </w:r>
    </w:p>
    <w:p w14:paraId="466415B6"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שיעור המס הממוצע מהווה מיצוע של שיעורי המס שחלים על חלקים של ההכנסה החייבת בכל אחת </w:t>
      </w:r>
      <w:proofErr w:type="spellStart"/>
      <w:r w:rsidRPr="000710F9">
        <w:rPr>
          <w:rFonts w:ascii="David" w:eastAsia="David" w:hAnsi="David" w:cs="David"/>
          <w:sz w:val="24"/>
          <w:szCs w:val="24"/>
          <w:rtl/>
        </w:rPr>
        <w:t>מהמהדרגות</w:t>
      </w:r>
      <w:proofErr w:type="spellEnd"/>
      <w:r w:rsidRPr="000710F9">
        <w:rPr>
          <w:rFonts w:ascii="David" w:eastAsia="David" w:hAnsi="David" w:cs="David"/>
          <w:sz w:val="24"/>
          <w:szCs w:val="24"/>
          <w:rtl/>
        </w:rPr>
        <w:t xml:space="preserve"> ולכן התוצאה היא בין 10% של הראשונה לבין 14% של </w:t>
      </w:r>
      <w:proofErr w:type="spellStart"/>
      <w:r w:rsidRPr="000710F9">
        <w:rPr>
          <w:rFonts w:ascii="David" w:eastAsia="David" w:hAnsi="David" w:cs="David"/>
          <w:sz w:val="24"/>
          <w:szCs w:val="24"/>
          <w:rtl/>
        </w:rPr>
        <w:t>השניה</w:t>
      </w:r>
      <w:proofErr w:type="spellEnd"/>
      <w:r w:rsidRPr="000710F9">
        <w:rPr>
          <w:rFonts w:ascii="David" w:eastAsia="David" w:hAnsi="David" w:cs="David"/>
          <w:sz w:val="24"/>
          <w:szCs w:val="24"/>
          <w:rtl/>
        </w:rPr>
        <w:t xml:space="preserve">. הוא ממוצע משוקלל של </w:t>
      </w:r>
      <w:proofErr w:type="spellStart"/>
      <w:r w:rsidRPr="000710F9">
        <w:rPr>
          <w:rFonts w:ascii="David" w:eastAsia="David" w:hAnsi="David" w:cs="David"/>
          <w:sz w:val="24"/>
          <w:szCs w:val="24"/>
          <w:rtl/>
        </w:rPr>
        <w:t>שיעורחי</w:t>
      </w:r>
      <w:proofErr w:type="spellEnd"/>
      <w:r w:rsidRPr="000710F9">
        <w:rPr>
          <w:rFonts w:ascii="David" w:eastAsia="David" w:hAnsi="David" w:cs="David"/>
          <w:sz w:val="24"/>
          <w:szCs w:val="24"/>
          <w:rtl/>
        </w:rPr>
        <w:t xml:space="preserve"> המס במדרגות כאשר החלקים הם המשקלות. בדוגמא זו המשקלות הן 6330 ו2020 ומאחר והחלק הגדול מההכנסה שייך למדרגה ה1, שיעור המס הממוצע קרוב יותר למדרגה ה1 של 10%, ולכן הממצע קרוב יותר ל10%. </w:t>
      </w:r>
    </w:p>
    <w:p w14:paraId="08A1D2CB" w14:textId="77777777" w:rsidR="00D67F7C" w:rsidRPr="000710F9" w:rsidRDefault="00D67F7C">
      <w:pPr>
        <w:bidi/>
        <w:spacing w:line="360" w:lineRule="auto"/>
        <w:jc w:val="both"/>
        <w:rPr>
          <w:rFonts w:ascii="David" w:eastAsia="David" w:hAnsi="David" w:cs="David"/>
          <w:sz w:val="24"/>
          <w:szCs w:val="24"/>
        </w:rPr>
      </w:pPr>
    </w:p>
    <w:p w14:paraId="432069E5"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חבות המס: ניתן לחשב את שיעור המס הממוצע עבור </w:t>
      </w:r>
      <w:proofErr w:type="spellStart"/>
      <w:r w:rsidRPr="000710F9">
        <w:rPr>
          <w:rFonts w:ascii="David" w:eastAsia="David" w:hAnsi="David" w:cs="David"/>
          <w:sz w:val="24"/>
          <w:szCs w:val="24"/>
          <w:rtl/>
        </w:rPr>
        <w:t>הכסנות</w:t>
      </w:r>
      <w:proofErr w:type="spellEnd"/>
      <w:r w:rsidRPr="000710F9">
        <w:rPr>
          <w:rFonts w:ascii="David" w:eastAsia="David" w:hAnsi="David" w:cs="David"/>
          <w:sz w:val="24"/>
          <w:szCs w:val="24"/>
          <w:rtl/>
        </w:rPr>
        <w:t xml:space="preserve"> שונות לפי המס שהצגנו כרגע. </w:t>
      </w:r>
    </w:p>
    <w:p w14:paraId="4D8B6037"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יכול להיות תרגיל נחמד עבורנו, לנסות לחשב ולראות דרך </w:t>
      </w:r>
      <w:proofErr w:type="spellStart"/>
      <w:r w:rsidRPr="000710F9">
        <w:rPr>
          <w:rFonts w:ascii="David" w:eastAsia="David" w:hAnsi="David" w:cs="David"/>
          <w:sz w:val="24"/>
          <w:szCs w:val="24"/>
          <w:rtl/>
        </w:rPr>
        <w:t>הכמניקה</w:t>
      </w:r>
      <w:proofErr w:type="spellEnd"/>
      <w:r w:rsidRPr="000710F9">
        <w:rPr>
          <w:rFonts w:ascii="David" w:eastAsia="David" w:hAnsi="David" w:cs="David"/>
          <w:sz w:val="24"/>
          <w:szCs w:val="24"/>
          <w:rtl/>
        </w:rPr>
        <w:t xml:space="preserve"> של החישוב שאנו מבינים את משמעות </w:t>
      </w:r>
      <w:proofErr w:type="spellStart"/>
      <w:r w:rsidRPr="000710F9">
        <w:rPr>
          <w:rFonts w:ascii="David" w:eastAsia="David" w:hAnsi="David" w:cs="David"/>
          <w:sz w:val="24"/>
          <w:szCs w:val="24"/>
          <w:rtl/>
        </w:rPr>
        <w:t>המרדגות</w:t>
      </w:r>
      <w:proofErr w:type="spellEnd"/>
      <w:r w:rsidRPr="000710F9">
        <w:rPr>
          <w:rFonts w:ascii="David" w:eastAsia="David" w:hAnsi="David" w:cs="David"/>
          <w:sz w:val="24"/>
          <w:szCs w:val="24"/>
          <w:rtl/>
        </w:rPr>
        <w:t xml:space="preserve">. </w:t>
      </w:r>
      <w:r w:rsidRPr="000710F9">
        <w:rPr>
          <w:rFonts w:ascii="David" w:hAnsi="David" w:cs="David"/>
          <w:noProof/>
        </w:rPr>
        <w:drawing>
          <wp:anchor distT="114300" distB="114300" distL="114300" distR="114300" simplePos="0" relativeHeight="251665408" behindDoc="0" locked="0" layoutInCell="1" hidden="0" allowOverlap="1" wp14:anchorId="219014E6" wp14:editId="2F7E8A61">
            <wp:simplePos x="0" y="0"/>
            <wp:positionH relativeFrom="column">
              <wp:posOffset>2494492</wp:posOffset>
            </wp:positionH>
            <wp:positionV relativeFrom="paragraph">
              <wp:posOffset>540808</wp:posOffset>
            </wp:positionV>
            <wp:extent cx="3369733" cy="2082294"/>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369733" cy="2082294"/>
                    </a:xfrm>
                    <a:prstGeom prst="rect">
                      <a:avLst/>
                    </a:prstGeom>
                    <a:ln/>
                  </pic:spPr>
                </pic:pic>
              </a:graphicData>
            </a:graphic>
          </wp:anchor>
        </w:drawing>
      </w:r>
    </w:p>
    <w:p w14:paraId="76F6F8A4" w14:textId="77777777" w:rsidR="00D67F7C" w:rsidRPr="000710F9" w:rsidRDefault="00D67F7C">
      <w:pPr>
        <w:bidi/>
        <w:spacing w:line="360" w:lineRule="auto"/>
        <w:jc w:val="both"/>
        <w:rPr>
          <w:rFonts w:ascii="David" w:eastAsia="David" w:hAnsi="David" w:cs="David"/>
          <w:sz w:val="24"/>
          <w:szCs w:val="24"/>
        </w:rPr>
      </w:pPr>
    </w:p>
    <w:p w14:paraId="7BADA389"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אם נחשב את כל שיעורי המס הממוצע על פני כל ספקטרום ההכנסות ברציפות נקבל את הגרף הבא: זהו הגרף של שיעור המס הממוצע על פני הכנסות חודשיות שונות וכל זה לעומת מדרגות המס. רואים שהגרף של שיעור המס הממוצע עולה כי הוא מייצג מיצוע של מדרגות המס שעל פניהם </w:t>
      </w:r>
      <w:proofErr w:type="spellStart"/>
      <w:r w:rsidRPr="000710F9">
        <w:rPr>
          <w:rFonts w:ascii="David" w:eastAsia="David" w:hAnsi="David" w:cs="David"/>
          <w:sz w:val="24"/>
          <w:szCs w:val="24"/>
          <w:rtl/>
        </w:rPr>
        <w:t>פקרוסה</w:t>
      </w:r>
      <w:proofErr w:type="spellEnd"/>
      <w:r w:rsidRPr="000710F9">
        <w:rPr>
          <w:rFonts w:ascii="David" w:eastAsia="David" w:hAnsi="David" w:cs="David"/>
          <w:sz w:val="24"/>
          <w:szCs w:val="24"/>
          <w:rtl/>
        </w:rPr>
        <w:t xml:space="preserve"> ההכנסה החייבת במס.</w:t>
      </w:r>
    </w:p>
    <w:p w14:paraId="4F67B7A1"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ככל שההכנסה גדלה, חלקים נוספים שלה כפופים לשיורי מס גבוהים יותר ולכן המיצוע שלהם, שהוא שיעור המס הממוצע, הולך ועולה. </w:t>
      </w:r>
    </w:p>
    <w:p w14:paraId="58FC74E0" w14:textId="77777777" w:rsidR="00D67F7C" w:rsidRPr="000710F9" w:rsidRDefault="00D67F7C">
      <w:pPr>
        <w:bidi/>
        <w:spacing w:line="360" w:lineRule="auto"/>
        <w:jc w:val="both"/>
        <w:rPr>
          <w:rFonts w:ascii="David" w:eastAsia="David" w:hAnsi="David" w:cs="David"/>
          <w:sz w:val="24"/>
          <w:szCs w:val="24"/>
        </w:rPr>
      </w:pPr>
    </w:p>
    <w:p w14:paraId="681CA9F6"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פיזור נטל המס בחברה: פרוגרסיביות ורגרסיביות:</w:t>
      </w:r>
    </w:p>
    <w:p w14:paraId="2EB1347C"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rtl/>
        </w:rPr>
        <w:t>מערכת מס פרוגרסיבית:</w:t>
      </w:r>
    </w:p>
    <w:p w14:paraId="5F374506" w14:textId="77777777" w:rsidR="00D67F7C" w:rsidRPr="000710F9" w:rsidRDefault="00000000">
      <w:pPr>
        <w:numPr>
          <w:ilvl w:val="0"/>
          <w:numId w:val="1"/>
        </w:numPr>
        <w:bidi/>
        <w:spacing w:line="360" w:lineRule="auto"/>
        <w:jc w:val="both"/>
        <w:rPr>
          <w:rFonts w:ascii="David" w:eastAsia="David" w:hAnsi="David" w:cs="David"/>
          <w:sz w:val="24"/>
          <w:szCs w:val="24"/>
        </w:rPr>
      </w:pPr>
      <w:r w:rsidRPr="000710F9">
        <w:rPr>
          <w:rFonts w:ascii="David" w:eastAsia="David" w:hAnsi="David" w:cs="David"/>
          <w:sz w:val="24"/>
          <w:szCs w:val="24"/>
          <w:rtl/>
        </w:rPr>
        <w:t>מיסוי פרוגרסיבי מציין שיעור מס ממוצע עולה עם רמת ההכנסה. כמו הגרף שניתן לראות למעלה- מדרגות המס לפ</w:t>
      </w:r>
      <w:r w:rsidRPr="000710F9">
        <w:rPr>
          <w:rFonts w:ascii="David" w:eastAsia="David" w:hAnsi="David" w:cs="David"/>
          <w:sz w:val="24"/>
          <w:szCs w:val="24"/>
          <w:highlight w:val="cyan"/>
          <w:rtl/>
        </w:rPr>
        <w:t xml:space="preserve">י ס121 </w:t>
      </w:r>
      <w:r w:rsidRPr="000710F9">
        <w:rPr>
          <w:rFonts w:ascii="David" w:eastAsia="David" w:hAnsi="David" w:cs="David"/>
          <w:sz w:val="24"/>
          <w:szCs w:val="24"/>
          <w:rtl/>
        </w:rPr>
        <w:t>יוצרות מיוסי פרוגרסיבי. מדרגות המס הן כלי ואמצעי ליצירת מערכת המס כשהמטרה היא שיעור מס ממוצע עולה עם ההכנסה העולה.</w:t>
      </w:r>
    </w:p>
    <w:p w14:paraId="665FD80F" w14:textId="77777777" w:rsidR="00D67F7C" w:rsidRPr="000710F9" w:rsidRDefault="00000000">
      <w:pPr>
        <w:numPr>
          <w:ilvl w:val="0"/>
          <w:numId w:val="1"/>
        </w:numPr>
        <w:bidi/>
        <w:spacing w:line="360" w:lineRule="auto"/>
        <w:jc w:val="both"/>
        <w:rPr>
          <w:rFonts w:ascii="David" w:eastAsia="David" w:hAnsi="David" w:cs="David"/>
          <w:sz w:val="24"/>
          <w:szCs w:val="24"/>
        </w:rPr>
      </w:pPr>
      <w:r w:rsidRPr="000710F9">
        <w:rPr>
          <w:rFonts w:ascii="David" w:eastAsia="David" w:hAnsi="David" w:cs="David"/>
          <w:sz w:val="24"/>
          <w:szCs w:val="24"/>
          <w:rtl/>
        </w:rPr>
        <w:t>מיסוי יחסי, פרופורציונאלי, מציין שיעור מס ממוצע קבוע לאורך רמת ההכנסה.</w:t>
      </w:r>
    </w:p>
    <w:p w14:paraId="05F0B256" w14:textId="77777777" w:rsidR="00D67F7C" w:rsidRPr="000710F9" w:rsidRDefault="00000000">
      <w:pPr>
        <w:numPr>
          <w:ilvl w:val="0"/>
          <w:numId w:val="1"/>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מיסוי רגרסיבי מציים שיעור מס ממוצע יורד עם רמת ההכנסה. </w:t>
      </w:r>
    </w:p>
    <w:p w14:paraId="7DF63C85"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ניתן לשלוט על גרף זה בעזרת שינוי מספר המדרגות, שינוי האחוזים הקבועים לכל מדרגה </w:t>
      </w:r>
      <w:proofErr w:type="spellStart"/>
      <w:r w:rsidRPr="000710F9">
        <w:rPr>
          <w:rFonts w:ascii="David" w:eastAsia="David" w:hAnsi="David" w:cs="David"/>
          <w:sz w:val="24"/>
          <w:szCs w:val="24"/>
          <w:rtl/>
        </w:rPr>
        <w:t>וכו</w:t>
      </w:r>
      <w:proofErr w:type="spellEnd"/>
      <w:r w:rsidRPr="000710F9">
        <w:rPr>
          <w:rFonts w:ascii="David" w:eastAsia="David" w:hAnsi="David" w:cs="David"/>
          <w:sz w:val="24"/>
          <w:szCs w:val="24"/>
          <w:rtl/>
        </w:rPr>
        <w:t xml:space="preserve">. </w:t>
      </w:r>
    </w:p>
    <w:p w14:paraId="6A7CABC1" w14:textId="77777777" w:rsidR="00D67F7C" w:rsidRPr="000710F9" w:rsidRDefault="00D67F7C">
      <w:pPr>
        <w:bidi/>
        <w:spacing w:line="360" w:lineRule="auto"/>
        <w:jc w:val="both"/>
        <w:rPr>
          <w:rFonts w:ascii="David" w:eastAsia="David" w:hAnsi="David" w:cs="David"/>
          <w:sz w:val="24"/>
          <w:szCs w:val="24"/>
        </w:rPr>
      </w:pPr>
    </w:p>
    <w:p w14:paraId="4BD60B9D" w14:textId="77777777" w:rsidR="00D67F7C" w:rsidRPr="000710F9" w:rsidRDefault="00000000">
      <w:pPr>
        <w:widowControl w:val="0"/>
        <w:bidi/>
        <w:spacing w:line="240" w:lineRule="auto"/>
        <w:jc w:val="both"/>
        <w:rPr>
          <w:rFonts w:ascii="David" w:eastAsia="David" w:hAnsi="David" w:cs="David"/>
          <w:sz w:val="24"/>
          <w:szCs w:val="24"/>
          <w:shd w:val="clear" w:color="auto" w:fill="F4CCCC"/>
        </w:rPr>
      </w:pPr>
      <w:r w:rsidRPr="000710F9">
        <w:rPr>
          <w:rFonts w:ascii="David" w:eastAsia="David" w:hAnsi="David" w:cs="David"/>
          <w:sz w:val="24"/>
          <w:szCs w:val="24"/>
          <w:shd w:val="clear" w:color="auto" w:fill="F4CCCC"/>
          <w:rtl/>
        </w:rPr>
        <w:t>סרטון 3: פרוגרסיביות מס הכנסה</w:t>
      </w:r>
    </w:p>
    <w:p w14:paraId="6D887394"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סרטון 40 דק (!) לא צפיתי. </w:t>
      </w:r>
    </w:p>
    <w:p w14:paraId="26C6E409" w14:textId="77777777" w:rsidR="00D67F7C" w:rsidRPr="000710F9" w:rsidRDefault="00D67F7C">
      <w:pPr>
        <w:bidi/>
        <w:spacing w:line="360" w:lineRule="auto"/>
        <w:jc w:val="both"/>
        <w:rPr>
          <w:rFonts w:ascii="David" w:eastAsia="David" w:hAnsi="David" w:cs="David"/>
          <w:sz w:val="24"/>
          <w:szCs w:val="24"/>
        </w:rPr>
      </w:pPr>
    </w:p>
    <w:p w14:paraId="3726FD12" w14:textId="77777777" w:rsidR="00D67F7C" w:rsidRPr="000710F9" w:rsidRDefault="00000000">
      <w:pPr>
        <w:widowControl w:val="0"/>
        <w:bidi/>
        <w:spacing w:line="240" w:lineRule="auto"/>
        <w:jc w:val="both"/>
        <w:rPr>
          <w:rFonts w:ascii="David" w:eastAsia="David" w:hAnsi="David" w:cs="David"/>
          <w:sz w:val="24"/>
          <w:szCs w:val="24"/>
          <w:shd w:val="clear" w:color="auto" w:fill="F4CCCC"/>
        </w:rPr>
      </w:pPr>
      <w:r w:rsidRPr="000710F9">
        <w:rPr>
          <w:rFonts w:ascii="David" w:eastAsia="David" w:hAnsi="David" w:cs="David"/>
          <w:sz w:val="24"/>
          <w:szCs w:val="24"/>
          <w:shd w:val="clear" w:color="auto" w:fill="F4CCCC"/>
          <w:rtl/>
        </w:rPr>
        <w:t>סרטון 4: הגדרת הכנסה</w:t>
      </w:r>
    </w:p>
    <w:p w14:paraId="6DC7602C"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u w:val="single"/>
          <w:rtl/>
        </w:rPr>
        <w:t>מהו בסיס מס הכנסה?</w:t>
      </w:r>
      <w:r w:rsidRPr="000710F9">
        <w:rPr>
          <w:rFonts w:ascii="David" w:eastAsia="David" w:hAnsi="David" w:cs="David"/>
          <w:sz w:val="24"/>
          <w:szCs w:val="24"/>
          <w:rtl/>
        </w:rPr>
        <w:t xml:space="preserve"> לכאורה, התשובה היא פשוטה כי מס מבוסס על הכנסה וככל שמרוויחים יותר יש מס גודל, אך מה נכלל בהכנסה,</w:t>
      </w:r>
      <w:r w:rsidRPr="000710F9">
        <w:rPr>
          <w:rFonts w:ascii="David" w:eastAsia="David" w:hAnsi="David" w:cs="David"/>
          <w:b/>
          <w:sz w:val="24"/>
          <w:szCs w:val="24"/>
          <w:rtl/>
        </w:rPr>
        <w:t xml:space="preserve"> כיצד מגדירים בדיוק מהי הכנסה?</w:t>
      </w:r>
    </w:p>
    <w:p w14:paraId="14C16083" w14:textId="77777777" w:rsidR="00D67F7C" w:rsidRPr="000710F9" w:rsidRDefault="00000000">
      <w:pPr>
        <w:numPr>
          <w:ilvl w:val="0"/>
          <w:numId w:val="32"/>
        </w:numPr>
        <w:bidi/>
        <w:spacing w:line="360" w:lineRule="auto"/>
        <w:jc w:val="both"/>
        <w:rPr>
          <w:rFonts w:ascii="David" w:eastAsia="David" w:hAnsi="David" w:cs="David"/>
          <w:b/>
          <w:sz w:val="24"/>
          <w:szCs w:val="24"/>
        </w:rPr>
      </w:pPr>
      <w:r w:rsidRPr="000710F9">
        <w:rPr>
          <w:rFonts w:ascii="David" w:eastAsia="David" w:hAnsi="David" w:cs="David"/>
          <w:b/>
          <w:sz w:val="24"/>
          <w:szCs w:val="24"/>
          <w:u w:val="single"/>
          <w:rtl/>
        </w:rPr>
        <w:t>הגדרה חשבונאית:</w:t>
      </w:r>
    </w:p>
    <w:p w14:paraId="59A0440D"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החשבונאות הפיננסית עוסקת בהצגת מידע לבעלי אינטרס בדבר המצג הכלכלי של גוף כלכלי כלשהו, פירמה. אחד הכלים בהם רואי חשבון </w:t>
      </w:r>
      <w:proofErr w:type="spellStart"/>
      <w:r w:rsidRPr="000710F9">
        <w:rPr>
          <w:rFonts w:ascii="David" w:eastAsia="David" w:hAnsi="David" w:cs="David"/>
          <w:sz w:val="24"/>
          <w:szCs w:val="24"/>
          <w:rtl/>
        </w:rPr>
        <w:t>עושחם</w:t>
      </w:r>
      <w:proofErr w:type="spellEnd"/>
      <w:r w:rsidRPr="000710F9">
        <w:rPr>
          <w:rFonts w:ascii="David" w:eastAsia="David" w:hAnsi="David" w:cs="David"/>
          <w:sz w:val="24"/>
          <w:szCs w:val="24"/>
          <w:rtl/>
        </w:rPr>
        <w:t xml:space="preserve"> שימוש הוא דוח הרווח והפסד, לפיו מודדים את הרווח/ הפסד שהוא ההכנסה החשבונאית. כפי שנראה בהמשך יש להגדרה חשבונאית של הכנסה מקום חשוב תחת דיני מס הכנסה.</w:t>
      </w:r>
    </w:p>
    <w:p w14:paraId="745F84FB"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לצורך כך מס מסתמכים על דוחות חשבונאיים וזה מהווה חלק מרכזי של רשות המיסים, בפרט מס חברות. בפועל, מצרפים לדוח זה דוח התאמה לצורכי מס, שממיר את הרווח החשבונאי להכנסה החייבת על פי פקודת מס הכנסה.</w:t>
      </w:r>
    </w:p>
    <w:p w14:paraId="0F7D7E5B" w14:textId="77777777" w:rsidR="00D67F7C" w:rsidRPr="000710F9" w:rsidRDefault="00000000">
      <w:pPr>
        <w:numPr>
          <w:ilvl w:val="0"/>
          <w:numId w:val="32"/>
        </w:numPr>
        <w:bidi/>
        <w:spacing w:line="360" w:lineRule="auto"/>
        <w:jc w:val="both"/>
        <w:rPr>
          <w:rFonts w:ascii="David" w:eastAsia="David" w:hAnsi="David" w:cs="David"/>
          <w:b/>
          <w:sz w:val="24"/>
          <w:szCs w:val="24"/>
        </w:rPr>
      </w:pPr>
      <w:r w:rsidRPr="000710F9">
        <w:rPr>
          <w:rFonts w:ascii="David" w:eastAsia="David" w:hAnsi="David" w:cs="David"/>
          <w:b/>
          <w:sz w:val="24"/>
          <w:szCs w:val="24"/>
          <w:u w:val="single"/>
          <w:rtl/>
        </w:rPr>
        <w:t>הגדרה כלכלית:</w:t>
      </w:r>
    </w:p>
    <w:p w14:paraId="5C65358F"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מבחינה כלכלית, תפיסה של הכנסה היא של רווח, תוספת לעושר על פני תקופה מסוימת. התשובה המקובלת לשאלה זו מצויה בהגדרה מאוד רווחת של 2 כלכלים (</w:t>
      </w:r>
      <w:proofErr w:type="spellStart"/>
      <w:r w:rsidRPr="000710F9">
        <w:rPr>
          <w:rFonts w:ascii="David" w:eastAsia="David" w:hAnsi="David" w:cs="David"/>
          <w:sz w:val="24"/>
          <w:szCs w:val="24"/>
          <w:rtl/>
        </w:rPr>
        <w:t>הייג</w:t>
      </w:r>
      <w:proofErr w:type="spellEnd"/>
      <w:r w:rsidRPr="000710F9">
        <w:rPr>
          <w:rFonts w:ascii="David" w:eastAsia="David" w:hAnsi="David" w:cs="David"/>
          <w:sz w:val="24"/>
          <w:szCs w:val="24"/>
          <w:rtl/>
        </w:rPr>
        <w:t xml:space="preserve"> </w:t>
      </w:r>
      <w:proofErr w:type="spellStart"/>
      <w:r w:rsidRPr="000710F9">
        <w:rPr>
          <w:rFonts w:ascii="David" w:eastAsia="David" w:hAnsi="David" w:cs="David"/>
          <w:sz w:val="24"/>
          <w:szCs w:val="24"/>
          <w:rtl/>
        </w:rPr>
        <w:t>וסיימונס</w:t>
      </w:r>
      <w:proofErr w:type="spellEnd"/>
      <w:r w:rsidRPr="000710F9">
        <w:rPr>
          <w:rFonts w:ascii="David" w:eastAsia="David" w:hAnsi="David" w:cs="David"/>
          <w:sz w:val="24"/>
          <w:szCs w:val="24"/>
          <w:rtl/>
        </w:rPr>
        <w:t xml:space="preserve">)= </w:t>
      </w:r>
      <w:r w:rsidRPr="000710F9">
        <w:rPr>
          <w:rFonts w:ascii="David" w:eastAsia="David" w:hAnsi="David" w:cs="David"/>
          <w:b/>
          <w:sz w:val="24"/>
          <w:szCs w:val="24"/>
          <w:rtl/>
        </w:rPr>
        <w:t>הכנסה היא הסכום של צריכה ושינוי במצבת הנכסים/ חסכון, והכל עבור תקופה נתונה.</w:t>
      </w:r>
      <w:r w:rsidRPr="000710F9">
        <w:rPr>
          <w:rFonts w:ascii="David" w:eastAsia="David" w:hAnsi="David" w:cs="David"/>
          <w:sz w:val="24"/>
          <w:szCs w:val="24"/>
          <w:rtl/>
        </w:rPr>
        <w:t xml:space="preserve"> דהיינו, סך הצריכה במהלך תקופה נתונה, נאמר שנה, והשינוי בחסכון במהלך אותה שנה מייצגים את ההכנסה, הרווח, התוספת לעושר, של הפרט. </w:t>
      </w:r>
    </w:p>
    <w:p w14:paraId="31C49A3F" w14:textId="77777777" w:rsidR="00D67F7C" w:rsidRPr="000710F9" w:rsidRDefault="00000000">
      <w:pPr>
        <w:numPr>
          <w:ilvl w:val="0"/>
          <w:numId w:val="127"/>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הצריכה מייצגת את המוצרים והשירותים שהפרט הפיק מהם תועלת. </w:t>
      </w:r>
    </w:p>
    <w:p w14:paraId="5E5E40EC" w14:textId="77777777" w:rsidR="00D67F7C" w:rsidRPr="000710F9" w:rsidRDefault="00000000">
      <w:pPr>
        <w:numPr>
          <w:ilvl w:val="0"/>
          <w:numId w:val="127"/>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שינוי בחסכון הוא שינוי במצבת הנכסים של הפרט במהלך התקופה. אם מצבת הנכסים שלו גדלה, הוא חוסך, וזו התוספת לעושר שלו. </w:t>
      </w:r>
    </w:p>
    <w:p w14:paraId="60ED7600"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דוגמא:</w:t>
      </w:r>
      <w:r w:rsidRPr="000710F9">
        <w:rPr>
          <w:rFonts w:ascii="David" w:eastAsia="David" w:hAnsi="David" w:cs="David"/>
          <w:sz w:val="24"/>
          <w:szCs w:val="24"/>
          <w:rtl/>
        </w:rPr>
        <w:t xml:space="preserve"> אם אדם צרך בשנה בשווי של 600 שח </w:t>
      </w:r>
      <w:proofErr w:type="spellStart"/>
      <w:r w:rsidRPr="000710F9">
        <w:rPr>
          <w:rFonts w:ascii="David" w:eastAsia="David" w:hAnsi="David" w:cs="David"/>
          <w:sz w:val="24"/>
          <w:szCs w:val="24"/>
          <w:rtl/>
        </w:rPr>
        <w:t>ומצבץ</w:t>
      </w:r>
      <w:proofErr w:type="spellEnd"/>
      <w:r w:rsidRPr="000710F9">
        <w:rPr>
          <w:rFonts w:ascii="David" w:eastAsia="David" w:hAnsi="David" w:cs="David"/>
          <w:sz w:val="24"/>
          <w:szCs w:val="24"/>
          <w:rtl/>
        </w:rPr>
        <w:t xml:space="preserve"> הנכסים שלו גדל ב400, הרי שהכנסתו באותה שנה היא 1000. הוא הרוויח 1000. יש לו תוספת לעושר של 1000. צד ההכנסה הוא צד המקורות והוא צריך להיות שווה לצד השימושים האפשריים למקורות אלו. בדוגמא זו, ההכנסה אינה יכולה להיות 900, כי אז הוא לא מגיע ל100, ולכן ההכנסה היא לפחות השינוי בחסכון (400) + הצריכה (6000). </w:t>
      </w:r>
    </w:p>
    <w:p w14:paraId="10D4B6CB" w14:textId="77777777" w:rsidR="00D67F7C" w:rsidRPr="000710F9" w:rsidRDefault="00000000">
      <w:pPr>
        <w:numPr>
          <w:ilvl w:val="0"/>
          <w:numId w:val="32"/>
        </w:numPr>
        <w:bidi/>
        <w:spacing w:line="360" w:lineRule="auto"/>
        <w:jc w:val="both"/>
        <w:rPr>
          <w:rFonts w:ascii="David" w:eastAsia="David" w:hAnsi="David" w:cs="David"/>
          <w:b/>
          <w:sz w:val="24"/>
          <w:szCs w:val="24"/>
        </w:rPr>
      </w:pPr>
      <w:r w:rsidRPr="000710F9">
        <w:rPr>
          <w:rFonts w:ascii="David" w:eastAsia="David" w:hAnsi="David" w:cs="David"/>
          <w:b/>
          <w:sz w:val="24"/>
          <w:szCs w:val="24"/>
          <w:u w:val="single"/>
          <w:rtl/>
        </w:rPr>
        <w:t>הגדרה משפטית:</w:t>
      </w:r>
    </w:p>
    <w:p w14:paraId="4B754696"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 xml:space="preserve">שואלים כיצד ראוי להגדיר הכנסה במשפט? האם לאמת את ההגדרה החשבונאית או הכלכלית? </w:t>
      </w:r>
    </w:p>
    <w:p w14:paraId="6D21D536"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rtl/>
        </w:rPr>
        <w:t xml:space="preserve">הגדרה משפטית נובעת מהגדרה חברתית לבסיס מס. </w:t>
      </w:r>
    </w:p>
    <w:p w14:paraId="45FD67F6"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קיימת גישה מקובלת שנים רבות שתומכת במה שמכונה "בסיס מס רחב" בשונה מ"בסיס מס צר", כשהמשמעות היא הטלת מס על כל תוספת לעושר, כל רווח, ללא הבחנות או יוצאי דופן, וכך מרחיבים את מצבת הדברים ותחום הדברים שעליהם מוטל מס. </w:t>
      </w:r>
    </w:p>
    <w:p w14:paraId="258A1F36"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כשניתנות הטבות מס </w:t>
      </w:r>
      <w:proofErr w:type="spellStart"/>
      <w:r w:rsidRPr="000710F9">
        <w:rPr>
          <w:rFonts w:ascii="David" w:eastAsia="David" w:hAnsi="David" w:cs="David"/>
          <w:sz w:val="24"/>
          <w:szCs w:val="24"/>
          <w:rtl/>
        </w:rPr>
        <w:t>לאוכלוסיה</w:t>
      </w:r>
      <w:proofErr w:type="spellEnd"/>
      <w:r w:rsidRPr="000710F9">
        <w:rPr>
          <w:rFonts w:ascii="David" w:eastAsia="David" w:hAnsi="David" w:cs="David"/>
          <w:sz w:val="24"/>
          <w:szCs w:val="24"/>
          <w:rtl/>
        </w:rPr>
        <w:t xml:space="preserve"> מסוימת, אנו מצרים את בסיס מס הכנסה. </w:t>
      </w:r>
    </w:p>
    <w:p w14:paraId="3EDC2219"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לפי גישה זו, כל מה שנחשב הכנסה לפי ההגדרה הכלכלית </w:t>
      </w:r>
      <w:proofErr w:type="spellStart"/>
      <w:r w:rsidRPr="000710F9">
        <w:rPr>
          <w:rFonts w:ascii="David" w:eastAsia="David" w:hAnsi="David" w:cs="David"/>
          <w:sz w:val="24"/>
          <w:szCs w:val="24"/>
          <w:rtl/>
        </w:rPr>
        <w:t>יכלל</w:t>
      </w:r>
      <w:proofErr w:type="spellEnd"/>
      <w:r w:rsidRPr="000710F9">
        <w:rPr>
          <w:rFonts w:ascii="David" w:eastAsia="David" w:hAnsi="David" w:cs="David"/>
          <w:sz w:val="24"/>
          <w:szCs w:val="24"/>
          <w:rtl/>
        </w:rPr>
        <w:t xml:space="preserve"> בבסיס מס הכנסה </w:t>
      </w:r>
      <w:proofErr w:type="spellStart"/>
      <w:r w:rsidRPr="000710F9">
        <w:rPr>
          <w:rFonts w:ascii="David" w:eastAsia="David" w:hAnsi="David" w:cs="David"/>
          <w:sz w:val="24"/>
          <w:szCs w:val="24"/>
          <w:rtl/>
        </w:rPr>
        <w:t>ויחוב</w:t>
      </w:r>
      <w:proofErr w:type="spellEnd"/>
      <w:r w:rsidRPr="000710F9">
        <w:rPr>
          <w:rFonts w:ascii="David" w:eastAsia="David" w:hAnsi="David" w:cs="David"/>
          <w:sz w:val="24"/>
          <w:szCs w:val="24"/>
          <w:rtl/>
        </w:rPr>
        <w:t xml:space="preserve"> באותם שיעורי מס וכך ניצור בסיס מס רחב. ככל שבסיס המס רחב יותר (מטילים מס על הרבה יותר דברים כי ההגדרה רחבה), שיעור המס יהיה נמוך יותר. </w:t>
      </w:r>
    </w:p>
    <w:p w14:paraId="1E14FDDD" w14:textId="77777777" w:rsidR="00D67F7C" w:rsidRPr="000710F9" w:rsidRDefault="00000000">
      <w:pPr>
        <w:bidi/>
        <w:spacing w:line="360" w:lineRule="auto"/>
        <w:jc w:val="both"/>
        <w:rPr>
          <w:rFonts w:ascii="David" w:eastAsia="David" w:hAnsi="David" w:cs="David"/>
          <w:sz w:val="24"/>
          <w:szCs w:val="24"/>
        </w:rPr>
      </w:pPr>
      <w:proofErr w:type="spellStart"/>
      <w:r w:rsidRPr="000710F9">
        <w:rPr>
          <w:rFonts w:ascii="David" w:eastAsia="David" w:hAnsi="David" w:cs="David"/>
          <w:sz w:val="24"/>
          <w:szCs w:val="24"/>
          <w:rtl/>
        </w:rPr>
        <w:t>ההגרה</w:t>
      </w:r>
      <w:proofErr w:type="spellEnd"/>
      <w:r w:rsidRPr="000710F9">
        <w:rPr>
          <w:rFonts w:ascii="David" w:eastAsia="David" w:hAnsi="David" w:cs="David"/>
          <w:sz w:val="24"/>
          <w:szCs w:val="24"/>
          <w:rtl/>
        </w:rPr>
        <w:t xml:space="preserve"> הכלכלית גם הולמת את גישת הצדק החלוקתי שמכונה "גישת היכולת": הרעיון הכללי הוא שיש לחלק את נטל המס על פי היכולת לשלם, בעלי הכנסה גדולה יותר הם בעלי יכולת גדולה יותר לשלם ולא </w:t>
      </w:r>
      <w:r w:rsidRPr="000710F9">
        <w:rPr>
          <w:rFonts w:ascii="David" w:eastAsia="David" w:hAnsi="David" w:cs="David"/>
          <w:sz w:val="24"/>
          <w:szCs w:val="24"/>
          <w:rtl/>
        </w:rPr>
        <w:lastRenderedPageBreak/>
        <w:t xml:space="preserve">משנה איזה סוג של הכנסה או צורה של תוספת לעושר יש לו. כל סוג של הכנסה דורש מיסוי. אך צדק חלוקתי אינו המטרה היחידה של דיני המס. </w:t>
      </w:r>
    </w:p>
    <w:p w14:paraId="265BC687"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בעיצוב מערכת המס, בסיס מס הכנסה, אנו מביאי לידי ביטוי כחברה קריטריונים נורמטיביים נוספים- יעילות ופשטות, ויהיה עלינו לפשר בין המטרות האלו, ואלו יסיטו אותנו מבסיס המס הרחב של ההגדרה הכלכלית.</w:t>
      </w:r>
    </w:p>
    <w:p w14:paraId="29DBE836"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rtl/>
        </w:rPr>
        <w:t xml:space="preserve">כלומר, ההגדרה הכלכלית של </w:t>
      </w:r>
      <w:proofErr w:type="spellStart"/>
      <w:r w:rsidRPr="000710F9">
        <w:rPr>
          <w:rFonts w:ascii="David" w:eastAsia="David" w:hAnsi="David" w:cs="David"/>
          <w:b/>
          <w:sz w:val="24"/>
          <w:szCs w:val="24"/>
          <w:rtl/>
        </w:rPr>
        <w:t>הייג</w:t>
      </w:r>
      <w:proofErr w:type="spellEnd"/>
      <w:r w:rsidRPr="000710F9">
        <w:rPr>
          <w:rFonts w:ascii="David" w:eastAsia="David" w:hAnsi="David" w:cs="David"/>
          <w:b/>
          <w:sz w:val="24"/>
          <w:szCs w:val="24"/>
          <w:rtl/>
        </w:rPr>
        <w:t xml:space="preserve"> </w:t>
      </w:r>
      <w:proofErr w:type="spellStart"/>
      <w:r w:rsidRPr="000710F9">
        <w:rPr>
          <w:rFonts w:ascii="David" w:eastAsia="David" w:hAnsi="David" w:cs="David"/>
          <w:b/>
          <w:sz w:val="24"/>
          <w:szCs w:val="24"/>
          <w:rtl/>
        </w:rPr>
        <w:t>וסיימונס</w:t>
      </w:r>
      <w:proofErr w:type="spellEnd"/>
      <w:r w:rsidRPr="000710F9">
        <w:rPr>
          <w:rFonts w:ascii="David" w:eastAsia="David" w:hAnsi="David" w:cs="David"/>
          <w:b/>
          <w:sz w:val="24"/>
          <w:szCs w:val="24"/>
          <w:rtl/>
        </w:rPr>
        <w:t xml:space="preserve"> מתיישבת עם הצדק החלוקתי, אך יש גם שיקולים של יעילות ופשטות, ואלו יסיטו אותנו מבסיס המס הרחב. </w:t>
      </w:r>
    </w:p>
    <w:p w14:paraId="746817CF"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כך נראית המציאות המשפטית בפועל, והיא אינה מאמצת את ההגדרה של </w:t>
      </w:r>
      <w:proofErr w:type="spellStart"/>
      <w:r w:rsidRPr="000710F9">
        <w:rPr>
          <w:rFonts w:ascii="David" w:eastAsia="David" w:hAnsi="David" w:cs="David"/>
          <w:sz w:val="24"/>
          <w:szCs w:val="24"/>
          <w:rtl/>
        </w:rPr>
        <w:t>הייג</w:t>
      </w:r>
      <w:proofErr w:type="spellEnd"/>
      <w:r w:rsidRPr="000710F9">
        <w:rPr>
          <w:rFonts w:ascii="David" w:eastAsia="David" w:hAnsi="David" w:cs="David"/>
          <w:sz w:val="24"/>
          <w:szCs w:val="24"/>
          <w:rtl/>
        </w:rPr>
        <w:t xml:space="preserve"> </w:t>
      </w:r>
      <w:proofErr w:type="spellStart"/>
      <w:r w:rsidRPr="000710F9">
        <w:rPr>
          <w:rFonts w:ascii="David" w:eastAsia="David" w:hAnsi="David" w:cs="David"/>
          <w:sz w:val="24"/>
          <w:szCs w:val="24"/>
          <w:rtl/>
        </w:rPr>
        <w:t>וסיימונס</w:t>
      </w:r>
      <w:proofErr w:type="spellEnd"/>
      <w:r w:rsidRPr="000710F9">
        <w:rPr>
          <w:rFonts w:ascii="David" w:eastAsia="David" w:hAnsi="David" w:cs="David"/>
          <w:sz w:val="24"/>
          <w:szCs w:val="24"/>
          <w:rtl/>
        </w:rPr>
        <w:t xml:space="preserve">., אך היא משמשת כנקודת מוצא ואחיזה לצורת החשיבה המשפטית על בסיס מס הכנסה. </w:t>
      </w:r>
    </w:p>
    <w:p w14:paraId="5866693E"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נקודת המוצא המשפטית תואמת את צורת החשיבה הכלכלית, דהיינו, הנכסה היא רווח או תוספת לעושר בתקופה מסוימת. </w:t>
      </w:r>
      <w:r w:rsidRPr="000710F9">
        <w:rPr>
          <w:rFonts w:ascii="David" w:eastAsia="David" w:hAnsi="David" w:cs="David"/>
          <w:sz w:val="24"/>
          <w:szCs w:val="24"/>
          <w:rtl/>
        </w:rPr>
        <w:t xml:space="preserve">תוספת לעושר ברוטו, לפני צריכה, והיא תנאי הכרחי אם כי לא מספיק, לקיומו של אירוע מס תחת בסיס מס הכנסה. במובן הזה זו נקודת מוצא אך לא </w:t>
      </w:r>
      <w:proofErr w:type="spellStart"/>
      <w:r w:rsidRPr="000710F9">
        <w:rPr>
          <w:rFonts w:ascii="David" w:eastAsia="David" w:hAnsi="David" w:cs="David"/>
          <w:sz w:val="24"/>
          <w:szCs w:val="24"/>
          <w:rtl/>
        </w:rPr>
        <w:t>נקרודת</w:t>
      </w:r>
      <w:proofErr w:type="spellEnd"/>
      <w:r w:rsidRPr="000710F9">
        <w:rPr>
          <w:rFonts w:ascii="David" w:eastAsia="David" w:hAnsi="David" w:cs="David"/>
          <w:sz w:val="24"/>
          <w:szCs w:val="24"/>
          <w:rtl/>
        </w:rPr>
        <w:t xml:space="preserve"> סיום- </w:t>
      </w:r>
      <w:r w:rsidRPr="000710F9">
        <w:rPr>
          <w:rFonts w:ascii="David" w:eastAsia="David" w:hAnsi="David" w:cs="David"/>
          <w:b/>
          <w:sz w:val="24"/>
          <w:szCs w:val="24"/>
          <w:rtl/>
        </w:rPr>
        <w:t>ללא תוספת לעושרו שלד אדם, לא תהא תחולה לדיני מס הכנסה</w:t>
      </w:r>
      <w:r w:rsidRPr="000710F9">
        <w:rPr>
          <w:rFonts w:ascii="David" w:eastAsia="David" w:hAnsi="David" w:cs="David"/>
          <w:sz w:val="24"/>
          <w:szCs w:val="24"/>
          <w:rtl/>
        </w:rPr>
        <w:t>, לכאורה (*יש יוצאי דופן ונציין בהמשך).</w:t>
      </w:r>
    </w:p>
    <w:p w14:paraId="6BE051E7"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דוגמאות:</w:t>
      </w:r>
    </w:p>
    <w:p w14:paraId="17B2F7B7" w14:textId="77777777" w:rsidR="00D67F7C" w:rsidRPr="000710F9" w:rsidRDefault="00000000">
      <w:pPr>
        <w:numPr>
          <w:ilvl w:val="0"/>
          <w:numId w:val="46"/>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עובד שמקבל משכורת שנתית מהמעסיק שלו- היא מעשירה את  העובד ומגדילה את העושר שלו, וזה רווח של בסיס מס הכנסה. </w:t>
      </w:r>
    </w:p>
    <w:p w14:paraId="47D5F76E" w14:textId="77777777" w:rsidR="00D67F7C" w:rsidRPr="000710F9" w:rsidRDefault="00000000">
      <w:pPr>
        <w:numPr>
          <w:ilvl w:val="0"/>
          <w:numId w:val="46"/>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מלווה שמעניק הלוואה ללווה והוא יחזיר לו אותה בתוספת ריבית- הריבית היא הגדלה של עושרו של המלווה. </w:t>
      </w:r>
    </w:p>
    <w:p w14:paraId="76820987" w14:textId="77777777" w:rsidR="00D67F7C" w:rsidRPr="000710F9" w:rsidRDefault="00000000">
      <w:pPr>
        <w:numPr>
          <w:ilvl w:val="0"/>
          <w:numId w:val="46"/>
        </w:numPr>
        <w:bidi/>
        <w:spacing w:line="360" w:lineRule="auto"/>
        <w:jc w:val="both"/>
        <w:rPr>
          <w:rFonts w:ascii="David" w:eastAsia="David" w:hAnsi="David" w:cs="David"/>
          <w:sz w:val="24"/>
          <w:szCs w:val="24"/>
        </w:rPr>
      </w:pPr>
      <w:r w:rsidRPr="000710F9">
        <w:rPr>
          <w:rFonts w:ascii="David" w:eastAsia="David" w:hAnsi="David" w:cs="David"/>
          <w:sz w:val="24"/>
          <w:szCs w:val="24"/>
          <w:rtl/>
        </w:rPr>
        <w:t>אדם רוכש נכס בתחילת השנה ומוכר אותו בסוף השנה בערך גדול יותר, עושרו גדל וזו התוספת לעושר שלו.</w:t>
      </w:r>
    </w:p>
    <w:p w14:paraId="75B486B0" w14:textId="77777777" w:rsidR="00D67F7C" w:rsidRPr="000710F9" w:rsidRDefault="00000000">
      <w:pPr>
        <w:numPr>
          <w:ilvl w:val="0"/>
          <w:numId w:val="46"/>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ניזוק תובע מזיק בגין נזק שנגרם לו </w:t>
      </w:r>
      <w:proofErr w:type="spellStart"/>
      <w:r w:rsidRPr="000710F9">
        <w:rPr>
          <w:rFonts w:ascii="David" w:eastAsia="David" w:hAnsi="David" w:cs="David"/>
          <w:sz w:val="24"/>
          <w:szCs w:val="24"/>
          <w:rtl/>
        </w:rPr>
        <w:t>וביהמש</w:t>
      </w:r>
      <w:proofErr w:type="spellEnd"/>
      <w:r w:rsidRPr="000710F9">
        <w:rPr>
          <w:rFonts w:ascii="David" w:eastAsia="David" w:hAnsi="David" w:cs="David"/>
          <w:sz w:val="24"/>
          <w:szCs w:val="24"/>
          <w:rtl/>
        </w:rPr>
        <w:t xml:space="preserve"> פוסק פיצויים שהם מוסיפים לעושרו של הניזוק וזו התוספת שלו לעושר. </w:t>
      </w:r>
    </w:p>
    <w:p w14:paraId="299FF783"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rtl/>
        </w:rPr>
        <w:t xml:space="preserve">כלומר, כל דבר שמוסיף לעושר, גורר מיסוי על בסיס הכנסה. </w:t>
      </w:r>
    </w:p>
    <w:p w14:paraId="78E733E1" w14:textId="77777777" w:rsidR="00D67F7C" w:rsidRPr="000710F9" w:rsidRDefault="00D67F7C">
      <w:pPr>
        <w:bidi/>
        <w:spacing w:line="360" w:lineRule="auto"/>
        <w:jc w:val="both"/>
        <w:rPr>
          <w:rFonts w:ascii="David" w:eastAsia="David" w:hAnsi="David" w:cs="David"/>
          <w:sz w:val="24"/>
          <w:szCs w:val="24"/>
        </w:rPr>
      </w:pPr>
    </w:p>
    <w:p w14:paraId="58BE3007"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כסף מול "שווה כסף":</w:t>
      </w:r>
    </w:p>
    <w:p w14:paraId="13456EF6"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אם במקום כסף אדם מקבל שווה כסף, מוצר או שירות, האם זו עדיין הכנסה? ניתן לצרוך את שווה הכסף, למכור אותה בתמורה לכסף, לשמור אותו כנכס, ולכן זו כן הכנסה ותוספת לעושר. </w:t>
      </w:r>
    </w:p>
    <w:p w14:paraId="69BE94DA"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לדוגמא:</w:t>
      </w:r>
    </w:p>
    <w:p w14:paraId="4F6165F5" w14:textId="77777777" w:rsidR="00D67F7C" w:rsidRPr="000710F9" w:rsidRDefault="00000000">
      <w:pPr>
        <w:numPr>
          <w:ilvl w:val="0"/>
          <w:numId w:val="106"/>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פסיכולוג שמקבל מלקוח תמונה במקום שכר טרחה, זו תוספת לעושר </w:t>
      </w:r>
    </w:p>
    <w:p w14:paraId="66913E05" w14:textId="77777777" w:rsidR="00D67F7C" w:rsidRPr="000710F9" w:rsidRDefault="00000000">
      <w:pPr>
        <w:numPr>
          <w:ilvl w:val="0"/>
          <w:numId w:val="106"/>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עובד שמקבל מכונית מהבוס במקום משכורת. </w:t>
      </w:r>
    </w:p>
    <w:p w14:paraId="6D0533BC"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הכנסה בשווה כסף עשויה ליצור קשיי יישום במערכת המס:</w:t>
      </w:r>
    </w:p>
    <w:p w14:paraId="7B9E9F0A" w14:textId="77777777" w:rsidR="00D67F7C" w:rsidRPr="000710F9" w:rsidRDefault="00000000">
      <w:pPr>
        <w:numPr>
          <w:ilvl w:val="0"/>
          <w:numId w:val="121"/>
        </w:numPr>
        <w:bidi/>
        <w:spacing w:line="360" w:lineRule="auto"/>
        <w:jc w:val="both"/>
        <w:rPr>
          <w:rFonts w:ascii="David" w:eastAsia="David" w:hAnsi="David" w:cs="David"/>
          <w:sz w:val="24"/>
          <w:szCs w:val="24"/>
        </w:rPr>
      </w:pPr>
      <w:r w:rsidRPr="000710F9">
        <w:rPr>
          <w:rFonts w:ascii="David" w:eastAsia="David" w:hAnsi="David" w:cs="David"/>
          <w:sz w:val="24"/>
          <w:szCs w:val="24"/>
          <w:rtl/>
        </w:rPr>
        <w:t>יש צורך ב</w:t>
      </w:r>
      <w:r w:rsidRPr="000710F9">
        <w:rPr>
          <w:rFonts w:ascii="David" w:eastAsia="David" w:hAnsi="David" w:cs="David"/>
          <w:b/>
          <w:sz w:val="24"/>
          <w:szCs w:val="24"/>
          <w:rtl/>
        </w:rPr>
        <w:t>הערכת גודל ההכנסה,</w:t>
      </w:r>
      <w:r w:rsidRPr="000710F9">
        <w:rPr>
          <w:rFonts w:ascii="David" w:eastAsia="David" w:hAnsi="David" w:cs="David"/>
          <w:sz w:val="24"/>
          <w:szCs w:val="24"/>
          <w:rtl/>
        </w:rPr>
        <w:t xml:space="preserve"> בסיס המס, להעריך את שווי שווה הכסף, מה שיוצר קושי.</w:t>
      </w:r>
    </w:p>
    <w:p w14:paraId="0F484AA2" w14:textId="77777777" w:rsidR="00D67F7C" w:rsidRPr="000710F9" w:rsidRDefault="00000000">
      <w:pPr>
        <w:numPr>
          <w:ilvl w:val="0"/>
          <w:numId w:val="121"/>
        </w:numPr>
        <w:bidi/>
        <w:spacing w:line="360" w:lineRule="auto"/>
        <w:jc w:val="both"/>
        <w:rPr>
          <w:rFonts w:ascii="David" w:eastAsia="David" w:hAnsi="David" w:cs="David"/>
          <w:sz w:val="24"/>
          <w:szCs w:val="24"/>
        </w:rPr>
      </w:pPr>
      <w:r w:rsidRPr="000710F9">
        <w:rPr>
          <w:rFonts w:ascii="David" w:eastAsia="David" w:hAnsi="David" w:cs="David"/>
          <w:b/>
          <w:sz w:val="24"/>
          <w:szCs w:val="24"/>
          <w:rtl/>
        </w:rPr>
        <w:t>הצורך במקור נזיל</w:t>
      </w:r>
      <w:r w:rsidRPr="000710F9">
        <w:rPr>
          <w:rFonts w:ascii="David" w:eastAsia="David" w:hAnsi="David" w:cs="David"/>
          <w:sz w:val="24"/>
          <w:szCs w:val="24"/>
          <w:rtl/>
        </w:rPr>
        <w:t xml:space="preserve"> לתשלום המס. כשאדם מקבל תוספת לעושר בצורה של שווה כסף, לא ברור אם יש לו איך לשלם את המס. יש בידיו נכס ולא כסף.</w:t>
      </w:r>
    </w:p>
    <w:p w14:paraId="6363D00A"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לכן הכנסה בשווה כסף היא קבוצת מקרים חשובה אך לא היחידה שיוצרת קשיי יישום במערכת המס. ונעסוק בכך בהמשך. </w:t>
      </w:r>
    </w:p>
    <w:p w14:paraId="0730E967" w14:textId="77777777" w:rsidR="00D67F7C" w:rsidRPr="000710F9" w:rsidRDefault="00D67F7C">
      <w:pPr>
        <w:bidi/>
        <w:spacing w:line="360" w:lineRule="auto"/>
        <w:jc w:val="both"/>
        <w:rPr>
          <w:rFonts w:ascii="David" w:eastAsia="David" w:hAnsi="David" w:cs="David"/>
          <w:sz w:val="24"/>
          <w:szCs w:val="24"/>
        </w:rPr>
      </w:pPr>
    </w:p>
    <w:p w14:paraId="7A76B8C1"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הלוואות:</w:t>
      </w:r>
    </w:p>
    <w:p w14:paraId="379AC7FD"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 xml:space="preserve">צד הלווה המקבל: </w:t>
      </w:r>
    </w:p>
    <w:p w14:paraId="47F702C3"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lastRenderedPageBreak/>
        <w:t xml:space="preserve">האם ההלוואות, המזומנים, שנכנסים ללווים, מהווים תוספת לעושר ולכם הם הכנסה שמחייבת מס? </w:t>
      </w:r>
      <w:r w:rsidRPr="000710F9">
        <w:rPr>
          <w:rFonts w:ascii="David" w:eastAsia="David" w:hAnsi="David" w:cs="David"/>
          <w:sz w:val="24"/>
          <w:szCs w:val="24"/>
          <w:rtl/>
        </w:rPr>
        <w:t xml:space="preserve">התשובה היא שלא. </w:t>
      </w:r>
      <w:r w:rsidRPr="000710F9">
        <w:rPr>
          <w:rFonts w:ascii="David" w:eastAsia="David" w:hAnsi="David" w:cs="David"/>
          <w:b/>
          <w:sz w:val="24"/>
          <w:szCs w:val="24"/>
          <w:rtl/>
        </w:rPr>
        <w:t>תקבול שיש נגדו חובת השבה לא מעשיר את מי שמקבל את התקבול.</w:t>
      </w:r>
      <w:r w:rsidRPr="000710F9">
        <w:rPr>
          <w:rFonts w:ascii="David" w:eastAsia="David" w:hAnsi="David" w:cs="David"/>
          <w:sz w:val="24"/>
          <w:szCs w:val="24"/>
          <w:rtl/>
        </w:rPr>
        <w:t xml:space="preserve"> בגלל שאני צריך להחזיר את זה, לא גדלה לי ההכנסה וכן זה לא יחייב במס. </w:t>
      </w:r>
    </w:p>
    <w:p w14:paraId="6A31C21D"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לפחי </w:t>
      </w:r>
      <w:proofErr w:type="spellStart"/>
      <w:r w:rsidRPr="000710F9">
        <w:rPr>
          <w:rFonts w:ascii="David" w:eastAsia="David" w:hAnsi="David" w:cs="David"/>
          <w:sz w:val="24"/>
          <w:szCs w:val="24"/>
          <w:rtl/>
        </w:rPr>
        <w:t>הייג</w:t>
      </w:r>
      <w:proofErr w:type="spellEnd"/>
      <w:r w:rsidRPr="000710F9">
        <w:rPr>
          <w:rFonts w:ascii="David" w:eastAsia="David" w:hAnsi="David" w:cs="David"/>
          <w:sz w:val="24"/>
          <w:szCs w:val="24"/>
          <w:rtl/>
        </w:rPr>
        <w:t xml:space="preserve"> </w:t>
      </w:r>
      <w:proofErr w:type="spellStart"/>
      <w:r w:rsidRPr="000710F9">
        <w:rPr>
          <w:rFonts w:ascii="David" w:eastAsia="David" w:hAnsi="David" w:cs="David"/>
          <w:sz w:val="24"/>
          <w:szCs w:val="24"/>
          <w:rtl/>
        </w:rPr>
        <w:t>וסיימונס</w:t>
      </w:r>
      <w:proofErr w:type="spellEnd"/>
      <w:r w:rsidRPr="000710F9">
        <w:rPr>
          <w:rFonts w:ascii="David" w:eastAsia="David" w:hAnsi="David" w:cs="David"/>
          <w:sz w:val="24"/>
          <w:szCs w:val="24"/>
          <w:rtl/>
        </w:rPr>
        <w:t xml:space="preserve">, אמנם הצריכה גדלה בסכום ההלוואה, אך במקביל מצבת הנכסים שלו ידה באותו סכום ההלוואה ולכן זה לא </w:t>
      </w:r>
      <w:proofErr w:type="spellStart"/>
      <w:r w:rsidRPr="000710F9">
        <w:rPr>
          <w:rFonts w:ascii="David" w:eastAsia="David" w:hAnsi="David" w:cs="David"/>
          <w:sz w:val="24"/>
          <w:szCs w:val="24"/>
          <w:rtl/>
        </w:rPr>
        <w:t>תנכנס</w:t>
      </w:r>
      <w:proofErr w:type="spellEnd"/>
      <w:r w:rsidRPr="000710F9">
        <w:rPr>
          <w:rFonts w:ascii="David" w:eastAsia="David" w:hAnsi="David" w:cs="David"/>
          <w:sz w:val="24"/>
          <w:szCs w:val="24"/>
          <w:rtl/>
        </w:rPr>
        <w:t xml:space="preserve"> תחת הגדרת הכנסה. </w:t>
      </w:r>
    </w:p>
    <w:p w14:paraId="11F0B31F"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צד המלווה:</w:t>
      </w:r>
      <w:r w:rsidRPr="000710F9">
        <w:rPr>
          <w:rFonts w:ascii="David" w:eastAsia="David" w:hAnsi="David" w:cs="David"/>
          <w:sz w:val="24"/>
          <w:szCs w:val="24"/>
          <w:rtl/>
        </w:rPr>
        <w:t xml:space="preserve"> האם עושרו פחת? בדומה לצד הלווה נאמר שעל בסיס אותה </w:t>
      </w:r>
      <w:proofErr w:type="spellStart"/>
      <w:r w:rsidRPr="000710F9">
        <w:rPr>
          <w:rFonts w:ascii="David" w:eastAsia="David" w:hAnsi="David" w:cs="David"/>
          <w:sz w:val="24"/>
          <w:szCs w:val="24"/>
          <w:rtl/>
        </w:rPr>
        <w:t>זסיבה</w:t>
      </w:r>
      <w:proofErr w:type="spellEnd"/>
      <w:r w:rsidRPr="000710F9">
        <w:rPr>
          <w:rFonts w:ascii="David" w:eastAsia="David" w:hAnsi="David" w:cs="David"/>
          <w:sz w:val="24"/>
          <w:szCs w:val="24"/>
          <w:rtl/>
        </w:rPr>
        <w:t>, אין אצלו שינוי במצבת הנכסים כי הוא יקבל את זה, ולכן עושרו לא פחת.</w:t>
      </w:r>
    </w:p>
    <w:p w14:paraId="5A1464E8" w14:textId="77777777" w:rsidR="00D67F7C" w:rsidRPr="000710F9" w:rsidRDefault="00D67F7C">
      <w:pPr>
        <w:bidi/>
        <w:spacing w:line="360" w:lineRule="auto"/>
        <w:jc w:val="both"/>
        <w:rPr>
          <w:rFonts w:ascii="David" w:eastAsia="David" w:hAnsi="David" w:cs="David"/>
          <w:sz w:val="24"/>
          <w:szCs w:val="24"/>
        </w:rPr>
      </w:pPr>
    </w:p>
    <w:p w14:paraId="5B6FFE68"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גיוס משאבים עי חברה:</w:t>
      </w:r>
    </w:p>
    <w:p w14:paraId="727FCBB9"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חברה יכולה לגייס משאבים באמצעות:</w:t>
      </w:r>
    </w:p>
    <w:p w14:paraId="2BB76049" w14:textId="77777777" w:rsidR="00D67F7C" w:rsidRPr="000710F9" w:rsidRDefault="00000000">
      <w:pPr>
        <w:numPr>
          <w:ilvl w:val="0"/>
          <w:numId w:val="30"/>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 חוב-אגח והלוואה:</w:t>
      </w:r>
      <w:r w:rsidRPr="000710F9">
        <w:rPr>
          <w:rFonts w:ascii="David" w:eastAsia="David" w:hAnsi="David" w:cs="David"/>
          <w:sz w:val="24"/>
          <w:szCs w:val="24"/>
          <w:rtl/>
        </w:rPr>
        <w:t xml:space="preserve">  אין כאן תוספת לעושרה של הפירמה כי היא מחויבת </w:t>
      </w:r>
      <w:proofErr w:type="spellStart"/>
      <w:r w:rsidRPr="000710F9">
        <w:rPr>
          <w:rFonts w:ascii="David" w:eastAsia="David" w:hAnsi="David" w:cs="David"/>
          <w:sz w:val="24"/>
          <w:szCs w:val="24"/>
          <w:rtl/>
        </w:rPr>
        <w:t>הלחזיר</w:t>
      </w:r>
      <w:proofErr w:type="spellEnd"/>
      <w:r w:rsidRPr="000710F9">
        <w:rPr>
          <w:rFonts w:ascii="David" w:eastAsia="David" w:hAnsi="David" w:cs="David"/>
          <w:sz w:val="24"/>
          <w:szCs w:val="24"/>
          <w:rtl/>
        </w:rPr>
        <w:t xml:space="preserve"> את זה.</w:t>
      </w:r>
    </w:p>
    <w:p w14:paraId="34F58F89" w14:textId="77777777" w:rsidR="00D67F7C" w:rsidRPr="000710F9" w:rsidRDefault="00000000">
      <w:pPr>
        <w:numPr>
          <w:ilvl w:val="0"/>
          <w:numId w:val="30"/>
        </w:numPr>
        <w:bidi/>
        <w:spacing w:line="360" w:lineRule="auto"/>
        <w:jc w:val="both"/>
        <w:rPr>
          <w:rFonts w:ascii="David" w:eastAsia="David" w:hAnsi="David" w:cs="David"/>
          <w:sz w:val="24"/>
          <w:szCs w:val="24"/>
        </w:rPr>
      </w:pPr>
      <w:r w:rsidRPr="000710F9">
        <w:rPr>
          <w:rFonts w:ascii="David" w:eastAsia="David" w:hAnsi="David" w:cs="David"/>
          <w:b/>
          <w:sz w:val="24"/>
          <w:szCs w:val="24"/>
          <w:rtl/>
        </w:rPr>
        <w:t>מניות ומזומנים:</w:t>
      </w:r>
      <w:r w:rsidRPr="000710F9">
        <w:rPr>
          <w:rFonts w:ascii="David" w:eastAsia="David" w:hAnsi="David" w:cs="David"/>
          <w:sz w:val="24"/>
          <w:szCs w:val="24"/>
          <w:rtl/>
        </w:rPr>
        <w:t xml:space="preserve"> גם פעולה זו אינה יוצרת אירוע מס כי לחברה יש חיוב משפטי להחזיר לבעלי ההון את השקעותיהם בעת פירוקה. החזר ההשקעה מהווה חלק מאגד הזכויות של </w:t>
      </w:r>
      <w:proofErr w:type="spellStart"/>
      <w:r w:rsidRPr="000710F9">
        <w:rPr>
          <w:rFonts w:ascii="David" w:eastAsia="David" w:hAnsi="David" w:cs="David"/>
          <w:sz w:val="24"/>
          <w:szCs w:val="24"/>
          <w:rtl/>
        </w:rPr>
        <w:t>ב"מ</w:t>
      </w:r>
      <w:proofErr w:type="spellEnd"/>
      <w:r w:rsidRPr="000710F9">
        <w:rPr>
          <w:rFonts w:ascii="David" w:eastAsia="David" w:hAnsi="David" w:cs="David"/>
          <w:sz w:val="24"/>
          <w:szCs w:val="24"/>
          <w:rtl/>
        </w:rPr>
        <w:t xml:space="preserve"> בחברה, ולכן זה גם תקבול של החברה שיש כנגדו חובת השבה. </w:t>
      </w:r>
    </w:p>
    <w:p w14:paraId="4B904B64"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rtl/>
        </w:rPr>
        <w:t xml:space="preserve">כלומר, הן מצד החברה והן מצד </w:t>
      </w:r>
      <w:proofErr w:type="spellStart"/>
      <w:r w:rsidRPr="000710F9">
        <w:rPr>
          <w:rFonts w:ascii="David" w:eastAsia="David" w:hAnsi="David" w:cs="David"/>
          <w:sz w:val="24"/>
          <w:szCs w:val="24"/>
          <w:rtl/>
        </w:rPr>
        <w:t>ב"מ</w:t>
      </w:r>
      <w:proofErr w:type="spellEnd"/>
      <w:r w:rsidRPr="000710F9">
        <w:rPr>
          <w:rFonts w:ascii="David" w:eastAsia="David" w:hAnsi="David" w:cs="David"/>
          <w:sz w:val="24"/>
          <w:szCs w:val="24"/>
          <w:rtl/>
        </w:rPr>
        <w:t xml:space="preserve"> שלה, </w:t>
      </w:r>
      <w:r w:rsidRPr="000710F9">
        <w:rPr>
          <w:rFonts w:ascii="David" w:eastAsia="David" w:hAnsi="David" w:cs="David"/>
          <w:b/>
          <w:sz w:val="24"/>
          <w:szCs w:val="24"/>
          <w:rtl/>
        </w:rPr>
        <w:t xml:space="preserve">אין שינוי בהכנסותיהם ולכן זה לא מחייב מס. </w:t>
      </w:r>
    </w:p>
    <w:p w14:paraId="79A9263F" w14:textId="77777777" w:rsidR="00D67F7C" w:rsidRPr="000710F9" w:rsidRDefault="00000000">
      <w:pPr>
        <w:bidi/>
        <w:spacing w:line="360" w:lineRule="auto"/>
        <w:jc w:val="both"/>
        <w:rPr>
          <w:rFonts w:ascii="David" w:eastAsia="David" w:hAnsi="David" w:cs="David"/>
          <w:sz w:val="24"/>
          <w:szCs w:val="24"/>
          <w:highlight w:val="yellow"/>
        </w:rPr>
      </w:pPr>
      <w:r w:rsidRPr="000710F9">
        <w:rPr>
          <w:rFonts w:ascii="David" w:eastAsia="David" w:hAnsi="David" w:cs="David"/>
          <w:sz w:val="24"/>
          <w:szCs w:val="24"/>
          <w:highlight w:val="yellow"/>
          <w:rtl/>
        </w:rPr>
        <w:t xml:space="preserve">פסד </w:t>
      </w:r>
      <w:proofErr w:type="spellStart"/>
      <w:r w:rsidRPr="000710F9">
        <w:rPr>
          <w:rFonts w:ascii="David" w:eastAsia="David" w:hAnsi="David" w:cs="David"/>
          <w:sz w:val="24"/>
          <w:szCs w:val="24"/>
          <w:highlight w:val="yellow"/>
          <w:rtl/>
        </w:rPr>
        <w:t>אמישראגז</w:t>
      </w:r>
      <w:proofErr w:type="spellEnd"/>
      <w:r w:rsidRPr="000710F9">
        <w:rPr>
          <w:rFonts w:ascii="David" w:eastAsia="David" w:hAnsi="David" w:cs="David"/>
          <w:sz w:val="24"/>
          <w:szCs w:val="24"/>
          <w:highlight w:val="yellow"/>
          <w:rtl/>
        </w:rPr>
        <w:t xml:space="preserve">: </w:t>
      </w:r>
    </w:p>
    <w:p w14:paraId="692D46CE" w14:textId="77777777" w:rsidR="00D67F7C" w:rsidRPr="000710F9" w:rsidRDefault="00D67F7C">
      <w:pPr>
        <w:bidi/>
        <w:spacing w:line="360" w:lineRule="auto"/>
        <w:jc w:val="both"/>
        <w:rPr>
          <w:rFonts w:ascii="David" w:eastAsia="David" w:hAnsi="David" w:cs="David"/>
          <w:sz w:val="24"/>
          <w:szCs w:val="24"/>
        </w:rPr>
      </w:pPr>
    </w:p>
    <w:p w14:paraId="090239DC"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מחילת חוב:</w:t>
      </w:r>
    </w:p>
    <w:p w14:paraId="35726B6A"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אדם לווה סכום כסף ובגין סיבות מסוימות אינו יכול להחזיר ולכן המלווה מוותר על החוב. הלווה לא חייב להחזיר את </w:t>
      </w:r>
      <w:proofErr w:type="spellStart"/>
      <w:r w:rsidRPr="000710F9">
        <w:rPr>
          <w:rFonts w:ascii="David" w:eastAsia="David" w:hAnsi="David" w:cs="David"/>
          <w:sz w:val="24"/>
          <w:szCs w:val="24"/>
          <w:rtl/>
        </w:rPr>
        <w:t>הללוואה</w:t>
      </w:r>
      <w:proofErr w:type="spellEnd"/>
      <w:r w:rsidRPr="000710F9">
        <w:rPr>
          <w:rFonts w:ascii="David" w:eastAsia="David" w:hAnsi="David" w:cs="David"/>
          <w:sz w:val="24"/>
          <w:szCs w:val="24"/>
          <w:rtl/>
        </w:rPr>
        <w:t xml:space="preserve">. האם כאן נוצרת ללווה הכנסה? האם יש לו תוספת לעושר בגין </w:t>
      </w:r>
      <w:proofErr w:type="spellStart"/>
      <w:r w:rsidRPr="000710F9">
        <w:rPr>
          <w:rFonts w:ascii="David" w:eastAsia="David" w:hAnsi="David" w:cs="David"/>
          <w:sz w:val="24"/>
          <w:szCs w:val="24"/>
          <w:rtl/>
        </w:rPr>
        <w:t>הויתור</w:t>
      </w:r>
      <w:proofErr w:type="spellEnd"/>
      <w:r w:rsidRPr="000710F9">
        <w:rPr>
          <w:rFonts w:ascii="David" w:eastAsia="David" w:hAnsi="David" w:cs="David"/>
          <w:sz w:val="24"/>
          <w:szCs w:val="24"/>
          <w:rtl/>
        </w:rPr>
        <w:t>?</w:t>
      </w:r>
    </w:p>
    <w:p w14:paraId="018F87B8" w14:textId="77777777" w:rsidR="00D67F7C" w:rsidRPr="000710F9" w:rsidRDefault="00000000">
      <w:pPr>
        <w:bidi/>
        <w:spacing w:line="360" w:lineRule="auto"/>
        <w:jc w:val="both"/>
        <w:rPr>
          <w:rFonts w:ascii="David" w:eastAsia="David" w:hAnsi="David" w:cs="David"/>
          <w:sz w:val="24"/>
          <w:szCs w:val="24"/>
          <w:highlight w:val="cyan"/>
        </w:rPr>
      </w:pPr>
      <w:proofErr w:type="spellStart"/>
      <w:r w:rsidRPr="000710F9">
        <w:rPr>
          <w:rFonts w:ascii="David" w:eastAsia="David" w:hAnsi="David" w:cs="David"/>
          <w:sz w:val="24"/>
          <w:szCs w:val="24"/>
          <w:rtl/>
        </w:rPr>
        <w:t>התושבה</w:t>
      </w:r>
      <w:proofErr w:type="spellEnd"/>
      <w:r w:rsidRPr="000710F9">
        <w:rPr>
          <w:rFonts w:ascii="David" w:eastAsia="David" w:hAnsi="David" w:cs="David"/>
          <w:sz w:val="24"/>
          <w:szCs w:val="24"/>
          <w:rtl/>
        </w:rPr>
        <w:t xml:space="preserve"> אמורה להיות שכן, כאשר הוא מקבל את ההלוואה אין אצלו תוספת לעושר כי הוא מחזיר אותם. כשחובת ההשבה מתבטלת, הביטול יוצר את התוספת לעושר ולכן יש כאן אירוע מס כי צמחה ללווה הכנסה </w:t>
      </w:r>
      <w:r w:rsidRPr="000710F9">
        <w:rPr>
          <w:rFonts w:ascii="David" w:eastAsia="David" w:hAnsi="David" w:cs="David"/>
          <w:sz w:val="24"/>
          <w:szCs w:val="24"/>
          <w:highlight w:val="cyan"/>
          <w:rtl/>
        </w:rPr>
        <w:t>(ס3ב לפקודת מס הכנסה).</w:t>
      </w:r>
    </w:p>
    <w:p w14:paraId="7A5658E2" w14:textId="77777777" w:rsidR="00D67F7C" w:rsidRPr="000710F9" w:rsidRDefault="00D67F7C">
      <w:pPr>
        <w:bidi/>
        <w:spacing w:line="360" w:lineRule="auto"/>
        <w:jc w:val="both"/>
        <w:rPr>
          <w:rFonts w:ascii="David" w:eastAsia="David" w:hAnsi="David" w:cs="David"/>
          <w:sz w:val="24"/>
          <w:szCs w:val="24"/>
        </w:rPr>
      </w:pPr>
    </w:p>
    <w:tbl>
      <w:tblPr>
        <w:tblStyle w:val="ad"/>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67F7C" w:rsidRPr="000710F9" w14:paraId="6599C2D3" w14:textId="77777777">
        <w:tc>
          <w:tcPr>
            <w:tcW w:w="9029" w:type="dxa"/>
            <w:tcMar>
              <w:top w:w="100" w:type="dxa"/>
              <w:left w:w="100" w:type="dxa"/>
              <w:bottom w:w="100" w:type="dxa"/>
              <w:right w:w="100" w:type="dxa"/>
            </w:tcMar>
          </w:tcPr>
          <w:p w14:paraId="5D9CDB66" w14:textId="77777777" w:rsidR="00D67F7C" w:rsidRPr="000710F9" w:rsidRDefault="00000000">
            <w:pPr>
              <w:widowControl w:val="0"/>
              <w:pBdr>
                <w:top w:val="nil"/>
                <w:left w:val="nil"/>
                <w:bottom w:val="nil"/>
                <w:right w:val="nil"/>
                <w:between w:val="nil"/>
              </w:pBdr>
              <w:bidi/>
              <w:spacing w:line="240" w:lineRule="auto"/>
              <w:jc w:val="both"/>
              <w:rPr>
                <w:rFonts w:ascii="David" w:eastAsia="David" w:hAnsi="David" w:cs="David"/>
                <w:b/>
                <w:sz w:val="24"/>
                <w:szCs w:val="24"/>
                <w:u w:val="single"/>
              </w:rPr>
            </w:pPr>
            <w:r w:rsidRPr="000710F9">
              <w:rPr>
                <w:rFonts w:ascii="David" w:eastAsia="David" w:hAnsi="David" w:cs="David"/>
                <w:b/>
                <w:sz w:val="24"/>
                <w:szCs w:val="24"/>
                <w:u w:val="single"/>
                <w:rtl/>
              </w:rPr>
              <w:t xml:space="preserve">2. צדק חלוקתי </w:t>
            </w:r>
          </w:p>
        </w:tc>
      </w:tr>
    </w:tbl>
    <w:p w14:paraId="56D412A2"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השאיפה החברתית הזו היא שאיפה </w:t>
      </w:r>
      <w:proofErr w:type="spellStart"/>
      <w:r w:rsidRPr="000710F9">
        <w:rPr>
          <w:rFonts w:ascii="David" w:eastAsia="David" w:hAnsi="David" w:cs="David"/>
          <w:sz w:val="24"/>
          <w:szCs w:val="24"/>
          <w:rtl/>
        </w:rPr>
        <w:t>יחיסת</w:t>
      </w:r>
      <w:proofErr w:type="spellEnd"/>
      <w:r w:rsidRPr="000710F9">
        <w:rPr>
          <w:rFonts w:ascii="David" w:eastAsia="David" w:hAnsi="David" w:cs="David"/>
          <w:sz w:val="24"/>
          <w:szCs w:val="24"/>
          <w:rtl/>
        </w:rPr>
        <w:t xml:space="preserve"> מודרנית והיכללותה במערכת המס החלה מהמאה ה20. </w:t>
      </w:r>
    </w:p>
    <w:p w14:paraId="20DBC5F7"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 xml:space="preserve">מה זה צדק חלוקתי? </w:t>
      </w:r>
      <w:r w:rsidRPr="000710F9">
        <w:rPr>
          <w:rFonts w:ascii="David" w:eastAsia="David" w:hAnsi="David" w:cs="David"/>
          <w:sz w:val="24"/>
          <w:szCs w:val="24"/>
          <w:rtl/>
        </w:rPr>
        <w:t xml:space="preserve">חלוקה של </w:t>
      </w:r>
      <w:proofErr w:type="spellStart"/>
      <w:r w:rsidRPr="000710F9">
        <w:rPr>
          <w:rFonts w:ascii="David" w:eastAsia="David" w:hAnsi="David" w:cs="David"/>
          <w:sz w:val="24"/>
          <w:szCs w:val="24"/>
          <w:rtl/>
        </w:rPr>
        <w:t>נטלים</w:t>
      </w:r>
      <w:proofErr w:type="spellEnd"/>
      <w:r w:rsidRPr="000710F9">
        <w:rPr>
          <w:rFonts w:ascii="David" w:eastAsia="David" w:hAnsi="David" w:cs="David"/>
          <w:sz w:val="24"/>
          <w:szCs w:val="24"/>
          <w:rtl/>
        </w:rPr>
        <w:t xml:space="preserve"> והנאות </w:t>
      </w:r>
      <w:proofErr w:type="spellStart"/>
      <w:r w:rsidRPr="000710F9">
        <w:rPr>
          <w:rFonts w:ascii="David" w:eastAsia="David" w:hAnsi="David" w:cs="David"/>
          <w:sz w:val="24"/>
          <w:szCs w:val="24"/>
          <w:rtl/>
        </w:rPr>
        <w:t>באוכלוסיה</w:t>
      </w:r>
      <w:proofErr w:type="spellEnd"/>
      <w:r w:rsidRPr="000710F9">
        <w:rPr>
          <w:rFonts w:ascii="David" w:eastAsia="David" w:hAnsi="David" w:cs="David"/>
          <w:sz w:val="24"/>
          <w:szCs w:val="24"/>
          <w:rtl/>
        </w:rPr>
        <w:t xml:space="preserve">. </w:t>
      </w:r>
    </w:p>
    <w:p w14:paraId="2A466AE6"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כשעוסקים בצדק חלוקתי שואלים כיצד הוגן, ראוי, רצוי, לחלק את </w:t>
      </w:r>
      <w:proofErr w:type="spellStart"/>
      <w:r w:rsidRPr="000710F9">
        <w:rPr>
          <w:rFonts w:ascii="David" w:eastAsia="David" w:hAnsi="David" w:cs="David"/>
          <w:sz w:val="24"/>
          <w:szCs w:val="24"/>
          <w:rtl/>
        </w:rPr>
        <w:t>הנטלים</w:t>
      </w:r>
      <w:proofErr w:type="spellEnd"/>
      <w:r w:rsidRPr="000710F9">
        <w:rPr>
          <w:rFonts w:ascii="David" w:eastAsia="David" w:hAnsi="David" w:cs="David"/>
          <w:sz w:val="24"/>
          <w:szCs w:val="24"/>
          <w:rtl/>
        </w:rPr>
        <w:t xml:space="preserve"> ואת ההנאות ליחידים שמרכיבים את הקבוצה הרלוונטית? </w:t>
      </w:r>
    </w:p>
    <w:p w14:paraId="6A7FCF0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יוצאים מנקודת הנחה שאנחנו מעוניינים בזה, החברה לא אדישה לתוצאות הטבעיות שמתרחשות בקבוצה. רוצים לפעול למען צדק חלוקתי. אם מגלים פערים כלשהם (כל מיני סוגי פערים) אנחנו רוצים לצמצם אותם ולכן נרצה לחלק מחדש את </w:t>
      </w:r>
      <w:proofErr w:type="spellStart"/>
      <w:r w:rsidRPr="000710F9">
        <w:rPr>
          <w:rFonts w:ascii="David" w:eastAsia="David" w:hAnsi="David" w:cs="David"/>
          <w:sz w:val="24"/>
          <w:szCs w:val="24"/>
          <w:rtl/>
        </w:rPr>
        <w:t>הנטלים</w:t>
      </w:r>
      <w:proofErr w:type="spellEnd"/>
      <w:r w:rsidRPr="000710F9">
        <w:rPr>
          <w:rFonts w:ascii="David" w:eastAsia="David" w:hAnsi="David" w:cs="David"/>
          <w:sz w:val="24"/>
          <w:szCs w:val="24"/>
          <w:rtl/>
        </w:rPr>
        <w:t xml:space="preserve"> וההנאות באופן שיהיה לדעתנו צודק יותר.</w:t>
      </w:r>
    </w:p>
    <w:p w14:paraId="4436E2DD"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איך מודדים מה יותר צודק?</w:t>
      </w:r>
      <w:r w:rsidRPr="000710F9">
        <w:rPr>
          <w:rFonts w:ascii="David" w:eastAsia="David" w:hAnsi="David" w:cs="David"/>
          <w:sz w:val="24"/>
          <w:szCs w:val="24"/>
          <w:rtl/>
        </w:rPr>
        <w:t xml:space="preserve"> כמה צדק חלוקתי אנחנו רוצים? לא תמיד צריך מדד. אם רוצים שכולם יהיו שווים באופן מוחלט, מחלקים </w:t>
      </w:r>
      <w:proofErr w:type="spellStart"/>
      <w:r w:rsidRPr="000710F9">
        <w:rPr>
          <w:rFonts w:ascii="David" w:eastAsia="David" w:hAnsi="David" w:cs="David"/>
          <w:sz w:val="24"/>
          <w:szCs w:val="24"/>
          <w:rtl/>
        </w:rPr>
        <w:t>הכל</w:t>
      </w:r>
      <w:proofErr w:type="spellEnd"/>
      <w:r w:rsidRPr="000710F9">
        <w:rPr>
          <w:rFonts w:ascii="David" w:eastAsia="David" w:hAnsi="David" w:cs="David"/>
          <w:sz w:val="24"/>
          <w:szCs w:val="24"/>
          <w:rtl/>
        </w:rPr>
        <w:t xml:space="preserve"> באופן שווה, כמו קיבוץ. היום אף אחד לא חושב כך ולכן יש להחליט כיצד מודדים. </w:t>
      </w:r>
    </w:p>
    <w:p w14:paraId="08AA1A85"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סוגי מדדים (בתחום דיני המיסים):</w:t>
      </w:r>
    </w:p>
    <w:p w14:paraId="00C818D1" w14:textId="77777777" w:rsidR="00D67F7C" w:rsidRPr="000710F9" w:rsidRDefault="00000000">
      <w:pPr>
        <w:numPr>
          <w:ilvl w:val="0"/>
          <w:numId w:val="81"/>
        </w:numPr>
        <w:bidi/>
        <w:spacing w:line="360" w:lineRule="auto"/>
        <w:jc w:val="both"/>
        <w:rPr>
          <w:rFonts w:ascii="David" w:eastAsia="David" w:hAnsi="David" w:cs="David"/>
          <w:sz w:val="24"/>
          <w:szCs w:val="24"/>
        </w:rPr>
      </w:pPr>
      <w:r w:rsidRPr="000710F9">
        <w:rPr>
          <w:rFonts w:ascii="David" w:eastAsia="David" w:hAnsi="David" w:cs="David"/>
          <w:b/>
          <w:sz w:val="24"/>
          <w:szCs w:val="24"/>
          <w:rtl/>
        </w:rPr>
        <w:t>פרוגרסיביות, רגרסיביות ויחסיות:</w:t>
      </w:r>
      <w:r w:rsidRPr="000710F9">
        <w:rPr>
          <w:rFonts w:ascii="David" w:eastAsia="David" w:hAnsi="David" w:cs="David"/>
          <w:sz w:val="24"/>
          <w:szCs w:val="24"/>
        </w:rPr>
        <w:t xml:space="preserve"> </w:t>
      </w:r>
    </w:p>
    <w:p w14:paraId="176CBBC2"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מדד גס, אינו מספרי או רציף, אבל עושים בו יותר שימוש כי הוא יותר פשוט. פחות מדויק אך יותר פשוט. בשיח הפוליטי ובחישוב מיסים עושים בהם שימוש. </w:t>
      </w:r>
    </w:p>
    <w:p w14:paraId="416BACF0"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lastRenderedPageBreak/>
        <w:t>מערכת מס פרוגרסיבית</w:t>
      </w:r>
      <w:r w:rsidRPr="000710F9">
        <w:rPr>
          <w:rFonts w:ascii="David" w:eastAsia="David" w:hAnsi="David" w:cs="David"/>
          <w:sz w:val="24"/>
          <w:szCs w:val="24"/>
          <w:rtl/>
        </w:rPr>
        <w:t xml:space="preserve">- שיעור המס בממוצע עולה עם ההכנסה. ככל שההכנסה גבוהה יותר, שיעור המס עולה. </w:t>
      </w:r>
    </w:p>
    <w:p w14:paraId="5AD63FA7"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מערכת מס יחסית</w:t>
      </w:r>
      <w:r w:rsidRPr="000710F9">
        <w:rPr>
          <w:rFonts w:ascii="David" w:eastAsia="David" w:hAnsi="David" w:cs="David"/>
          <w:sz w:val="24"/>
          <w:szCs w:val="24"/>
          <w:rtl/>
        </w:rPr>
        <w:t>- בהתאם, באופן שוויוני לכולם. שיעור המס קבוע בלי קשר לרמת ההכנסה.</w:t>
      </w:r>
    </w:p>
    <w:p w14:paraId="6854BE56"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מערכת מס רגרסיבית</w:t>
      </w:r>
      <w:r w:rsidRPr="000710F9">
        <w:rPr>
          <w:rFonts w:ascii="David" w:eastAsia="David" w:hAnsi="David" w:cs="David"/>
          <w:sz w:val="24"/>
          <w:szCs w:val="24"/>
          <w:rtl/>
        </w:rPr>
        <w:t xml:space="preserve">- שיעור המס בממוצע יורד עם ההכנסה. ככל שההכנסה גבוהה יותר, שיעור המס יורד. </w:t>
      </w:r>
    </w:p>
    <w:p w14:paraId="1616CCD3"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rtl/>
        </w:rPr>
        <w:t>את ההנאות בחברה אנחנו מחלקים דרך התקציב ו</w:t>
      </w:r>
      <w:r w:rsidRPr="000710F9">
        <w:rPr>
          <w:rFonts w:ascii="David" w:eastAsia="David" w:hAnsi="David" w:cs="David"/>
          <w:b/>
          <w:sz w:val="24"/>
          <w:szCs w:val="24"/>
          <w:rtl/>
        </w:rPr>
        <w:t xml:space="preserve">את </w:t>
      </w:r>
      <w:proofErr w:type="spellStart"/>
      <w:r w:rsidRPr="000710F9">
        <w:rPr>
          <w:rFonts w:ascii="David" w:eastAsia="David" w:hAnsi="David" w:cs="David"/>
          <w:b/>
          <w:sz w:val="24"/>
          <w:szCs w:val="24"/>
          <w:rtl/>
        </w:rPr>
        <w:t>הנטלים</w:t>
      </w:r>
      <w:proofErr w:type="spellEnd"/>
      <w:r w:rsidRPr="000710F9">
        <w:rPr>
          <w:rFonts w:ascii="David" w:eastAsia="David" w:hAnsi="David" w:cs="David"/>
          <w:b/>
          <w:sz w:val="24"/>
          <w:szCs w:val="24"/>
          <w:rtl/>
        </w:rPr>
        <w:t xml:space="preserve"> מחלקים דרך מערכת המס</w:t>
      </w:r>
      <w:r w:rsidRPr="000710F9">
        <w:rPr>
          <w:rFonts w:ascii="David" w:eastAsia="David" w:hAnsi="David" w:cs="David"/>
          <w:sz w:val="24"/>
          <w:szCs w:val="24"/>
          <w:rtl/>
        </w:rPr>
        <w:t xml:space="preserve">, וכאן נכנסת שאלת הצדק החלוקתי. הכנסה היא הרכיב החלוקתי החשוב ביותר במציאות. </w:t>
      </w:r>
      <w:r w:rsidRPr="000710F9">
        <w:rPr>
          <w:rFonts w:ascii="David" w:eastAsia="David" w:hAnsi="David" w:cs="David"/>
          <w:b/>
          <w:sz w:val="24"/>
          <w:szCs w:val="24"/>
          <w:rtl/>
        </w:rPr>
        <w:t>המידה בה הנטל משתנה בין פרטים באוכלוסיות הוא בעיקר על בסיס ההכנסה של כל אחד.</w:t>
      </w:r>
    </w:p>
    <w:p w14:paraId="03BC7D7E" w14:textId="77777777" w:rsidR="00D67F7C" w:rsidRPr="000710F9" w:rsidRDefault="00000000">
      <w:pPr>
        <w:numPr>
          <w:ilvl w:val="0"/>
          <w:numId w:val="55"/>
        </w:num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שאלה</w:t>
      </w:r>
      <w:r w:rsidRPr="000710F9">
        <w:rPr>
          <w:rFonts w:ascii="David" w:eastAsia="David" w:hAnsi="David" w:cs="David"/>
          <w:sz w:val="24"/>
          <w:szCs w:val="24"/>
          <w:rtl/>
        </w:rPr>
        <w:t xml:space="preserve">: כיצד נראית מערכת מס צודקת </w:t>
      </w:r>
      <w:proofErr w:type="spellStart"/>
      <w:r w:rsidRPr="000710F9">
        <w:rPr>
          <w:rFonts w:ascii="David" w:eastAsia="David" w:hAnsi="David" w:cs="David"/>
          <w:sz w:val="24"/>
          <w:szCs w:val="24"/>
          <w:rtl/>
        </w:rPr>
        <w:t>חלקותית</w:t>
      </w:r>
      <w:proofErr w:type="spellEnd"/>
      <w:r w:rsidRPr="000710F9">
        <w:rPr>
          <w:rFonts w:ascii="David" w:eastAsia="David" w:hAnsi="David" w:cs="David"/>
          <w:sz w:val="24"/>
          <w:szCs w:val="24"/>
          <w:rtl/>
        </w:rPr>
        <w:t xml:space="preserve"> שמחלקת את הנטל של המס לפי הכנסה בצורה שנראית לנו צודקת? איך מבססים את התשובה הזו? מה תומך בעמדה זו? </w:t>
      </w:r>
      <w:r w:rsidRPr="000710F9">
        <w:rPr>
          <w:rFonts w:ascii="David" w:eastAsia="David" w:hAnsi="David" w:cs="David"/>
          <w:b/>
          <w:sz w:val="24"/>
          <w:szCs w:val="24"/>
          <w:rtl/>
        </w:rPr>
        <w:t xml:space="preserve">בבחירה מבין שלוש האפשרויות, מה הכי מקדם צדק חלוקתי? </w:t>
      </w:r>
    </w:p>
    <w:p w14:paraId="7126FF25" w14:textId="77777777" w:rsidR="00D67F7C" w:rsidRPr="000710F9" w:rsidRDefault="00000000">
      <w:pPr>
        <w:numPr>
          <w:ilvl w:val="0"/>
          <w:numId w:val="55"/>
        </w:num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תשובה</w:t>
      </w:r>
      <w:r w:rsidRPr="000710F9">
        <w:rPr>
          <w:rFonts w:ascii="David" w:eastAsia="David" w:hAnsi="David" w:cs="David"/>
          <w:sz w:val="24"/>
          <w:szCs w:val="24"/>
          <w:rtl/>
        </w:rPr>
        <w:t>: בכל אחת מהאפשרויות, העשירון העליון משלם יותר תמיד (כי גם אם האחוזים משתנים, ההכנסה שלו גדולה בפער מהאחרים ולכן הנתח שלו עולה תמיד). ולכן הפער קיים גם במערכת מס רגרסיבית!! עדיין העשירון העליון יישלם יותר, אבל יש לנו איזושהי אינטואיציה שאומרת לנו שזה לא מספיק שוויוני.</w:t>
      </w:r>
      <w:r w:rsidRPr="000710F9">
        <w:rPr>
          <w:rFonts w:ascii="David" w:eastAsia="David" w:hAnsi="David" w:cs="David"/>
          <w:b/>
          <w:sz w:val="24"/>
          <w:szCs w:val="24"/>
          <w:rtl/>
        </w:rPr>
        <w:t xml:space="preserve"> אין הצדקה מספיק טובה לעמדה הזו, אבל יש איזו אינטואיציה שאומרת לנו שהעשירים צריכים לשלם יותר והרבה יותר, כדי שהפערים יצטמצמו איכשהו.</w:t>
      </w:r>
    </w:p>
    <w:p w14:paraId="00172D60"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הטבלה ממחישה כיצד העשירון העליון שמרוויח 3</w:t>
      </w:r>
      <w:r w:rsidRPr="000710F9">
        <w:rPr>
          <w:rFonts w:ascii="David" w:eastAsia="David" w:hAnsi="David" w:cs="David"/>
          <w:sz w:val="24"/>
          <w:szCs w:val="24"/>
          <w:u w:val="single"/>
        </w:rPr>
        <w:t>M</w:t>
      </w:r>
      <w:r w:rsidRPr="000710F9">
        <w:rPr>
          <w:rFonts w:ascii="David" w:eastAsia="David" w:hAnsi="David" w:cs="David"/>
          <w:sz w:val="24"/>
          <w:szCs w:val="24"/>
          <w:u w:val="single"/>
          <w:rtl/>
        </w:rPr>
        <w:t xml:space="preserve"> בכל מקרה משלם יותר, בכל אחת ממערכות המס:</w:t>
      </w:r>
      <w:r w:rsidRPr="000710F9">
        <w:rPr>
          <w:rFonts w:ascii="David" w:hAnsi="David" w:cs="David"/>
          <w:noProof/>
        </w:rPr>
        <w:drawing>
          <wp:anchor distT="114300" distB="114300" distL="114300" distR="114300" simplePos="0" relativeHeight="251666432" behindDoc="0" locked="0" layoutInCell="1" hidden="0" allowOverlap="1" wp14:anchorId="248F8860" wp14:editId="316F9C40">
            <wp:simplePos x="0" y="0"/>
            <wp:positionH relativeFrom="column">
              <wp:posOffset>66676</wp:posOffset>
            </wp:positionH>
            <wp:positionV relativeFrom="paragraph">
              <wp:posOffset>276225</wp:posOffset>
            </wp:positionV>
            <wp:extent cx="5731200" cy="1244600"/>
            <wp:effectExtent l="0" t="0" r="0" b="0"/>
            <wp:wrapSquare wrapText="bothSides" distT="114300" distB="114300" distL="114300" distR="11430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731200" cy="1244600"/>
                    </a:xfrm>
                    <a:prstGeom prst="rect">
                      <a:avLst/>
                    </a:prstGeom>
                    <a:ln/>
                  </pic:spPr>
                </pic:pic>
              </a:graphicData>
            </a:graphic>
          </wp:anchor>
        </w:drawing>
      </w:r>
    </w:p>
    <w:p w14:paraId="143463F7"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שורה תחתונה: בלי באמת הנמקה צודקת, במדינות מפותחות מאמצים מערכת מס פרוגרסיבית, מתוך איזו אינטואיציה של רצון לשוויון.</w:t>
      </w:r>
    </w:p>
    <w:p w14:paraId="38EBB507"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הרכיב הפרוגרסיבי במערכת המס בישראל</w:t>
      </w:r>
      <w:r w:rsidRPr="000710F9">
        <w:rPr>
          <w:rFonts w:ascii="David" w:eastAsia="David" w:hAnsi="David" w:cs="David"/>
          <w:sz w:val="24"/>
          <w:szCs w:val="24"/>
        </w:rPr>
        <w:t xml:space="preserve">: </w:t>
      </w:r>
      <w:r w:rsidRPr="000710F9">
        <w:rPr>
          <w:rFonts w:ascii="David" w:eastAsia="David" w:hAnsi="David" w:cs="David"/>
          <w:sz w:val="24"/>
          <w:szCs w:val="24"/>
          <w:highlight w:val="cyan"/>
          <w:rtl/>
        </w:rPr>
        <w:t>ס121 לפקודת מס הכנסה</w:t>
      </w:r>
      <w:r w:rsidRPr="000710F9">
        <w:rPr>
          <w:rFonts w:ascii="David" w:eastAsia="David" w:hAnsi="David" w:cs="David"/>
          <w:sz w:val="24"/>
          <w:szCs w:val="24"/>
          <w:rtl/>
        </w:rPr>
        <w:t xml:space="preserve">- מדרגות מס הכנסה. מדרגות מס הכנסה הן כלי ליצירת מערכת מס פרוגרסיבית, ממוצע עולה. אם נשנה את רוחה המדרגות ובעיקר את הקפיצה בין המדרגות, נשנה את המידה בה שיעור המס עולה, מידת הפרוגרסיביות. </w:t>
      </w:r>
    </w:p>
    <w:p w14:paraId="458C9AD0"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השנה, 2025 הוסיפו מדרגת מס הכנסה, "מס יסף"</w:t>
      </w:r>
      <w:r w:rsidRPr="000710F9">
        <w:rPr>
          <w:rFonts w:ascii="David" w:eastAsia="David" w:hAnsi="David" w:cs="David"/>
          <w:sz w:val="24"/>
          <w:szCs w:val="24"/>
          <w:highlight w:val="cyan"/>
          <w:rtl/>
        </w:rPr>
        <w:t xml:space="preserve"> ס121ב </w:t>
      </w:r>
      <w:r w:rsidRPr="000710F9">
        <w:rPr>
          <w:rFonts w:ascii="David" w:eastAsia="David" w:hAnsi="David" w:cs="David"/>
          <w:sz w:val="24"/>
          <w:szCs w:val="24"/>
          <w:rtl/>
        </w:rPr>
        <w:t>שזה מס על חלק מסוגי ההכנסות.</w:t>
      </w:r>
    </w:p>
    <w:p w14:paraId="3E1BF9F3"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ככל שאנחנו מסתכלים על מערכת מס הכנסה שמהווה יותר מ50% מסך הכנסות המדינה ממיסים, וככל שעוסקים בחלק בתוך מס הכנסה שקבוע לפי מדרגות מס הכנסה לפי ס121, הרי שמערכת המס בישראל היא פרוגרסיבית. אבל </w:t>
      </w:r>
      <w:r w:rsidRPr="000710F9">
        <w:rPr>
          <w:rFonts w:ascii="David" w:eastAsia="David" w:hAnsi="David" w:cs="David"/>
          <w:b/>
          <w:sz w:val="24"/>
          <w:szCs w:val="24"/>
          <w:rtl/>
        </w:rPr>
        <w:t>יש רכיבים נוספים המשפיעים על מערכת מס ההכנסה בישראל ומשפיעים על הפרוגרסיביות שלה.</w:t>
      </w:r>
      <w:r w:rsidRPr="000710F9">
        <w:rPr>
          <w:rFonts w:ascii="David" w:eastAsia="David" w:hAnsi="David" w:cs="David"/>
          <w:sz w:val="24"/>
          <w:szCs w:val="24"/>
          <w:rtl/>
        </w:rPr>
        <w:t xml:space="preserve"> כך שהיא לא פרוגרסיבית, נקודה.</w:t>
      </w:r>
      <w:r w:rsidRPr="000710F9">
        <w:rPr>
          <w:rFonts w:ascii="David" w:eastAsia="David" w:hAnsi="David" w:cs="David"/>
          <w:b/>
          <w:sz w:val="24"/>
          <w:szCs w:val="24"/>
          <w:rtl/>
        </w:rPr>
        <w:t xml:space="preserve"> מדרגות המס לא עומדות בחלל ריק</w:t>
      </w:r>
      <w:r w:rsidRPr="000710F9">
        <w:rPr>
          <w:rFonts w:ascii="David" w:eastAsia="David" w:hAnsi="David" w:cs="David"/>
          <w:sz w:val="24"/>
          <w:szCs w:val="24"/>
          <w:rtl/>
        </w:rPr>
        <w:t xml:space="preserve"> ובהמשך הקורס נעמיק בשאר המרכיבים המשפיעים על הפרוגרסיביות. </w:t>
      </w:r>
    </w:p>
    <w:p w14:paraId="5250B7B1"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כיצד זיכויים משפיעים על צדק חלוקתי?</w:t>
      </w:r>
      <w:r w:rsidRPr="000710F9">
        <w:rPr>
          <w:rFonts w:ascii="David" w:eastAsia="David" w:hAnsi="David" w:cs="David"/>
          <w:sz w:val="24"/>
          <w:szCs w:val="24"/>
          <w:rtl/>
        </w:rPr>
        <w:t xml:space="preserve"> הן מאפסות את מדרגות המס הראשונות. לאפס מדרגות מס זה להגדיל את המדרגות האלה- עכשיו יש קפיצה מ0 למדרגת מס </w:t>
      </w:r>
      <w:proofErr w:type="spellStart"/>
      <w:r w:rsidRPr="000710F9">
        <w:rPr>
          <w:rFonts w:ascii="David" w:eastAsia="David" w:hAnsi="David" w:cs="David"/>
          <w:sz w:val="24"/>
          <w:szCs w:val="24"/>
          <w:rtl/>
        </w:rPr>
        <w:t>השניה</w:t>
      </w:r>
      <w:proofErr w:type="spellEnd"/>
      <w:r w:rsidRPr="000710F9">
        <w:rPr>
          <w:rFonts w:ascii="David" w:eastAsia="David" w:hAnsi="David" w:cs="David"/>
          <w:sz w:val="24"/>
          <w:szCs w:val="24"/>
          <w:rtl/>
        </w:rPr>
        <w:t xml:space="preserve">, וזה יותר פרוגרסיבי. ככל שמצרים את המדרגות האלו קצב </w:t>
      </w:r>
      <w:proofErr w:type="spellStart"/>
      <w:r w:rsidRPr="000710F9">
        <w:rPr>
          <w:rFonts w:ascii="David" w:eastAsia="David" w:hAnsi="David" w:cs="David"/>
          <w:sz w:val="24"/>
          <w:szCs w:val="24"/>
          <w:rtl/>
        </w:rPr>
        <w:t>העליה</w:t>
      </w:r>
      <w:proofErr w:type="spellEnd"/>
      <w:r w:rsidRPr="000710F9">
        <w:rPr>
          <w:rFonts w:ascii="David" w:eastAsia="David" w:hAnsi="David" w:cs="David"/>
          <w:sz w:val="24"/>
          <w:szCs w:val="24"/>
          <w:rtl/>
        </w:rPr>
        <w:t xml:space="preserve"> של שיעור המס הממוצע גדול יותר. </w:t>
      </w:r>
    </w:p>
    <w:p w14:paraId="7DA3E806" w14:textId="77777777" w:rsidR="00D67F7C" w:rsidRPr="000710F9" w:rsidRDefault="00D67F7C">
      <w:pPr>
        <w:bidi/>
        <w:spacing w:line="360" w:lineRule="auto"/>
        <w:jc w:val="both"/>
        <w:rPr>
          <w:rFonts w:ascii="David" w:eastAsia="David" w:hAnsi="David" w:cs="David"/>
          <w:sz w:val="24"/>
          <w:szCs w:val="24"/>
        </w:rPr>
      </w:pPr>
    </w:p>
    <w:tbl>
      <w:tblPr>
        <w:tblStyle w:val="ae"/>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67F7C" w:rsidRPr="000710F9" w14:paraId="3F70557C" w14:textId="77777777">
        <w:tc>
          <w:tcPr>
            <w:tcW w:w="9029" w:type="dxa"/>
            <w:tcMar>
              <w:top w:w="100" w:type="dxa"/>
              <w:left w:w="100" w:type="dxa"/>
              <w:bottom w:w="100" w:type="dxa"/>
              <w:right w:w="100" w:type="dxa"/>
            </w:tcMar>
          </w:tcPr>
          <w:p w14:paraId="14092F82" w14:textId="77777777" w:rsidR="00D67F7C" w:rsidRPr="000710F9" w:rsidRDefault="00000000">
            <w:pPr>
              <w:widowControl w:val="0"/>
              <w:pBdr>
                <w:top w:val="nil"/>
                <w:left w:val="nil"/>
                <w:bottom w:val="nil"/>
                <w:right w:val="nil"/>
                <w:between w:val="nil"/>
              </w:pBdr>
              <w:bidi/>
              <w:spacing w:line="240" w:lineRule="auto"/>
              <w:jc w:val="both"/>
              <w:rPr>
                <w:rFonts w:ascii="David" w:eastAsia="David" w:hAnsi="David" w:cs="David"/>
                <w:b/>
                <w:sz w:val="24"/>
                <w:szCs w:val="24"/>
                <w:u w:val="single"/>
              </w:rPr>
            </w:pPr>
            <w:r w:rsidRPr="000710F9">
              <w:rPr>
                <w:rFonts w:ascii="David" w:eastAsia="David" w:hAnsi="David" w:cs="David"/>
                <w:b/>
                <w:sz w:val="24"/>
                <w:szCs w:val="24"/>
                <w:u w:val="single"/>
                <w:rtl/>
              </w:rPr>
              <w:t>3. פשטות</w:t>
            </w:r>
          </w:p>
        </w:tc>
      </w:tr>
    </w:tbl>
    <w:p w14:paraId="538C45EB"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lastRenderedPageBreak/>
        <w:t xml:space="preserve">מערכת המס באופן כללי נחשבת למורכבת, מסובכת ונתפסת גם כקשה להבנה ודורשת ידע ועזרה מקצועית. גם מערכת הדין והמשפט בנושא מורכבים. רק בגין התפיסה הזו ניתן לומר שהיינו שמחים אילו היא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פשוטה יותר. </w:t>
      </w:r>
    </w:p>
    <w:p w14:paraId="47633A56"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בעיצוב מערכת המס רוצים ליצור אותה באופן לא יותר מידי מורכב.</w:t>
      </w:r>
    </w:p>
    <w:p w14:paraId="44C1D9A5" w14:textId="77777777" w:rsidR="00D67F7C" w:rsidRPr="000710F9" w:rsidRDefault="00000000">
      <w:pPr>
        <w:numPr>
          <w:ilvl w:val="0"/>
          <w:numId w:val="79"/>
        </w:numPr>
        <w:bidi/>
        <w:spacing w:line="360" w:lineRule="auto"/>
        <w:jc w:val="both"/>
        <w:rPr>
          <w:rFonts w:ascii="David" w:eastAsia="David" w:hAnsi="David" w:cs="David"/>
          <w:sz w:val="24"/>
          <w:szCs w:val="24"/>
        </w:rPr>
      </w:pPr>
      <w:r w:rsidRPr="000710F9">
        <w:rPr>
          <w:rFonts w:ascii="David" w:eastAsia="David" w:hAnsi="David" w:cs="David"/>
          <w:sz w:val="24"/>
          <w:szCs w:val="24"/>
          <w:rtl/>
        </w:rPr>
        <w:t>ראשית יש להבין למה בכלל קיימת התפיסה הזו לגבי מערכת המס? למה חושבים שהיא מורכבת? מה הופך מערכת למורכבת בכלל? איך מודדים מורכבות?</w:t>
      </w:r>
    </w:p>
    <w:p w14:paraId="5BC77810" w14:textId="77777777" w:rsidR="00D67F7C" w:rsidRPr="000710F9" w:rsidRDefault="00000000">
      <w:pPr>
        <w:numPr>
          <w:ilvl w:val="0"/>
          <w:numId w:val="79"/>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שנית, יש לזהות את המרכיבים המורכבים ולנסות לפשט אותם אם יש רצון לכך. </w:t>
      </w:r>
    </w:p>
    <w:p w14:paraId="0E55F7F3"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מהי מורכבות ואיך מודדים אותה? 2 מדדים עיקריים במערכת המס-</w:t>
      </w:r>
    </w:p>
    <w:p w14:paraId="1315DB9A" w14:textId="77777777" w:rsidR="00D67F7C" w:rsidRPr="000710F9" w:rsidRDefault="00000000">
      <w:pPr>
        <w:numPr>
          <w:ilvl w:val="0"/>
          <w:numId w:val="98"/>
        </w:num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 xml:space="preserve">מדד א: </w:t>
      </w:r>
      <w:r w:rsidRPr="000710F9">
        <w:rPr>
          <w:rFonts w:ascii="David" w:eastAsia="David" w:hAnsi="David" w:cs="David"/>
          <w:sz w:val="24"/>
          <w:szCs w:val="24"/>
          <w:rtl/>
        </w:rPr>
        <w:t>עלויות יישום- זמן ומאמץ שצריכים ליישם ולהשקיע.</w:t>
      </w:r>
      <w:r w:rsidRPr="000710F9">
        <w:rPr>
          <w:rFonts w:ascii="David" w:eastAsia="David" w:hAnsi="David" w:cs="David"/>
          <w:b/>
          <w:sz w:val="24"/>
          <w:szCs w:val="24"/>
        </w:rPr>
        <w:t xml:space="preserve"> </w:t>
      </w:r>
    </w:p>
    <w:p w14:paraId="489670DF"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ככל שהמשימה שלי דורשת יותר זמן ומאמץ, זה יותר מורכב עבורי.</w:t>
      </w:r>
      <w:r w:rsidRPr="000710F9">
        <w:rPr>
          <w:rFonts w:ascii="David" w:eastAsia="David" w:hAnsi="David" w:cs="David"/>
          <w:sz w:val="24"/>
          <w:szCs w:val="24"/>
          <w:rtl/>
        </w:rPr>
        <w:t xml:space="preserve"> כדי להשקיע פחות זמן ומאמץ נדרש </w:t>
      </w:r>
      <w:proofErr w:type="spellStart"/>
      <w:r w:rsidRPr="000710F9">
        <w:rPr>
          <w:rFonts w:ascii="David" w:eastAsia="David" w:hAnsi="David" w:cs="David"/>
          <w:sz w:val="24"/>
          <w:szCs w:val="24"/>
          <w:rtl/>
        </w:rPr>
        <w:t>דיע</w:t>
      </w:r>
      <w:proofErr w:type="spellEnd"/>
      <w:r w:rsidRPr="000710F9">
        <w:rPr>
          <w:rFonts w:ascii="David" w:eastAsia="David" w:hAnsi="David" w:cs="David"/>
          <w:sz w:val="24"/>
          <w:szCs w:val="24"/>
          <w:rtl/>
        </w:rPr>
        <w:t xml:space="preserve"> וניסיון- אם אני עו"ד אני משקיע מעט זמן ומאמץ בסוגיה משפטית, ולאדם מן השורה סוגיה משפטית היא דבר מורכב כי עליו </w:t>
      </w:r>
      <w:proofErr w:type="spellStart"/>
      <w:r w:rsidRPr="000710F9">
        <w:rPr>
          <w:rFonts w:ascii="David" w:eastAsia="David" w:hAnsi="David" w:cs="David"/>
          <w:sz w:val="24"/>
          <w:szCs w:val="24"/>
          <w:rtl/>
        </w:rPr>
        <w:t>להשיקע</w:t>
      </w:r>
      <w:proofErr w:type="spellEnd"/>
      <w:r w:rsidRPr="000710F9">
        <w:rPr>
          <w:rFonts w:ascii="David" w:eastAsia="David" w:hAnsi="David" w:cs="David"/>
          <w:sz w:val="24"/>
          <w:szCs w:val="24"/>
          <w:rtl/>
        </w:rPr>
        <w:t xml:space="preserve"> הרבה זמן ומאמץ ברכישת הידע והניסיון.</w:t>
      </w:r>
    </w:p>
    <w:p w14:paraId="4E74F141"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כדי </w:t>
      </w:r>
      <w:r w:rsidRPr="000710F9">
        <w:rPr>
          <w:rFonts w:ascii="David" w:eastAsia="David" w:hAnsi="David" w:cs="David"/>
          <w:b/>
          <w:sz w:val="24"/>
          <w:szCs w:val="24"/>
          <w:rtl/>
        </w:rPr>
        <w:t xml:space="preserve">ליישם </w:t>
      </w:r>
      <w:r w:rsidRPr="000710F9">
        <w:rPr>
          <w:rFonts w:ascii="David" w:eastAsia="David" w:hAnsi="David" w:cs="David"/>
          <w:sz w:val="24"/>
          <w:szCs w:val="24"/>
          <w:rtl/>
        </w:rPr>
        <w:t xml:space="preserve">את הדין ולהפעיל את הפרוצדורות שלו במציאות הלכה למעשה, צריך לחשוב כמה עולה לנו כחברה </w:t>
      </w:r>
      <w:proofErr w:type="spellStart"/>
      <w:r w:rsidRPr="000710F9">
        <w:rPr>
          <w:rFonts w:ascii="David" w:eastAsia="David" w:hAnsi="David" w:cs="David"/>
          <w:sz w:val="24"/>
          <w:szCs w:val="24"/>
          <w:rtl/>
        </w:rPr>
        <w:t>ךעשות</w:t>
      </w:r>
      <w:proofErr w:type="spellEnd"/>
      <w:r w:rsidRPr="000710F9">
        <w:rPr>
          <w:rFonts w:ascii="David" w:eastAsia="David" w:hAnsi="David" w:cs="David"/>
          <w:sz w:val="24"/>
          <w:szCs w:val="24"/>
          <w:rtl/>
        </w:rPr>
        <w:t xml:space="preserve"> את זה</w:t>
      </w:r>
      <w:r w:rsidRPr="000710F9">
        <w:rPr>
          <w:rFonts w:ascii="David" w:eastAsia="David" w:hAnsi="David" w:cs="David"/>
          <w:b/>
          <w:sz w:val="24"/>
          <w:szCs w:val="24"/>
          <w:rtl/>
        </w:rPr>
        <w:t>. ככל שהחברה צריכה להשקיע יותר מאמץ וזמן כדי להתחיל וליישם את דיני המיסים, זה יותר מורכב עבורה</w:t>
      </w:r>
      <w:r w:rsidRPr="000710F9">
        <w:rPr>
          <w:rFonts w:ascii="David" w:eastAsia="David" w:hAnsi="David" w:cs="David"/>
          <w:b/>
          <w:sz w:val="24"/>
          <w:szCs w:val="24"/>
        </w:rPr>
        <w:t xml:space="preserve">. </w:t>
      </w:r>
      <w:r w:rsidRPr="000710F9">
        <w:rPr>
          <w:rFonts w:ascii="David" w:eastAsia="David" w:hAnsi="David" w:cs="David"/>
          <w:sz w:val="24"/>
          <w:szCs w:val="24"/>
          <w:rtl/>
        </w:rPr>
        <w:t xml:space="preserve">במציאות שלנו, נדרש המון זמן ומאמץ כדי לעמוד בכללים של מערכת המס- מילוי דוחות ושמירת הדוחות לאורך השנה, תשלום לרואי חשבון כחלופה להשקעה שלי (וזו עדיין השקעת זמן ומאמץ מבחינתי), מילוי טפסים </w:t>
      </w:r>
      <w:proofErr w:type="spellStart"/>
      <w:r w:rsidRPr="000710F9">
        <w:rPr>
          <w:rFonts w:ascii="David" w:eastAsia="David" w:hAnsi="David" w:cs="David"/>
          <w:sz w:val="24"/>
          <w:szCs w:val="24"/>
          <w:rtl/>
        </w:rPr>
        <w:t>וכו</w:t>
      </w:r>
      <w:proofErr w:type="spellEnd"/>
      <w:r w:rsidRPr="000710F9">
        <w:rPr>
          <w:rFonts w:ascii="David" w:eastAsia="David" w:hAnsi="David" w:cs="David"/>
          <w:sz w:val="24"/>
          <w:szCs w:val="24"/>
          <w:rtl/>
        </w:rPr>
        <w:t xml:space="preserve">'. </w:t>
      </w:r>
    </w:p>
    <w:p w14:paraId="77582712"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אם משנים את הדין במדינה, דיני המס משתנים באופן הכי מהיר וזריז- מספר התיקונים במס הכנסה הם מספר התיקונים הרב ביותר בכל תחום משפטי. כלומר, גם עורכי הדין בתחום כל הזמן צריכים להתעדכן ולהשקיע זמן ומאמץ כדי להישאר מומחים בתחום ולהבין אותו, זה הופך מורכב גם עבורם. </w:t>
      </w:r>
    </w:p>
    <w:p w14:paraId="0BDFE34A" w14:textId="77777777" w:rsidR="00D67F7C" w:rsidRPr="000710F9" w:rsidRDefault="00000000">
      <w:pPr>
        <w:numPr>
          <w:ilvl w:val="0"/>
          <w:numId w:val="64"/>
        </w:num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מדד ב:</w:t>
      </w:r>
      <w:r w:rsidRPr="000710F9">
        <w:rPr>
          <w:rFonts w:ascii="David" w:eastAsia="David" w:hAnsi="David" w:cs="David"/>
          <w:sz w:val="24"/>
          <w:szCs w:val="24"/>
          <w:rtl/>
        </w:rPr>
        <w:t xml:space="preserve"> מדד מספרי בתוך תקנות וחוקים של מערכת המס.</w:t>
      </w:r>
    </w:p>
    <w:p w14:paraId="271F4A34"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 אחת הדרכים המקובלות היום במערכת המס היא</w:t>
      </w:r>
      <w:r w:rsidRPr="000710F9">
        <w:rPr>
          <w:rFonts w:ascii="David" w:eastAsia="David" w:hAnsi="David" w:cs="David"/>
          <w:b/>
          <w:sz w:val="24"/>
          <w:szCs w:val="24"/>
          <w:rtl/>
        </w:rPr>
        <w:t xml:space="preserve"> לספור את מספר הסעיפים או העמודים שיש בחוקי המס ובתקנותיה.</w:t>
      </w:r>
      <w:r w:rsidRPr="000710F9">
        <w:rPr>
          <w:rFonts w:ascii="David" w:eastAsia="David" w:hAnsi="David" w:cs="David"/>
          <w:sz w:val="24"/>
          <w:szCs w:val="24"/>
          <w:rtl/>
        </w:rPr>
        <w:t xml:space="preserve"> באופן מספרי מראים איך על פני זמן (מקום המדינה ועד היום) כיצד מספר המילים בחוקים הלך ועלה. כובד הדין הולך וגדל. זה מדד פחות טוב כי ייתכן והוספת סעיף או תקנה הופך את המערכת לפשוטה יותר, כיוון שפותר לקונה. </w:t>
      </w:r>
      <w:r w:rsidRPr="000710F9">
        <w:rPr>
          <w:rFonts w:ascii="David" w:eastAsia="David" w:hAnsi="David" w:cs="David"/>
          <w:b/>
          <w:sz w:val="24"/>
          <w:szCs w:val="24"/>
          <w:rtl/>
        </w:rPr>
        <w:t>הוספה של הסדר משפטי דווקא מפשטת את הדין והופכת אותו ליותר ברור ומובן.</w:t>
      </w:r>
      <w:r w:rsidRPr="000710F9">
        <w:rPr>
          <w:rFonts w:ascii="David" w:eastAsia="David" w:hAnsi="David" w:cs="David"/>
          <w:sz w:val="24"/>
          <w:szCs w:val="24"/>
          <w:rtl/>
        </w:rPr>
        <w:t xml:space="preserve"> מקרים של לקונות בדין כשמגיע מקרה שאין לו מענה בדין הוא המצב שגורר מורכבות וחוסר הבנה של הדין.</w:t>
      </w:r>
    </w:p>
    <w:p w14:paraId="766E68D5"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בשורה תחתונה, מודדים את עלויות היישום כדי להכריע האם המערכת מורכבת. </w:t>
      </w:r>
    </w:p>
    <w:p w14:paraId="04B89936"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מהם עלויות היישום של מערכת המס?</w:t>
      </w:r>
    </w:p>
    <w:p w14:paraId="38DA5A66" w14:textId="77777777" w:rsidR="00D67F7C" w:rsidRPr="000710F9" w:rsidRDefault="00000000">
      <w:pPr>
        <w:numPr>
          <w:ilvl w:val="0"/>
          <w:numId w:val="59"/>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עלויות מנהליות: </w:t>
      </w:r>
      <w:r w:rsidRPr="000710F9">
        <w:rPr>
          <w:rFonts w:ascii="David" w:eastAsia="David" w:hAnsi="David" w:cs="David"/>
          <w:sz w:val="24"/>
          <w:szCs w:val="24"/>
          <w:rtl/>
        </w:rPr>
        <w:t xml:space="preserve">עלויות מצד </w:t>
      </w:r>
      <w:r w:rsidRPr="000710F9">
        <w:rPr>
          <w:rFonts w:ascii="David" w:eastAsia="David" w:hAnsi="David" w:cs="David"/>
          <w:b/>
          <w:sz w:val="24"/>
          <w:szCs w:val="24"/>
          <w:rtl/>
        </w:rPr>
        <w:t>המדינה</w:t>
      </w:r>
      <w:r w:rsidRPr="000710F9">
        <w:rPr>
          <w:rFonts w:ascii="David" w:eastAsia="David" w:hAnsi="David" w:cs="David"/>
          <w:sz w:val="24"/>
          <w:szCs w:val="24"/>
          <w:rtl/>
        </w:rPr>
        <w:t xml:space="preserve">, העלויות של רשות המיסים כדי לשיים את מערכת המס. כמה עולה למדינה כדי ליישם את ההוראות על רשות המיסים? </w:t>
      </w:r>
    </w:p>
    <w:p w14:paraId="2BCAD439" w14:textId="77777777" w:rsidR="00D67F7C" w:rsidRPr="000710F9" w:rsidRDefault="00000000">
      <w:pPr>
        <w:numPr>
          <w:ilvl w:val="0"/>
          <w:numId w:val="59"/>
        </w:numPr>
        <w:bidi/>
        <w:spacing w:line="360" w:lineRule="auto"/>
        <w:jc w:val="both"/>
        <w:rPr>
          <w:rFonts w:ascii="David" w:eastAsia="David" w:hAnsi="David" w:cs="David"/>
          <w:sz w:val="24"/>
          <w:szCs w:val="24"/>
        </w:rPr>
      </w:pPr>
      <w:r w:rsidRPr="000710F9">
        <w:rPr>
          <w:rFonts w:ascii="David" w:eastAsia="David" w:hAnsi="David" w:cs="David"/>
          <w:b/>
          <w:sz w:val="24"/>
          <w:szCs w:val="24"/>
          <w:rtl/>
        </w:rPr>
        <w:t>עלויות ציות</w:t>
      </w:r>
      <w:r w:rsidRPr="000710F9">
        <w:rPr>
          <w:rFonts w:ascii="David" w:eastAsia="David" w:hAnsi="David" w:cs="David"/>
          <w:sz w:val="24"/>
          <w:szCs w:val="24"/>
          <w:rtl/>
        </w:rPr>
        <w:t xml:space="preserve">: עלויות שנוגעות </w:t>
      </w:r>
      <w:r w:rsidRPr="000710F9">
        <w:rPr>
          <w:rFonts w:ascii="David" w:eastAsia="David" w:hAnsi="David" w:cs="David"/>
          <w:b/>
          <w:sz w:val="24"/>
          <w:szCs w:val="24"/>
          <w:rtl/>
        </w:rPr>
        <w:t xml:space="preserve">לציבור </w:t>
      </w:r>
      <w:r w:rsidRPr="000710F9">
        <w:rPr>
          <w:rFonts w:ascii="David" w:eastAsia="David" w:hAnsi="David" w:cs="David"/>
          <w:sz w:val="24"/>
          <w:szCs w:val="24"/>
          <w:rtl/>
        </w:rPr>
        <w:t>כולו- ל"נישומים" (=הפרט בדיני מיסים). כדי ליישם את הכללים המשפטיים והוראות מס הכנסה, מה הציבור צריך להשקיע מבחינת עלויות?</w:t>
      </w:r>
    </w:p>
    <w:p w14:paraId="1F3C4808"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יש לא מעט מחקרים אמפיריים שמנסים למדוד את עלויות האלו (גם </w:t>
      </w:r>
      <w:proofErr w:type="spellStart"/>
      <w:r w:rsidRPr="000710F9">
        <w:rPr>
          <w:rFonts w:ascii="David" w:eastAsia="David" w:hAnsi="David" w:cs="David"/>
          <w:sz w:val="24"/>
          <w:szCs w:val="24"/>
          <w:rtl/>
        </w:rPr>
        <w:t>המינהליות</w:t>
      </w:r>
      <w:proofErr w:type="spellEnd"/>
      <w:r w:rsidRPr="000710F9">
        <w:rPr>
          <w:rFonts w:ascii="David" w:eastAsia="David" w:hAnsi="David" w:cs="David"/>
          <w:sz w:val="24"/>
          <w:szCs w:val="24"/>
          <w:rtl/>
        </w:rPr>
        <w:t xml:space="preserve"> וגם הציות) אך זה מאוד קשה להגיע לאיזושהי הסכמה. בגדול, המדדים נעים מ2% ועד 25-8% אחוז = פער גדול מאוד של מדדים, ולכן אין משהו מדויק כדי להכריע מהן עלויות היישום. </w:t>
      </w:r>
      <w:proofErr w:type="spellStart"/>
      <w:r w:rsidRPr="000710F9">
        <w:rPr>
          <w:rFonts w:ascii="David" w:eastAsia="David" w:hAnsi="David" w:cs="David"/>
          <w:sz w:val="24"/>
          <w:szCs w:val="24"/>
          <w:rtl/>
        </w:rPr>
        <w:t>בדכ</w:t>
      </w:r>
      <w:proofErr w:type="spellEnd"/>
      <w:r w:rsidRPr="000710F9">
        <w:rPr>
          <w:rFonts w:ascii="David" w:eastAsia="David" w:hAnsi="David" w:cs="David"/>
          <w:sz w:val="24"/>
          <w:szCs w:val="24"/>
          <w:rtl/>
        </w:rPr>
        <w:t xml:space="preserve"> נוהגים לקחת מספר אמצע של כ10%. כלומר, בערך 10% מהכנסות המדינה ממיסים הם העלויות. </w:t>
      </w:r>
    </w:p>
    <w:p w14:paraId="66A40CA8"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u w:val="single"/>
          <w:rtl/>
        </w:rPr>
        <w:t>מה זה אומר?</w:t>
      </w:r>
      <w:r w:rsidRPr="000710F9">
        <w:rPr>
          <w:rFonts w:ascii="David" w:eastAsia="David" w:hAnsi="David" w:cs="David"/>
          <w:sz w:val="24"/>
          <w:szCs w:val="24"/>
          <w:rtl/>
        </w:rPr>
        <w:t xml:space="preserve"> ההכנסות ממסים השנה הם כ500 מיליארד, 10% זה כ60 מיליארד. ולכן עלויות היישום, העלויות של הפעלת המערכת, הזמן והמאמץ שנדרש להפעלת מערכת המס בישראל הם 60 מיליארד, 10% </w:t>
      </w:r>
      <w:r w:rsidRPr="000710F9">
        <w:rPr>
          <w:rFonts w:ascii="David" w:eastAsia="David" w:hAnsi="David" w:cs="David"/>
          <w:sz w:val="24"/>
          <w:szCs w:val="24"/>
          <w:rtl/>
        </w:rPr>
        <w:lastRenderedPageBreak/>
        <w:t>מהכנסות המדינה ממיסים</w:t>
      </w:r>
      <w:r w:rsidRPr="000710F9">
        <w:rPr>
          <w:rFonts w:ascii="David" w:eastAsia="David" w:hAnsi="David" w:cs="David"/>
          <w:sz w:val="24"/>
          <w:szCs w:val="24"/>
        </w:rPr>
        <w:t>.</w:t>
      </w:r>
      <w:r w:rsidRPr="000710F9">
        <w:rPr>
          <w:rFonts w:ascii="David" w:eastAsia="David" w:hAnsi="David" w:cs="David"/>
          <w:b/>
          <w:sz w:val="24"/>
          <w:szCs w:val="24"/>
          <w:rtl/>
        </w:rPr>
        <w:t xml:space="preserve"> עלויות היישום הן כ10% (ממוצע של כל המדדים) מהכנסות המדינה ממיסים באותה שנה. </w:t>
      </w:r>
    </w:p>
    <w:p w14:paraId="3E867A40"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 xml:space="preserve">המתח המובנה: </w:t>
      </w:r>
      <w:r w:rsidRPr="000710F9">
        <w:rPr>
          <w:rFonts w:ascii="David" w:eastAsia="David" w:hAnsi="David" w:cs="David"/>
          <w:sz w:val="24"/>
          <w:szCs w:val="24"/>
          <w:rtl/>
        </w:rPr>
        <w:t xml:space="preserve">השגת מטרות מערכת המס ביניהן דיוק של הכספים וחישובים בהתאם למציאות, לבין העלויות כדי להשיג את הדיוק הזה. </w:t>
      </w:r>
      <w:r w:rsidRPr="000710F9">
        <w:rPr>
          <w:rFonts w:ascii="David" w:eastAsia="David" w:hAnsi="David" w:cs="David"/>
          <w:b/>
          <w:sz w:val="24"/>
          <w:szCs w:val="24"/>
          <w:rtl/>
        </w:rPr>
        <w:t xml:space="preserve">לפעמים עולה יותר מידי, מבחינת זמן ומאמץ, שאנחנו "מחפפים" ביצירת מערכת מדויקת. </w:t>
      </w:r>
      <w:r w:rsidRPr="000710F9">
        <w:rPr>
          <w:rFonts w:ascii="David" w:eastAsia="David" w:hAnsi="David" w:cs="David"/>
          <w:sz w:val="24"/>
          <w:szCs w:val="24"/>
          <w:rtl/>
        </w:rPr>
        <w:t xml:space="preserve">זה עולה יותר מידי ולכן מערכת המס לא מספיק מדויקת. </w:t>
      </w:r>
    </w:p>
    <w:p w14:paraId="480CAE55"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u w:val="single"/>
          <w:rtl/>
        </w:rPr>
        <w:t xml:space="preserve">הדרך להמחיש זאת: </w:t>
      </w:r>
      <w:r w:rsidRPr="000710F9">
        <w:rPr>
          <w:rFonts w:ascii="David" w:eastAsia="David" w:hAnsi="David" w:cs="David"/>
          <w:sz w:val="24"/>
          <w:szCs w:val="24"/>
          <w:rtl/>
        </w:rPr>
        <w:t xml:space="preserve">אפשר היה לתת מערכת מס מסוג </w:t>
      </w:r>
      <w:r w:rsidRPr="000710F9">
        <w:rPr>
          <w:rFonts w:ascii="David" w:eastAsia="David" w:hAnsi="David" w:cs="David"/>
          <w:b/>
          <w:sz w:val="24"/>
          <w:szCs w:val="24"/>
          <w:rtl/>
        </w:rPr>
        <w:t>מס גולגולת</w:t>
      </w:r>
      <w:r w:rsidRPr="000710F9">
        <w:rPr>
          <w:rFonts w:ascii="David" w:eastAsia="David" w:hAnsi="David" w:cs="David"/>
          <w:sz w:val="24"/>
          <w:szCs w:val="24"/>
          <w:rtl/>
        </w:rPr>
        <w:t xml:space="preserve">, כל אדם משלם סכום קבוע. מס גולגולת זה הגביע הקדוש של יעילות, הוא כמעט ולא משנה התנהגות. מבחינת יעילות מס גולגולת זה הכי יעיל שיש כי אין שינוי התנהגותי (אי אפשר להפסיק להתקיים), מבחינת פשטות זה נהדר כי זה הכי פשוט שיש, אבל מבחינת צדק חלוקתי המס גולגולת הוא קיצוני, הוא הכי לא צודק שיש. בגלל שאנחנו רוצים שהיא תהיה גם מערכת צודקת, מכניסים שיקולים שהופכים את המערכת ללא מאוד מדויקת, ולכן גם מורכבת. באמצעות מערכת המס מנסים לחלק מחדש, זו המערכת הכי אפקטיבית לכך, אבל השאלה היא עד כמה להשקיע בחלוקה מחדש, וזה כבר ויכוח חברתי. </w:t>
      </w:r>
      <w:r w:rsidRPr="000710F9">
        <w:rPr>
          <w:rFonts w:ascii="David" w:eastAsia="David" w:hAnsi="David" w:cs="David"/>
          <w:b/>
          <w:sz w:val="24"/>
          <w:szCs w:val="24"/>
          <w:rtl/>
        </w:rPr>
        <w:t xml:space="preserve">ככל שמשקיעים יותר זמן ומאמץ בלהפוך את המערכת לצודקת יותר, המערכת הופכת בהכרח לפחות פשוטה ויותר מרוכבת. </w:t>
      </w:r>
    </w:p>
    <w:p w14:paraId="2988DEDA" w14:textId="77777777" w:rsidR="00D67F7C" w:rsidRPr="000710F9" w:rsidRDefault="00D67F7C">
      <w:pPr>
        <w:bidi/>
        <w:spacing w:line="360" w:lineRule="auto"/>
        <w:jc w:val="both"/>
        <w:rPr>
          <w:rFonts w:ascii="David" w:eastAsia="David" w:hAnsi="David" w:cs="David"/>
          <w:sz w:val="24"/>
          <w:szCs w:val="24"/>
        </w:rPr>
      </w:pPr>
    </w:p>
    <w:p w14:paraId="02DA2139"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 xml:space="preserve">דוגמאות מהדין </w:t>
      </w:r>
      <w:r w:rsidRPr="000710F9">
        <w:rPr>
          <w:rFonts w:ascii="David" w:eastAsia="David" w:hAnsi="David" w:cs="David"/>
          <w:b/>
          <w:sz w:val="24"/>
          <w:szCs w:val="24"/>
          <w:u w:val="single"/>
          <w:rtl/>
        </w:rPr>
        <w:t>לפישוט</w:t>
      </w:r>
      <w:r w:rsidRPr="000710F9">
        <w:rPr>
          <w:rFonts w:ascii="David" w:eastAsia="David" w:hAnsi="David" w:cs="David"/>
          <w:b/>
          <w:sz w:val="24"/>
          <w:szCs w:val="24"/>
          <w:u w:val="single"/>
        </w:rPr>
        <w:t xml:space="preserve"> </w:t>
      </w:r>
      <w:r w:rsidRPr="000710F9">
        <w:rPr>
          <w:rFonts w:ascii="David" w:eastAsia="David" w:hAnsi="David" w:cs="David"/>
          <w:sz w:val="24"/>
          <w:szCs w:val="24"/>
          <w:u w:val="single"/>
          <w:rtl/>
        </w:rPr>
        <w:t>מערכת המס על חשבון דיוק המערכת:</w:t>
      </w:r>
    </w:p>
    <w:p w14:paraId="05393AE3" w14:textId="77777777" w:rsidR="00D67F7C" w:rsidRPr="000710F9" w:rsidRDefault="00000000">
      <w:pPr>
        <w:numPr>
          <w:ilvl w:val="0"/>
          <w:numId w:val="118"/>
        </w:numPr>
        <w:bidi/>
        <w:spacing w:line="360" w:lineRule="auto"/>
        <w:jc w:val="both"/>
        <w:rPr>
          <w:rFonts w:ascii="David" w:eastAsia="David" w:hAnsi="David" w:cs="David"/>
          <w:sz w:val="24"/>
          <w:szCs w:val="24"/>
        </w:rPr>
      </w:pPr>
      <w:r w:rsidRPr="000710F9">
        <w:rPr>
          <w:rFonts w:ascii="David" w:eastAsia="David" w:hAnsi="David" w:cs="David"/>
          <w:sz w:val="24"/>
          <w:szCs w:val="24"/>
          <w:highlight w:val="cyan"/>
          <w:rtl/>
        </w:rPr>
        <w:t>ס2א:</w:t>
      </w:r>
      <w:r w:rsidRPr="000710F9">
        <w:rPr>
          <w:rFonts w:ascii="David" w:eastAsia="David" w:hAnsi="David" w:cs="David"/>
          <w:sz w:val="24"/>
          <w:szCs w:val="24"/>
          <w:rtl/>
        </w:rPr>
        <w:t xml:space="preserve"> הסדר מס שמטרתו למדוד את בסיס המס בצורה "בערך" אך פשוטה ובכך לפשט את המערכת.</w:t>
      </w:r>
    </w:p>
    <w:p w14:paraId="7F94CC43" w14:textId="77777777" w:rsidR="00D67F7C" w:rsidRPr="000710F9" w:rsidRDefault="00000000">
      <w:pPr>
        <w:numPr>
          <w:ilvl w:val="0"/>
          <w:numId w:val="118"/>
        </w:numPr>
        <w:bidi/>
        <w:spacing w:line="360" w:lineRule="auto"/>
        <w:jc w:val="both"/>
        <w:rPr>
          <w:rFonts w:ascii="David" w:eastAsia="David" w:hAnsi="David" w:cs="David"/>
          <w:sz w:val="24"/>
          <w:szCs w:val="24"/>
        </w:rPr>
      </w:pPr>
      <w:r w:rsidRPr="000710F9">
        <w:rPr>
          <w:rFonts w:ascii="David" w:eastAsia="David" w:hAnsi="David" w:cs="David"/>
          <w:sz w:val="24"/>
          <w:szCs w:val="24"/>
          <w:highlight w:val="cyan"/>
          <w:rtl/>
        </w:rPr>
        <w:t xml:space="preserve">ס122 </w:t>
      </w:r>
      <w:r w:rsidRPr="000710F9">
        <w:rPr>
          <w:rFonts w:ascii="David" w:eastAsia="David" w:hAnsi="David" w:cs="David"/>
          <w:sz w:val="24"/>
          <w:szCs w:val="24"/>
          <w:rtl/>
        </w:rPr>
        <w:t>על השכרת דירת מגורים: הסדר מס פשוט אך במפורש הוא אינו מדויק</w:t>
      </w:r>
    </w:p>
    <w:p w14:paraId="0A6D2736" w14:textId="77777777" w:rsidR="00D67F7C" w:rsidRPr="000710F9" w:rsidRDefault="00000000">
      <w:pPr>
        <w:numPr>
          <w:ilvl w:val="0"/>
          <w:numId w:val="118"/>
        </w:numPr>
        <w:bidi/>
        <w:spacing w:line="360" w:lineRule="auto"/>
        <w:jc w:val="both"/>
        <w:rPr>
          <w:rFonts w:ascii="David" w:eastAsia="David" w:hAnsi="David" w:cs="David"/>
          <w:sz w:val="24"/>
          <w:szCs w:val="24"/>
        </w:rPr>
      </w:pPr>
      <w:r w:rsidRPr="000710F9">
        <w:rPr>
          <w:rFonts w:ascii="David" w:eastAsia="David" w:hAnsi="David" w:cs="David"/>
          <w:sz w:val="24"/>
          <w:szCs w:val="24"/>
          <w:highlight w:val="cyan"/>
          <w:rtl/>
        </w:rPr>
        <w:t>ס87ב/ג- 87ז:</w:t>
      </w:r>
      <w:r w:rsidRPr="000710F9">
        <w:rPr>
          <w:rFonts w:ascii="David" w:eastAsia="David" w:hAnsi="David" w:cs="David"/>
          <w:sz w:val="24"/>
          <w:szCs w:val="24"/>
          <w:rtl/>
        </w:rPr>
        <w:t xml:space="preserve"> סעיפים העוסקים בבעל עסק זעיר, הסדר שלפיו ניתן להגיש דוח מס פשוט לרשות המיסים במקום את דוח המס הרגיל. אם יש לך עסק מספיק קטן עד 120 אלף בשנה אתה לא חייב להגיש את הדוח המורכב אלא את הפשוט בהרבה. </w:t>
      </w:r>
    </w:p>
    <w:p w14:paraId="1885F725" w14:textId="77777777" w:rsidR="00D67F7C" w:rsidRPr="000710F9" w:rsidRDefault="00D67F7C">
      <w:pPr>
        <w:bidi/>
        <w:spacing w:line="360" w:lineRule="auto"/>
        <w:jc w:val="both"/>
        <w:rPr>
          <w:rFonts w:ascii="David" w:eastAsia="David" w:hAnsi="David" w:cs="David"/>
          <w:sz w:val="24"/>
          <w:szCs w:val="24"/>
        </w:rPr>
      </w:pPr>
    </w:p>
    <w:tbl>
      <w:tblPr>
        <w:tblStyle w:val="af"/>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67F7C" w:rsidRPr="000710F9" w14:paraId="19744831" w14:textId="77777777">
        <w:tc>
          <w:tcPr>
            <w:tcW w:w="9029" w:type="dxa"/>
            <w:tcMar>
              <w:top w:w="100" w:type="dxa"/>
              <w:left w:w="100" w:type="dxa"/>
              <w:bottom w:w="100" w:type="dxa"/>
              <w:right w:w="100" w:type="dxa"/>
            </w:tcMar>
          </w:tcPr>
          <w:p w14:paraId="66670694" w14:textId="77777777" w:rsidR="00D67F7C" w:rsidRPr="000710F9" w:rsidRDefault="00000000">
            <w:pPr>
              <w:widowControl w:val="0"/>
              <w:pBdr>
                <w:top w:val="nil"/>
                <w:left w:val="nil"/>
                <w:bottom w:val="nil"/>
                <w:right w:val="nil"/>
                <w:between w:val="nil"/>
              </w:pBdr>
              <w:bidi/>
              <w:spacing w:line="240" w:lineRule="auto"/>
              <w:jc w:val="both"/>
              <w:rPr>
                <w:rFonts w:ascii="David" w:eastAsia="David" w:hAnsi="David" w:cs="David"/>
                <w:b/>
                <w:color w:val="FF0000"/>
                <w:sz w:val="24"/>
                <w:szCs w:val="24"/>
              </w:rPr>
            </w:pPr>
            <w:r w:rsidRPr="000710F9">
              <w:rPr>
                <w:rFonts w:ascii="David" w:eastAsia="David" w:hAnsi="David" w:cs="David"/>
                <w:b/>
                <w:sz w:val="24"/>
                <w:szCs w:val="24"/>
                <w:u w:val="single"/>
                <w:rtl/>
              </w:rPr>
              <w:t xml:space="preserve">חלוקת נטל המס- </w:t>
            </w:r>
            <w:r w:rsidRPr="000710F9">
              <w:rPr>
                <w:rFonts w:ascii="David" w:eastAsia="David" w:hAnsi="David" w:cs="David"/>
                <w:b/>
                <w:color w:val="FF0000"/>
                <w:sz w:val="24"/>
                <w:szCs w:val="24"/>
                <w:rtl/>
              </w:rPr>
              <w:t>תמיד בבחינה בסוף</w:t>
            </w:r>
          </w:p>
        </w:tc>
      </w:tr>
    </w:tbl>
    <w:p w14:paraId="1D022CE9"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כיצד נטל המס מתחלק בין הפרטים בחברה? כיצד ניתן לתאר הבדל בין נטל המס המשפטי לבין נטל המס האמיתי? </w:t>
      </w:r>
    </w:p>
    <w:p w14:paraId="7781A774"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2 סוגי נטלי מס:</w:t>
      </w:r>
    </w:p>
    <w:p w14:paraId="440211EA" w14:textId="77777777" w:rsidR="00D67F7C" w:rsidRPr="000710F9" w:rsidRDefault="00000000">
      <w:pPr>
        <w:numPr>
          <w:ilvl w:val="0"/>
          <w:numId w:val="57"/>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נטל המס המשפטי: </w:t>
      </w:r>
      <w:r w:rsidRPr="000710F9">
        <w:rPr>
          <w:rFonts w:ascii="David" w:eastAsia="David" w:hAnsi="David" w:cs="David"/>
          <w:sz w:val="24"/>
          <w:szCs w:val="24"/>
          <w:rtl/>
        </w:rPr>
        <w:t xml:space="preserve">כשמטילים מיסים זה מעניין אותנו על מי המס מוטל. המס מכוון למישהו ספציפי. לכל מס יש נמען ספציפי. הדבר נקבע בהתאם למאפיינים מסוימים, עסקיים, מסחריים, גיאוגרפיים, מצבים משפחתיים </w:t>
      </w:r>
      <w:proofErr w:type="spellStart"/>
      <w:r w:rsidRPr="000710F9">
        <w:rPr>
          <w:rFonts w:ascii="David" w:eastAsia="David" w:hAnsi="David" w:cs="David"/>
          <w:sz w:val="24"/>
          <w:szCs w:val="24"/>
          <w:rtl/>
        </w:rPr>
        <w:t>וכו</w:t>
      </w:r>
      <w:proofErr w:type="spellEnd"/>
      <w:r w:rsidRPr="000710F9">
        <w:rPr>
          <w:rFonts w:ascii="David" w:eastAsia="David" w:hAnsi="David" w:cs="David"/>
          <w:sz w:val="24"/>
          <w:szCs w:val="24"/>
          <w:rtl/>
        </w:rPr>
        <w:t xml:space="preserve">'... חשוב לנו מבחינה חברתית שהמס יוטל על דבר ספציפי לפי מאפיינים הגיוניים. </w:t>
      </w:r>
      <w:r w:rsidRPr="000710F9">
        <w:rPr>
          <w:rFonts w:ascii="David" w:eastAsia="David" w:hAnsi="David" w:cs="David"/>
          <w:b/>
          <w:sz w:val="24"/>
          <w:szCs w:val="24"/>
          <w:rtl/>
        </w:rPr>
        <w:t>קביעה סטטוטורית על מי מוטל המס.</w:t>
      </w:r>
    </w:p>
    <w:p w14:paraId="1E7612C1" w14:textId="77777777" w:rsidR="00D67F7C" w:rsidRPr="000710F9" w:rsidRDefault="00000000">
      <w:pPr>
        <w:numPr>
          <w:ilvl w:val="0"/>
          <w:numId w:val="57"/>
        </w:numPr>
        <w:bidi/>
        <w:spacing w:line="360" w:lineRule="auto"/>
        <w:jc w:val="both"/>
        <w:rPr>
          <w:rFonts w:ascii="David" w:eastAsia="David" w:hAnsi="David" w:cs="David"/>
          <w:b/>
          <w:sz w:val="24"/>
          <w:szCs w:val="24"/>
        </w:rPr>
      </w:pPr>
      <w:r w:rsidRPr="000710F9">
        <w:rPr>
          <w:rFonts w:ascii="David" w:eastAsia="David" w:hAnsi="David" w:cs="David"/>
          <w:b/>
          <w:sz w:val="24"/>
          <w:szCs w:val="24"/>
          <w:rtl/>
        </w:rPr>
        <w:t>נטל מס כלכלי:</w:t>
      </w:r>
      <w:r w:rsidRPr="000710F9">
        <w:rPr>
          <w:rFonts w:ascii="David" w:eastAsia="David" w:hAnsi="David" w:cs="David"/>
          <w:sz w:val="24"/>
          <w:szCs w:val="24"/>
          <w:rtl/>
        </w:rPr>
        <w:t xml:space="preserve"> מי שכואב את המס, מי שהמס מתגלגל אליו גם אם אין לו חובה משפטית סטטוטורית בחוק לשלם את המס הזה. </w:t>
      </w:r>
      <w:r w:rsidRPr="000710F9">
        <w:rPr>
          <w:rFonts w:ascii="David" w:eastAsia="David" w:hAnsi="David" w:cs="David"/>
          <w:b/>
          <w:sz w:val="24"/>
          <w:szCs w:val="24"/>
          <w:rtl/>
        </w:rPr>
        <w:t>מי שכואב את המס במציאות בלי קשר לחובה בחוק</w:t>
      </w:r>
      <w:r w:rsidRPr="000710F9">
        <w:rPr>
          <w:rFonts w:ascii="David" w:eastAsia="David" w:hAnsi="David" w:cs="David"/>
          <w:sz w:val="24"/>
          <w:szCs w:val="24"/>
        </w:rPr>
        <w:t xml:space="preserve">. </w:t>
      </w:r>
    </w:p>
    <w:p w14:paraId="32BA3A4D"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הסבר</w:t>
      </w:r>
      <w:r w:rsidRPr="000710F9">
        <w:rPr>
          <w:rFonts w:ascii="David" w:eastAsia="David" w:hAnsi="David" w:cs="David"/>
          <w:sz w:val="24"/>
          <w:szCs w:val="24"/>
          <w:rtl/>
        </w:rPr>
        <w:t xml:space="preserve">: בפועל, </w:t>
      </w:r>
      <w:proofErr w:type="spellStart"/>
      <w:r w:rsidRPr="000710F9">
        <w:rPr>
          <w:rFonts w:ascii="David" w:eastAsia="David" w:hAnsi="David" w:cs="David"/>
          <w:sz w:val="24"/>
          <w:szCs w:val="24"/>
          <w:rtl/>
        </w:rPr>
        <w:t>במציאות,לא</w:t>
      </w:r>
      <w:proofErr w:type="spellEnd"/>
      <w:r w:rsidRPr="000710F9">
        <w:rPr>
          <w:rFonts w:ascii="David" w:eastAsia="David" w:hAnsi="David" w:cs="David"/>
          <w:sz w:val="24"/>
          <w:szCs w:val="24"/>
          <w:rtl/>
        </w:rPr>
        <w:t xml:space="preserve"> בהכרח שמי שמוטל עליו המס בחוק הוא זה שכואב את המס, שהמס "דופק" אותו.  מי שמוטל עליו נטל המס הוא אמנם משלם את המס למדינה, אבל לא בהכרח מי ש"כואב" את המס. </w:t>
      </w:r>
    </w:p>
    <w:p w14:paraId="2D5B5AB0"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 xml:space="preserve">לדוגמא, מס של מע"מ- </w:t>
      </w:r>
      <w:r w:rsidRPr="000710F9">
        <w:rPr>
          <w:rFonts w:ascii="David" w:eastAsia="David" w:hAnsi="David" w:cs="David"/>
          <w:sz w:val="24"/>
          <w:szCs w:val="24"/>
          <w:rtl/>
        </w:rPr>
        <w:t xml:space="preserve">הציבור משלם את המע"מ כשהוא רוכש מוצר או שירות, אבל מבחינה משפטית אין לציבור לשלם את המע"מ, אלא החובה המשפטית היא על המוכר. המוכר מחויב להעביר למדינה מע"מ של 18% על המוצרים ושירותים שלו, אבל הוא מגלגל את זה לקונים, ולכן הצרכנים כואבים את המס. הנמען של המס הוא לא מי שכואב את המס בפועל. </w:t>
      </w:r>
    </w:p>
    <w:p w14:paraId="24B2ED0D"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lastRenderedPageBreak/>
        <w:t xml:space="preserve">דוגמת מס חברות: </w:t>
      </w:r>
      <w:r w:rsidRPr="000710F9">
        <w:rPr>
          <w:rFonts w:ascii="David" w:eastAsia="David" w:hAnsi="David" w:cs="David"/>
          <w:sz w:val="24"/>
          <w:szCs w:val="24"/>
          <w:rtl/>
        </w:rPr>
        <w:t xml:space="preserve">המס מכוון בחוק לחברות להעביר מס למדינה, אך  מי שכואב את המס הוא לא הפירמה, היא לא יצור אנושי וזה לא מעניין אותנו. מי שכואב את המס והפסיד מהמס הם בעלי המניות של החברה ולא רק. גם בעלי הון שרוצים להשקיע בפירמה, התשואה שלהם קטנה. הפירמה מרוויחה מההשקעה שלהם, אבל משלמת על זה מס, ולכן נטייתם של בעלי ההון להשקיע בפירמה קטנה.  ככל שמס החברות גדל, העובדים כמו נושאים בנטל יותר- המס הוא על הפירמה, אך היא מגלגלת אותו על העובדים ולכן נפגעת המשכורת שלהם. </w:t>
      </w:r>
    </w:p>
    <w:p w14:paraId="7F3CE0C3"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דוגמת הסובסידיה על לוקחי המשכנתאות</w:t>
      </w:r>
      <w:r w:rsidRPr="000710F9">
        <w:rPr>
          <w:rFonts w:ascii="David" w:eastAsia="David" w:hAnsi="David" w:cs="David"/>
          <w:sz w:val="24"/>
          <w:szCs w:val="24"/>
          <w:rtl/>
        </w:rPr>
        <w:t xml:space="preserve">: עלתה הצעה והתקבלה גם, לתת סובסידיה </w:t>
      </w:r>
      <w:proofErr w:type="spellStart"/>
      <w:r w:rsidRPr="000710F9">
        <w:rPr>
          <w:rFonts w:ascii="David" w:eastAsia="David" w:hAnsi="David" w:cs="David"/>
          <w:sz w:val="24"/>
          <w:szCs w:val="24"/>
          <w:rtl/>
        </w:rPr>
        <w:t>מיסית</w:t>
      </w:r>
      <w:proofErr w:type="spellEnd"/>
      <w:r w:rsidRPr="000710F9">
        <w:rPr>
          <w:rFonts w:ascii="David" w:eastAsia="David" w:hAnsi="David" w:cs="David"/>
          <w:sz w:val="24"/>
          <w:szCs w:val="24"/>
          <w:rtl/>
        </w:rPr>
        <w:t xml:space="preserve"> למי שלוקח משכנתא על דירה ראשונה (זוגות צעירים </w:t>
      </w:r>
      <w:proofErr w:type="spellStart"/>
      <w:r w:rsidRPr="000710F9">
        <w:rPr>
          <w:rFonts w:ascii="David" w:eastAsia="David" w:hAnsi="David" w:cs="David"/>
          <w:sz w:val="24"/>
          <w:szCs w:val="24"/>
          <w:rtl/>
        </w:rPr>
        <w:t>וכו</w:t>
      </w:r>
      <w:proofErr w:type="spellEnd"/>
      <w:r w:rsidRPr="000710F9">
        <w:rPr>
          <w:rFonts w:ascii="David" w:eastAsia="David" w:hAnsi="David" w:cs="David"/>
          <w:sz w:val="24"/>
          <w:szCs w:val="24"/>
          <w:rtl/>
        </w:rPr>
        <w:t xml:space="preserve">) מתוך רצון לעזור להם לרכוש דירה. מיש תמך הזה היי איגוד הקבלנים, לא כי אכפת להם מהזוגות הצעירים, אלא כי הם יודעים שהם מרוויחים במובן מסוים מסובסידיה זו- הזוגות הצעירים יקבלו סובסידיה </w:t>
      </w:r>
      <w:proofErr w:type="spellStart"/>
      <w:r w:rsidRPr="000710F9">
        <w:rPr>
          <w:rFonts w:ascii="David" w:eastAsia="David" w:hAnsi="David" w:cs="David"/>
          <w:sz w:val="24"/>
          <w:szCs w:val="24"/>
          <w:rtl/>
        </w:rPr>
        <w:t>מיסית</w:t>
      </w:r>
      <w:proofErr w:type="spellEnd"/>
      <w:r w:rsidRPr="000710F9">
        <w:rPr>
          <w:rFonts w:ascii="David" w:eastAsia="David" w:hAnsi="David" w:cs="David"/>
          <w:sz w:val="24"/>
          <w:szCs w:val="24"/>
          <w:rtl/>
        </w:rPr>
        <w:t xml:space="preserve"> מהמדינה, ואז ישר </w:t>
      </w:r>
      <w:proofErr w:type="spellStart"/>
      <w:r w:rsidRPr="000710F9">
        <w:rPr>
          <w:rFonts w:ascii="David" w:eastAsia="David" w:hAnsi="David" w:cs="David"/>
          <w:sz w:val="24"/>
          <w:szCs w:val="24"/>
          <w:rtl/>
        </w:rPr>
        <w:t>המכיס</w:t>
      </w:r>
      <w:proofErr w:type="spellEnd"/>
      <w:r w:rsidRPr="000710F9">
        <w:rPr>
          <w:rFonts w:ascii="David" w:eastAsia="David" w:hAnsi="David" w:cs="David"/>
          <w:sz w:val="24"/>
          <w:szCs w:val="24"/>
          <w:rtl/>
        </w:rPr>
        <w:t xml:space="preserve"> השני הם </w:t>
      </w:r>
      <w:proofErr w:type="spellStart"/>
      <w:r w:rsidRPr="000710F9">
        <w:rPr>
          <w:rFonts w:ascii="David" w:eastAsia="David" w:hAnsi="David" w:cs="David"/>
          <w:sz w:val="24"/>
          <w:szCs w:val="24"/>
          <w:rtl/>
        </w:rPr>
        <w:t>יקחו</w:t>
      </w:r>
      <w:proofErr w:type="spellEnd"/>
      <w:r w:rsidRPr="000710F9">
        <w:rPr>
          <w:rFonts w:ascii="David" w:eastAsia="David" w:hAnsi="David" w:cs="David"/>
          <w:sz w:val="24"/>
          <w:szCs w:val="24"/>
          <w:rtl/>
        </w:rPr>
        <w:t xml:space="preserve"> משכנתא וישלמו לקבלנים. ככה ש</w:t>
      </w:r>
      <w:r w:rsidRPr="000710F9">
        <w:rPr>
          <w:rFonts w:ascii="David" w:eastAsia="David" w:hAnsi="David" w:cs="David"/>
          <w:b/>
          <w:sz w:val="24"/>
          <w:szCs w:val="24"/>
          <w:rtl/>
        </w:rPr>
        <w:t>נוצרת תנועה שוקית אוטומטית</w:t>
      </w:r>
      <w:r w:rsidRPr="000710F9">
        <w:rPr>
          <w:rFonts w:ascii="David" w:eastAsia="David" w:hAnsi="David" w:cs="David"/>
          <w:sz w:val="24"/>
          <w:szCs w:val="24"/>
          <w:rtl/>
        </w:rPr>
        <w:t xml:space="preserve">, שלא קשורה לרצון של הזוגות הצעירים לשלם לקבלנים. </w:t>
      </w:r>
    </w:p>
    <w:p w14:paraId="5D879F42"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rtl/>
        </w:rPr>
        <w:t xml:space="preserve">מסקנה: באופן משפטי מכוונים לאישיות מסוימת, אך באופן מציאותי זה </w:t>
      </w:r>
      <w:proofErr w:type="spellStart"/>
      <w:r w:rsidRPr="000710F9">
        <w:rPr>
          <w:rFonts w:ascii="David" w:eastAsia="David" w:hAnsi="David" w:cs="David"/>
          <w:b/>
          <w:sz w:val="24"/>
          <w:szCs w:val="24"/>
          <w:rtl/>
        </w:rPr>
        <w:t>מתגלגלל</w:t>
      </w:r>
      <w:proofErr w:type="spellEnd"/>
      <w:r w:rsidRPr="000710F9">
        <w:rPr>
          <w:rFonts w:ascii="David" w:eastAsia="David" w:hAnsi="David" w:cs="David"/>
          <w:b/>
          <w:sz w:val="24"/>
          <w:szCs w:val="24"/>
          <w:rtl/>
        </w:rPr>
        <w:t xml:space="preserve"> על אנשים אחרים ולא על הנמענים הקובעים בחוק. </w:t>
      </w:r>
    </w:p>
    <w:p w14:paraId="36F5A216"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נטל המס האמיתי, המציאותי, הריאלי, הכלכלי, הוא שונה מנטל המס המשפטי שהחוק מכוון אליו. </w:t>
      </w:r>
      <w:r w:rsidRPr="000710F9">
        <w:rPr>
          <w:rFonts w:ascii="David" w:eastAsia="David" w:hAnsi="David" w:cs="David"/>
          <w:b/>
          <w:sz w:val="24"/>
          <w:szCs w:val="24"/>
          <w:rtl/>
        </w:rPr>
        <w:t>תמיד חלק מהמס יגולגל על הגורמים הקשורים באופן חוזי בנושא המס לפי חוק</w:t>
      </w:r>
      <w:r w:rsidRPr="000710F9">
        <w:rPr>
          <w:rFonts w:ascii="David" w:eastAsia="David" w:hAnsi="David" w:cs="David"/>
          <w:sz w:val="24"/>
          <w:szCs w:val="24"/>
          <w:rtl/>
        </w:rPr>
        <w:t xml:space="preserve"> (העובדים, הצרכנים, קשורים ב"חוזה" עם החברה והמוכרים, מי שהמס מכוון אליו סטטוטורית).</w:t>
      </w:r>
    </w:p>
    <w:p w14:paraId="0857EA2E" w14:textId="77777777" w:rsidR="00D67F7C" w:rsidRPr="000710F9" w:rsidRDefault="00D67F7C">
      <w:pPr>
        <w:bidi/>
        <w:spacing w:line="360" w:lineRule="auto"/>
        <w:jc w:val="both"/>
        <w:rPr>
          <w:rFonts w:ascii="David" w:eastAsia="David" w:hAnsi="David" w:cs="David"/>
          <w:sz w:val="24"/>
          <w:szCs w:val="24"/>
        </w:rPr>
      </w:pPr>
    </w:p>
    <w:p w14:paraId="2FBFA56D" w14:textId="77777777" w:rsidR="00D67F7C" w:rsidRPr="000710F9" w:rsidRDefault="00000000">
      <w:pPr>
        <w:bidi/>
        <w:spacing w:line="360" w:lineRule="auto"/>
        <w:jc w:val="both"/>
        <w:rPr>
          <w:rFonts w:ascii="David" w:eastAsia="David" w:hAnsi="David" w:cs="David"/>
          <w:sz w:val="24"/>
          <w:szCs w:val="24"/>
          <w:shd w:val="clear" w:color="auto" w:fill="F4CCCC"/>
        </w:rPr>
      </w:pPr>
      <w:r w:rsidRPr="000710F9">
        <w:rPr>
          <w:rFonts w:ascii="David" w:eastAsia="David" w:hAnsi="David" w:cs="David"/>
          <w:sz w:val="24"/>
          <w:szCs w:val="24"/>
          <w:shd w:val="clear" w:color="auto" w:fill="F4CCCC"/>
          <w:rtl/>
        </w:rPr>
        <w:t xml:space="preserve">סרטון צפיה- הכנסה </w:t>
      </w:r>
      <w:proofErr w:type="spellStart"/>
      <w:r w:rsidRPr="000710F9">
        <w:rPr>
          <w:rFonts w:ascii="David" w:eastAsia="David" w:hAnsi="David" w:cs="David"/>
          <w:sz w:val="24"/>
          <w:szCs w:val="24"/>
          <w:shd w:val="clear" w:color="auto" w:fill="F4CCCC"/>
          <w:rtl/>
        </w:rPr>
        <w:t>פירותית</w:t>
      </w:r>
      <w:proofErr w:type="spellEnd"/>
      <w:r w:rsidRPr="000710F9">
        <w:rPr>
          <w:rFonts w:ascii="David" w:eastAsia="David" w:hAnsi="David" w:cs="David"/>
          <w:sz w:val="24"/>
          <w:szCs w:val="24"/>
          <w:shd w:val="clear" w:color="auto" w:fill="F4CCCC"/>
          <w:rtl/>
        </w:rPr>
        <w:t xml:space="preserve"> והכנסה הונית: עד דקה 12:30</w:t>
      </w:r>
    </w:p>
    <w:p w14:paraId="663A21B5"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משטרי מיסוי הכנסה:</w:t>
      </w:r>
      <w:r w:rsidRPr="000710F9">
        <w:rPr>
          <w:rFonts w:ascii="David" w:eastAsia="David" w:hAnsi="David" w:cs="David"/>
          <w:sz w:val="24"/>
          <w:szCs w:val="24"/>
          <w:rtl/>
        </w:rPr>
        <w:t xml:space="preserve"> נקודת המוצא היא שהכנסה לצורכי מס הכנסה היא תוספת לעושר, אך מבחינה משפטית יש תוספות לעושר שהם אינן הכנסה לפי ההגדרה המשפטית, אף שהן אולי תוספת לעושר מבחינה כלכלית. זו השאלה של הגדרת בסיס מס הכנסה- עלינו לבחון מהן התוספות והרווחים לעושר, שלא מהווים הכנסה לפי ההגדרה המשפטית, אך כן לפי ההגדרה הכלכלית.</w:t>
      </w:r>
    </w:p>
    <w:p w14:paraId="5F2C1829"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מנסים לקבוע את גבולותיה של ההגדרה המשפטית של הכנסה. </w:t>
      </w:r>
    </w:p>
    <w:p w14:paraId="39A7BCF4"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כדי להבין אילו סוגים של תוספות לעושר הם לא הכנסה ולמה, יש להכיר את 2</w:t>
      </w:r>
      <w:r w:rsidRPr="000710F9">
        <w:rPr>
          <w:rFonts w:ascii="David" w:eastAsia="David" w:hAnsi="David" w:cs="David"/>
          <w:b/>
          <w:sz w:val="24"/>
          <w:szCs w:val="24"/>
          <w:rtl/>
        </w:rPr>
        <w:t xml:space="preserve"> משטרי המיסוי המרכזיים של כל מערכת מס:</w:t>
      </w:r>
      <w:r w:rsidRPr="000710F9">
        <w:rPr>
          <w:rFonts w:ascii="David" w:eastAsia="David" w:hAnsi="David" w:cs="David"/>
          <w:sz w:val="24"/>
          <w:szCs w:val="24"/>
          <w:rtl/>
        </w:rPr>
        <w:t xml:space="preserve"> משטר מיסוי </w:t>
      </w:r>
      <w:proofErr w:type="spellStart"/>
      <w:r w:rsidRPr="000710F9">
        <w:rPr>
          <w:rFonts w:ascii="David" w:eastAsia="David" w:hAnsi="David" w:cs="David"/>
          <w:sz w:val="24"/>
          <w:szCs w:val="24"/>
          <w:rtl/>
        </w:rPr>
        <w:t>פירותי</w:t>
      </w:r>
      <w:proofErr w:type="spellEnd"/>
      <w:r w:rsidRPr="000710F9">
        <w:rPr>
          <w:rFonts w:ascii="David" w:eastAsia="David" w:hAnsi="David" w:cs="David"/>
          <w:sz w:val="24"/>
          <w:szCs w:val="24"/>
          <w:rtl/>
        </w:rPr>
        <w:t xml:space="preserve"> ומשטר מיסוי הוני.</w:t>
      </w:r>
    </w:p>
    <w:p w14:paraId="7308B13B"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מערכות מיסוי </w:t>
      </w:r>
      <w:proofErr w:type="spellStart"/>
      <w:r w:rsidRPr="000710F9">
        <w:rPr>
          <w:rFonts w:ascii="David" w:eastAsia="David" w:hAnsi="David" w:cs="David"/>
          <w:sz w:val="24"/>
          <w:szCs w:val="24"/>
          <w:rtl/>
        </w:rPr>
        <w:t>הנכהס</w:t>
      </w:r>
      <w:proofErr w:type="spellEnd"/>
      <w:r w:rsidRPr="000710F9">
        <w:rPr>
          <w:rFonts w:ascii="David" w:eastAsia="David" w:hAnsi="David" w:cs="David"/>
          <w:sz w:val="24"/>
          <w:szCs w:val="24"/>
          <w:rtl/>
        </w:rPr>
        <w:t xml:space="preserve"> נחלקות ל2 משטרים אלו בכל מדינות בעלות מערכת מס הכנסה. </w:t>
      </w:r>
    </w:p>
    <w:p w14:paraId="2F842769"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הדין החל על הכנסות תחת כל אחד ממשטרים אלו הוא שונה. שניהם הם מס על הכנסה או תוספות לעושר, אך דין המס החל הוא שונה בין שני המשטרים. </w:t>
      </w:r>
    </w:p>
    <w:p w14:paraId="7BE8AE19" w14:textId="77777777" w:rsidR="00D67F7C" w:rsidRPr="000710F9" w:rsidRDefault="00000000">
      <w:pPr>
        <w:numPr>
          <w:ilvl w:val="0"/>
          <w:numId w:val="105"/>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משטר מיסוי </w:t>
      </w:r>
      <w:proofErr w:type="spellStart"/>
      <w:r w:rsidRPr="000710F9">
        <w:rPr>
          <w:rFonts w:ascii="David" w:eastAsia="David" w:hAnsi="David" w:cs="David"/>
          <w:b/>
          <w:sz w:val="24"/>
          <w:szCs w:val="24"/>
          <w:rtl/>
        </w:rPr>
        <w:t>פירותי</w:t>
      </w:r>
      <w:proofErr w:type="spellEnd"/>
      <w:r w:rsidRPr="000710F9">
        <w:rPr>
          <w:rFonts w:ascii="David" w:eastAsia="David" w:hAnsi="David" w:cs="David"/>
          <w:sz w:val="24"/>
          <w:szCs w:val="24"/>
          <w:rtl/>
        </w:rPr>
        <w:t xml:space="preserve">: מצוי בעיקרו בחלק ב לפקודת מס הכנסה. </w:t>
      </w:r>
    </w:p>
    <w:p w14:paraId="286BF5D0" w14:textId="77777777" w:rsidR="00D67F7C" w:rsidRPr="000710F9" w:rsidRDefault="00000000">
      <w:pPr>
        <w:numPr>
          <w:ilvl w:val="0"/>
          <w:numId w:val="105"/>
        </w:numPr>
        <w:bidi/>
        <w:spacing w:line="360" w:lineRule="auto"/>
        <w:jc w:val="both"/>
        <w:rPr>
          <w:rFonts w:ascii="David" w:eastAsia="David" w:hAnsi="David" w:cs="David"/>
          <w:sz w:val="24"/>
          <w:szCs w:val="24"/>
        </w:rPr>
      </w:pPr>
      <w:r w:rsidRPr="000710F9">
        <w:rPr>
          <w:rFonts w:ascii="David" w:eastAsia="David" w:hAnsi="David" w:cs="David"/>
          <w:b/>
          <w:sz w:val="24"/>
          <w:szCs w:val="24"/>
          <w:rtl/>
        </w:rPr>
        <w:t>מאסטר מיסוי הוני:</w:t>
      </w:r>
      <w:r w:rsidRPr="000710F9">
        <w:rPr>
          <w:rFonts w:ascii="David" w:eastAsia="David" w:hAnsi="David" w:cs="David"/>
          <w:sz w:val="24"/>
          <w:szCs w:val="24"/>
          <w:rtl/>
        </w:rPr>
        <w:t xml:space="preserve"> מצוי ב2 דברי חקיקה נפרדים- חלק ה לפקודת מס הכנסה (=רווחי הון מנכסים שאינם מקרקעין) וחוק מיסוי מקרקעין (=הסדר המיסוי של רווחי הון הנובעים ממכירת נדלן). </w:t>
      </w:r>
    </w:p>
    <w:p w14:paraId="50C1E26F"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הסיבה שאלו דברי חקיקה נפרדים היא היסטורית</w:t>
      </w:r>
      <w:r w:rsidRPr="000710F9">
        <w:rPr>
          <w:rFonts w:ascii="David" w:eastAsia="David" w:hAnsi="David" w:cs="David"/>
          <w:sz w:val="24"/>
          <w:szCs w:val="24"/>
          <w:rtl/>
        </w:rPr>
        <w:t xml:space="preserve">, יש כאן סיפור היסטורי. פקודת מס הכנסה היא פקודה, ז"א אימצנו את חוק המשטר המנדטורי ונתנו לו תוקף אצלנו. באותה תקופה, החוק הבריטי לא החיל הסדר הוני אלא רק </w:t>
      </w:r>
      <w:proofErr w:type="spellStart"/>
      <w:r w:rsidRPr="000710F9">
        <w:rPr>
          <w:rFonts w:ascii="David" w:eastAsia="David" w:hAnsi="David" w:cs="David"/>
          <w:sz w:val="24"/>
          <w:szCs w:val="24"/>
          <w:rtl/>
        </w:rPr>
        <w:t>פירותי</w:t>
      </w:r>
      <w:proofErr w:type="spellEnd"/>
      <w:r w:rsidRPr="000710F9">
        <w:rPr>
          <w:rFonts w:ascii="David" w:eastAsia="David" w:hAnsi="David" w:cs="David"/>
          <w:sz w:val="24"/>
          <w:szCs w:val="24"/>
          <w:rtl/>
        </w:rPr>
        <w:t xml:space="preserve"> ורק הכנסות שנחשבו הכנסות </w:t>
      </w:r>
      <w:proofErr w:type="spellStart"/>
      <w:r w:rsidRPr="000710F9">
        <w:rPr>
          <w:rFonts w:ascii="David" w:eastAsia="David" w:hAnsi="David" w:cs="David"/>
          <w:sz w:val="24"/>
          <w:szCs w:val="24"/>
          <w:rtl/>
        </w:rPr>
        <w:t>פירותיות</w:t>
      </w:r>
      <w:proofErr w:type="spellEnd"/>
      <w:r w:rsidRPr="000710F9">
        <w:rPr>
          <w:rFonts w:ascii="David" w:eastAsia="David" w:hAnsi="David" w:cs="David"/>
          <w:sz w:val="24"/>
          <w:szCs w:val="24"/>
          <w:rtl/>
        </w:rPr>
        <w:t xml:space="preserve">. כמה דרישה גם להחיל משטר מיסוי הוני ולכן חוקק חוק מיסוי מקרקעין בצורתו המקורית שהטיל מס על הכנסות הוניות. </w:t>
      </w:r>
    </w:p>
    <w:p w14:paraId="3918AD2B"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lastRenderedPageBreak/>
        <w:t>אין סיבה רציונלית להבחין ביניהם ולחלק, זה ככה מכורח המציאות ואין משמעות להבדל.</w:t>
      </w:r>
      <w:r w:rsidRPr="000710F9">
        <w:rPr>
          <w:rFonts w:ascii="David" w:hAnsi="David" w:cs="David"/>
          <w:noProof/>
        </w:rPr>
        <w:drawing>
          <wp:anchor distT="114300" distB="114300" distL="114300" distR="114300" simplePos="0" relativeHeight="251667456" behindDoc="0" locked="0" layoutInCell="1" hidden="0" allowOverlap="1" wp14:anchorId="21CA00C5" wp14:editId="5D8C3DE9">
            <wp:simplePos x="0" y="0"/>
            <wp:positionH relativeFrom="column">
              <wp:posOffset>-561974</wp:posOffset>
            </wp:positionH>
            <wp:positionV relativeFrom="paragraph">
              <wp:posOffset>263017</wp:posOffset>
            </wp:positionV>
            <wp:extent cx="2814638" cy="1625475"/>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814638" cy="1625475"/>
                    </a:xfrm>
                    <a:prstGeom prst="rect">
                      <a:avLst/>
                    </a:prstGeom>
                    <a:ln/>
                  </pic:spPr>
                </pic:pic>
              </a:graphicData>
            </a:graphic>
          </wp:anchor>
        </w:drawing>
      </w:r>
    </w:p>
    <w:p w14:paraId="02B8133B" w14:textId="77777777" w:rsidR="00D67F7C" w:rsidRPr="000710F9" w:rsidRDefault="00000000">
      <w:pPr>
        <w:numPr>
          <w:ilvl w:val="0"/>
          <w:numId w:val="40"/>
        </w:numPr>
        <w:bidi/>
        <w:spacing w:line="360" w:lineRule="auto"/>
        <w:jc w:val="both"/>
        <w:rPr>
          <w:rFonts w:ascii="David" w:eastAsia="David" w:hAnsi="David" w:cs="David"/>
          <w:sz w:val="24"/>
          <w:szCs w:val="24"/>
        </w:rPr>
      </w:pPr>
      <w:proofErr w:type="spellStart"/>
      <w:r w:rsidRPr="000710F9">
        <w:rPr>
          <w:rFonts w:ascii="David" w:eastAsia="David" w:hAnsi="David" w:cs="David"/>
          <w:b/>
          <w:sz w:val="24"/>
          <w:szCs w:val="24"/>
          <w:rtl/>
        </w:rPr>
        <w:t>פירותי</w:t>
      </w:r>
      <w:proofErr w:type="spellEnd"/>
      <w:r w:rsidRPr="000710F9">
        <w:rPr>
          <w:rFonts w:ascii="David" w:eastAsia="David" w:hAnsi="David" w:cs="David"/>
          <w:sz w:val="24"/>
          <w:szCs w:val="24"/>
          <w:rtl/>
        </w:rPr>
        <w:t>: התוספת לעושר מכונה בשפה המשפטית "הכנסה חייבת".</w:t>
      </w:r>
    </w:p>
    <w:p w14:paraId="6AC67248" w14:textId="77777777" w:rsidR="00D67F7C" w:rsidRPr="000710F9" w:rsidRDefault="00000000">
      <w:pPr>
        <w:numPr>
          <w:ilvl w:val="0"/>
          <w:numId w:val="40"/>
        </w:numPr>
        <w:bidi/>
        <w:spacing w:line="360" w:lineRule="auto"/>
        <w:jc w:val="both"/>
        <w:rPr>
          <w:rFonts w:ascii="David" w:eastAsia="David" w:hAnsi="David" w:cs="David"/>
          <w:sz w:val="24"/>
          <w:szCs w:val="24"/>
        </w:rPr>
      </w:pPr>
      <w:r w:rsidRPr="000710F9">
        <w:rPr>
          <w:rFonts w:ascii="David" w:eastAsia="David" w:hAnsi="David" w:cs="David"/>
          <w:b/>
          <w:sz w:val="24"/>
          <w:szCs w:val="24"/>
          <w:rtl/>
        </w:rPr>
        <w:t>הוני</w:t>
      </w:r>
      <w:r w:rsidRPr="000710F9">
        <w:rPr>
          <w:rFonts w:ascii="David" w:eastAsia="David" w:hAnsi="David" w:cs="David"/>
          <w:sz w:val="24"/>
          <w:szCs w:val="24"/>
          <w:rtl/>
        </w:rPr>
        <w:t>: התוספת לעושר מכונה בשפה המשפטית "רווח הון" (פקודה) או "שבח" (חוק מיסוי מקרקעין).</w:t>
      </w:r>
    </w:p>
    <w:p w14:paraId="5A1B28AC" w14:textId="77777777" w:rsidR="00D67F7C" w:rsidRPr="000710F9" w:rsidRDefault="00D67F7C">
      <w:pPr>
        <w:bidi/>
        <w:spacing w:line="360" w:lineRule="auto"/>
        <w:jc w:val="both"/>
        <w:rPr>
          <w:rFonts w:ascii="David" w:eastAsia="David" w:hAnsi="David" w:cs="David"/>
          <w:sz w:val="24"/>
          <w:szCs w:val="24"/>
        </w:rPr>
      </w:pPr>
    </w:p>
    <w:p w14:paraId="5EF42A45"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מהי ההבחנה בין שני המשטרים הללו?</w:t>
      </w:r>
    </w:p>
    <w:p w14:paraId="58068676" w14:textId="77777777" w:rsidR="00D67F7C" w:rsidRPr="000710F9" w:rsidRDefault="00000000">
      <w:pPr>
        <w:numPr>
          <w:ilvl w:val="0"/>
          <w:numId w:val="125"/>
        </w:numPr>
        <w:bidi/>
        <w:spacing w:line="360" w:lineRule="auto"/>
        <w:jc w:val="both"/>
        <w:rPr>
          <w:rFonts w:ascii="David" w:eastAsia="David" w:hAnsi="David" w:cs="David"/>
          <w:sz w:val="24"/>
          <w:szCs w:val="24"/>
        </w:rPr>
      </w:pPr>
      <w:proofErr w:type="spellStart"/>
      <w:r w:rsidRPr="000710F9">
        <w:rPr>
          <w:rFonts w:ascii="David" w:eastAsia="David" w:hAnsi="David" w:cs="David"/>
          <w:b/>
          <w:sz w:val="24"/>
          <w:szCs w:val="24"/>
          <w:rtl/>
        </w:rPr>
        <w:t>פירותי</w:t>
      </w:r>
      <w:proofErr w:type="spellEnd"/>
      <w:r w:rsidRPr="000710F9">
        <w:rPr>
          <w:rFonts w:ascii="David" w:eastAsia="David" w:hAnsi="David" w:cs="David"/>
          <w:sz w:val="24"/>
          <w:szCs w:val="24"/>
          <w:rtl/>
        </w:rPr>
        <w:t xml:space="preserve">: משטר שחל על רווחים ותוספות לעושר שהן </w:t>
      </w:r>
      <w:r w:rsidRPr="000710F9">
        <w:rPr>
          <w:rFonts w:ascii="David" w:eastAsia="David" w:hAnsi="David" w:cs="David"/>
          <w:b/>
          <w:sz w:val="24"/>
          <w:szCs w:val="24"/>
          <w:rtl/>
        </w:rPr>
        <w:t xml:space="preserve">תשואה </w:t>
      </w:r>
      <w:r w:rsidRPr="000710F9">
        <w:rPr>
          <w:rFonts w:ascii="David" w:eastAsia="David" w:hAnsi="David" w:cs="David"/>
          <w:sz w:val="24"/>
          <w:szCs w:val="24"/>
          <w:rtl/>
        </w:rPr>
        <w:t>על הון. תשואה על הון היא תשואה הצומחת בגין שימוש בהון.</w:t>
      </w:r>
    </w:p>
    <w:p w14:paraId="0D613E34" w14:textId="77777777" w:rsidR="00D67F7C" w:rsidRPr="000710F9" w:rsidRDefault="00000000">
      <w:pPr>
        <w:numPr>
          <w:ilvl w:val="0"/>
          <w:numId w:val="125"/>
        </w:numPr>
        <w:bidi/>
        <w:spacing w:line="360" w:lineRule="auto"/>
        <w:jc w:val="both"/>
        <w:rPr>
          <w:rFonts w:ascii="David" w:eastAsia="David" w:hAnsi="David" w:cs="David"/>
          <w:sz w:val="24"/>
          <w:szCs w:val="24"/>
        </w:rPr>
      </w:pPr>
      <w:r w:rsidRPr="000710F9">
        <w:rPr>
          <w:rFonts w:ascii="David" w:eastAsia="David" w:hAnsi="David" w:cs="David"/>
          <w:b/>
          <w:sz w:val="24"/>
          <w:szCs w:val="24"/>
          <w:rtl/>
        </w:rPr>
        <w:t>הוני</w:t>
      </w:r>
      <w:r w:rsidRPr="000710F9">
        <w:rPr>
          <w:rFonts w:ascii="David" w:eastAsia="David" w:hAnsi="David" w:cs="David"/>
          <w:sz w:val="24"/>
          <w:szCs w:val="24"/>
          <w:rtl/>
        </w:rPr>
        <w:t xml:space="preserve">: משטר שחל על תוספות לעושר שמייצגות </w:t>
      </w:r>
      <w:r w:rsidRPr="000710F9">
        <w:rPr>
          <w:rFonts w:ascii="David" w:eastAsia="David" w:hAnsi="David" w:cs="David"/>
          <w:b/>
          <w:sz w:val="24"/>
          <w:szCs w:val="24"/>
          <w:rtl/>
        </w:rPr>
        <w:t xml:space="preserve">תמורה </w:t>
      </w:r>
      <w:r w:rsidRPr="000710F9">
        <w:rPr>
          <w:rFonts w:ascii="David" w:eastAsia="David" w:hAnsi="David" w:cs="David"/>
          <w:sz w:val="24"/>
          <w:szCs w:val="24"/>
          <w:rtl/>
        </w:rPr>
        <w:t xml:space="preserve">להון. תמורה להון היא מה שמתקבל בגין העברת ההון לאחר. </w:t>
      </w:r>
    </w:p>
    <w:p w14:paraId="669C027E"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משל העץ והפירות:</w:t>
      </w:r>
      <w:r w:rsidRPr="000710F9">
        <w:rPr>
          <w:rFonts w:ascii="David" w:eastAsia="David" w:hAnsi="David" w:cs="David"/>
          <w:sz w:val="24"/>
          <w:szCs w:val="24"/>
          <w:rtl/>
        </w:rPr>
        <w:t xml:space="preserve"> הפירות שצומחים על העץ מייצגים הכנסה </w:t>
      </w:r>
      <w:proofErr w:type="spellStart"/>
      <w:r w:rsidRPr="000710F9">
        <w:rPr>
          <w:rFonts w:ascii="David" w:eastAsia="David" w:hAnsi="David" w:cs="David"/>
          <w:sz w:val="24"/>
          <w:szCs w:val="24"/>
          <w:rtl/>
        </w:rPr>
        <w:t>פירותית</w:t>
      </w:r>
      <w:proofErr w:type="spellEnd"/>
      <w:r w:rsidRPr="000710F9">
        <w:rPr>
          <w:rFonts w:ascii="David" w:eastAsia="David" w:hAnsi="David" w:cs="David"/>
          <w:sz w:val="24"/>
          <w:szCs w:val="24"/>
          <w:rtl/>
        </w:rPr>
        <w:t xml:space="preserve"> לצורכי מס הכנסה, ז"א תוספת לעושר בגין פעולה הדומה למכירת פירות צומחים על העץ היא הכנסה </w:t>
      </w:r>
      <w:proofErr w:type="spellStart"/>
      <w:r w:rsidRPr="000710F9">
        <w:rPr>
          <w:rFonts w:ascii="David" w:eastAsia="David" w:hAnsi="David" w:cs="David"/>
          <w:sz w:val="24"/>
          <w:szCs w:val="24"/>
          <w:rtl/>
        </w:rPr>
        <w:t>פירותית</w:t>
      </w:r>
      <w:proofErr w:type="spellEnd"/>
      <w:r w:rsidRPr="000710F9">
        <w:rPr>
          <w:rFonts w:ascii="David" w:eastAsia="David" w:hAnsi="David" w:cs="David"/>
          <w:sz w:val="24"/>
          <w:szCs w:val="24"/>
          <w:rtl/>
        </w:rPr>
        <w:t xml:space="preserve">- נובעת מהפירות שצומחים על העץ. לעומת זאת, הכנסה שנובעת ממכירת העץ עצמו, היא הכנסה הונית, התמורה שקיבלנו. </w:t>
      </w:r>
    </w:p>
    <w:p w14:paraId="0A187F0F"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הפירות מייצגים את התשואה והכסף ממכירת העץ הם התמורה להון.</w:t>
      </w:r>
    </w:p>
    <w:p w14:paraId="68CF0969"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 xml:space="preserve">מיהו ההון? </w:t>
      </w:r>
      <w:r w:rsidRPr="000710F9">
        <w:rPr>
          <w:rFonts w:ascii="David" w:eastAsia="David" w:hAnsi="David" w:cs="David"/>
          <w:sz w:val="24"/>
          <w:szCs w:val="24"/>
          <w:rtl/>
        </w:rPr>
        <w:t xml:space="preserve">ההון יכול להיות מסוגים שונים. עשוי להיות הון פיזי כמו קרקע, פיננסי, מופשט (קנין רוחני) או הון אנושי. </w:t>
      </w:r>
    </w:p>
    <w:p w14:paraId="69A8EC5D"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rtl/>
        </w:rPr>
        <w:t>המחשה ב-דוגמאות:</w:t>
      </w:r>
    </w:p>
    <w:p w14:paraId="1080A938" w14:textId="77777777" w:rsidR="00D67F7C" w:rsidRPr="000710F9" w:rsidRDefault="00000000">
      <w:pPr>
        <w:numPr>
          <w:ilvl w:val="0"/>
          <w:numId w:val="60"/>
        </w:numPr>
        <w:bidi/>
        <w:spacing w:line="360" w:lineRule="auto"/>
        <w:jc w:val="both"/>
        <w:rPr>
          <w:rFonts w:ascii="David" w:eastAsia="David" w:hAnsi="David" w:cs="David"/>
          <w:sz w:val="24"/>
          <w:szCs w:val="24"/>
        </w:rPr>
      </w:pPr>
      <w:r w:rsidRPr="000710F9">
        <w:rPr>
          <w:rFonts w:ascii="David" w:eastAsia="David" w:hAnsi="David" w:cs="David"/>
          <w:b/>
          <w:sz w:val="24"/>
          <w:szCs w:val="24"/>
          <w:rtl/>
        </w:rPr>
        <w:t>דמי שכירות:</w:t>
      </w:r>
      <w:r w:rsidRPr="000710F9">
        <w:rPr>
          <w:rFonts w:ascii="David" w:eastAsia="David" w:hAnsi="David" w:cs="David"/>
          <w:sz w:val="24"/>
          <w:szCs w:val="24"/>
        </w:rPr>
        <w:t xml:space="preserve"> </w:t>
      </w:r>
      <w:r w:rsidRPr="000710F9">
        <w:rPr>
          <w:rFonts w:ascii="David" w:eastAsia="David" w:hAnsi="David" w:cs="David"/>
          <w:b/>
          <w:sz w:val="24"/>
          <w:szCs w:val="24"/>
          <w:rtl/>
        </w:rPr>
        <w:t xml:space="preserve">תשואה </w:t>
      </w:r>
      <w:r w:rsidRPr="000710F9">
        <w:rPr>
          <w:rFonts w:ascii="David" w:eastAsia="David" w:hAnsi="David" w:cs="David"/>
          <w:sz w:val="24"/>
          <w:szCs w:val="24"/>
          <w:rtl/>
        </w:rPr>
        <w:t xml:space="preserve">על הנכס בו ניתנה רשות שימוש, כגון מתן רשות שימוש בדירה המצמיח דמי שכירות. זוהי תשואה על הון פיזי </w:t>
      </w:r>
      <w:proofErr w:type="spellStart"/>
      <w:r w:rsidRPr="000710F9">
        <w:rPr>
          <w:rFonts w:ascii="David" w:eastAsia="David" w:hAnsi="David" w:cs="David"/>
          <w:sz w:val="24"/>
          <w:szCs w:val="24"/>
          <w:rtl/>
        </w:rPr>
        <w:t>משוג</w:t>
      </w:r>
      <w:proofErr w:type="spellEnd"/>
      <w:r w:rsidRPr="000710F9">
        <w:rPr>
          <w:rFonts w:ascii="David" w:eastAsia="David" w:hAnsi="David" w:cs="David"/>
          <w:sz w:val="24"/>
          <w:szCs w:val="24"/>
          <w:rtl/>
        </w:rPr>
        <w:t xml:space="preserve"> מקרקעין ולכן הנכסה </w:t>
      </w:r>
      <w:proofErr w:type="spellStart"/>
      <w:r w:rsidRPr="000710F9">
        <w:rPr>
          <w:rFonts w:ascii="David" w:eastAsia="David" w:hAnsi="David" w:cs="David"/>
          <w:sz w:val="24"/>
          <w:szCs w:val="24"/>
          <w:rtl/>
        </w:rPr>
        <w:t>פירותית</w:t>
      </w:r>
      <w:proofErr w:type="spellEnd"/>
      <w:r w:rsidRPr="000710F9">
        <w:rPr>
          <w:rFonts w:ascii="David" w:eastAsia="David" w:hAnsi="David" w:cs="David"/>
          <w:sz w:val="24"/>
          <w:szCs w:val="24"/>
          <w:rtl/>
        </w:rPr>
        <w:t xml:space="preserve">. דמי השכירות הם הפירות שצומחים על העץ, שהוא הדירה. </w:t>
      </w:r>
    </w:p>
    <w:p w14:paraId="32E87F5E" w14:textId="77777777" w:rsidR="00D67F7C" w:rsidRPr="000710F9" w:rsidRDefault="00000000">
      <w:pPr>
        <w:numPr>
          <w:ilvl w:val="0"/>
          <w:numId w:val="60"/>
        </w:numPr>
        <w:bidi/>
        <w:spacing w:line="360" w:lineRule="auto"/>
        <w:jc w:val="both"/>
        <w:rPr>
          <w:rFonts w:ascii="David" w:eastAsia="David" w:hAnsi="David" w:cs="David"/>
          <w:sz w:val="24"/>
          <w:szCs w:val="24"/>
        </w:rPr>
      </w:pPr>
      <w:r w:rsidRPr="000710F9">
        <w:rPr>
          <w:rFonts w:ascii="David" w:eastAsia="David" w:hAnsi="David" w:cs="David"/>
          <w:b/>
          <w:sz w:val="24"/>
          <w:szCs w:val="24"/>
          <w:rtl/>
        </w:rPr>
        <w:t>מכירת דירה:</w:t>
      </w:r>
      <w:r w:rsidRPr="000710F9">
        <w:rPr>
          <w:rFonts w:ascii="David" w:eastAsia="David" w:hAnsi="David" w:cs="David"/>
          <w:sz w:val="24"/>
          <w:szCs w:val="24"/>
          <w:rtl/>
        </w:rPr>
        <w:t xml:space="preserve"> הכנסה מייצגת את התמורה </w:t>
      </w:r>
      <w:proofErr w:type="spellStart"/>
      <w:r w:rsidRPr="000710F9">
        <w:rPr>
          <w:rFonts w:ascii="David" w:eastAsia="David" w:hAnsi="David" w:cs="David"/>
          <w:sz w:val="24"/>
          <w:szCs w:val="24"/>
          <w:rtl/>
        </w:rPr>
        <w:t>הלון</w:t>
      </w:r>
      <w:proofErr w:type="spellEnd"/>
      <w:r w:rsidRPr="000710F9">
        <w:rPr>
          <w:rFonts w:ascii="David" w:eastAsia="David" w:hAnsi="David" w:cs="David"/>
          <w:sz w:val="24"/>
          <w:szCs w:val="24"/>
          <w:rtl/>
        </w:rPr>
        <w:t xml:space="preserve">, התמורה לאותו הון שיש בכוחו במקרה זה להצמיח פירות. זו </w:t>
      </w:r>
      <w:r w:rsidRPr="000710F9">
        <w:rPr>
          <w:rFonts w:ascii="David" w:eastAsia="David" w:hAnsi="David" w:cs="David"/>
          <w:b/>
          <w:sz w:val="24"/>
          <w:szCs w:val="24"/>
          <w:rtl/>
        </w:rPr>
        <w:t xml:space="preserve">תמורה </w:t>
      </w:r>
      <w:r w:rsidRPr="000710F9">
        <w:rPr>
          <w:rFonts w:ascii="David" w:eastAsia="David" w:hAnsi="David" w:cs="David"/>
          <w:sz w:val="24"/>
          <w:szCs w:val="24"/>
          <w:rtl/>
        </w:rPr>
        <w:t>להון פיזי.</w:t>
      </w:r>
    </w:p>
    <w:p w14:paraId="1C6B1191" w14:textId="77777777" w:rsidR="00D67F7C" w:rsidRPr="000710F9" w:rsidRDefault="00000000">
      <w:pPr>
        <w:numPr>
          <w:ilvl w:val="0"/>
          <w:numId w:val="60"/>
        </w:numPr>
        <w:bidi/>
        <w:spacing w:line="360" w:lineRule="auto"/>
        <w:jc w:val="both"/>
        <w:rPr>
          <w:rFonts w:ascii="David" w:eastAsia="David" w:hAnsi="David" w:cs="David"/>
          <w:sz w:val="24"/>
          <w:szCs w:val="24"/>
        </w:rPr>
      </w:pPr>
      <w:r w:rsidRPr="000710F9">
        <w:rPr>
          <w:rFonts w:ascii="David" w:eastAsia="David" w:hAnsi="David" w:cs="David"/>
          <w:b/>
          <w:sz w:val="24"/>
          <w:szCs w:val="24"/>
          <w:rtl/>
        </w:rPr>
        <w:t>ריבית</w:t>
      </w:r>
      <w:r w:rsidRPr="000710F9">
        <w:rPr>
          <w:rFonts w:ascii="David" w:eastAsia="David" w:hAnsi="David" w:cs="David"/>
          <w:sz w:val="24"/>
          <w:szCs w:val="24"/>
        </w:rPr>
        <w:t xml:space="preserve">: </w:t>
      </w:r>
      <w:r w:rsidRPr="000710F9">
        <w:rPr>
          <w:rFonts w:ascii="David" w:eastAsia="David" w:hAnsi="David" w:cs="David"/>
          <w:b/>
          <w:sz w:val="24"/>
          <w:szCs w:val="24"/>
          <w:rtl/>
        </w:rPr>
        <w:t xml:space="preserve">תשואה </w:t>
      </w:r>
      <w:r w:rsidRPr="000710F9">
        <w:rPr>
          <w:rFonts w:ascii="David" w:eastAsia="David" w:hAnsi="David" w:cs="David"/>
          <w:sz w:val="24"/>
          <w:szCs w:val="24"/>
          <w:rtl/>
        </w:rPr>
        <w:t xml:space="preserve">שצומחת בגין מתן רשות שימוש בקרן ההלוואה. הפירות הצומחים על העץ שהוא קרן ההלוואה. קרן ההלוואה היא הון פיננסי. </w:t>
      </w:r>
    </w:p>
    <w:p w14:paraId="528DA80A" w14:textId="77777777" w:rsidR="00D67F7C" w:rsidRPr="000710F9" w:rsidRDefault="00000000">
      <w:pPr>
        <w:numPr>
          <w:ilvl w:val="0"/>
          <w:numId w:val="60"/>
        </w:numPr>
        <w:bidi/>
        <w:spacing w:line="360" w:lineRule="auto"/>
        <w:jc w:val="both"/>
        <w:rPr>
          <w:rFonts w:ascii="David" w:eastAsia="David" w:hAnsi="David" w:cs="David"/>
          <w:sz w:val="24"/>
          <w:szCs w:val="24"/>
        </w:rPr>
      </w:pPr>
      <w:r w:rsidRPr="000710F9">
        <w:rPr>
          <w:rFonts w:ascii="David" w:eastAsia="David" w:hAnsi="David" w:cs="David"/>
          <w:b/>
          <w:sz w:val="24"/>
          <w:szCs w:val="24"/>
          <w:rtl/>
        </w:rPr>
        <w:t>מכירת הלוואה</w:t>
      </w:r>
      <w:r w:rsidRPr="000710F9">
        <w:rPr>
          <w:rFonts w:ascii="David" w:eastAsia="David" w:hAnsi="David" w:cs="David"/>
          <w:sz w:val="24"/>
          <w:szCs w:val="24"/>
          <w:rtl/>
        </w:rPr>
        <w:t xml:space="preserve">: אם יצרה תוספת לעושר המוכר, יוצרת אירוע מס הוני, ההכנסה תייצג </w:t>
      </w:r>
      <w:r w:rsidRPr="000710F9">
        <w:rPr>
          <w:rFonts w:ascii="David" w:eastAsia="David" w:hAnsi="David" w:cs="David"/>
          <w:b/>
          <w:sz w:val="24"/>
          <w:szCs w:val="24"/>
          <w:rtl/>
        </w:rPr>
        <w:t xml:space="preserve">תמורת </w:t>
      </w:r>
      <w:r w:rsidRPr="000710F9">
        <w:rPr>
          <w:rFonts w:ascii="David" w:eastAsia="David" w:hAnsi="David" w:cs="David"/>
          <w:sz w:val="24"/>
          <w:szCs w:val="24"/>
          <w:rtl/>
        </w:rPr>
        <w:t>מסירת ההון שיכול בפוטנציאל להצמיח הכנסה.</w:t>
      </w:r>
    </w:p>
    <w:p w14:paraId="1F746299" w14:textId="77777777" w:rsidR="00D67F7C" w:rsidRPr="000710F9" w:rsidRDefault="00000000">
      <w:pPr>
        <w:numPr>
          <w:ilvl w:val="0"/>
          <w:numId w:val="60"/>
        </w:numPr>
        <w:bidi/>
        <w:spacing w:line="360" w:lineRule="auto"/>
        <w:jc w:val="both"/>
        <w:rPr>
          <w:rFonts w:ascii="David" w:eastAsia="David" w:hAnsi="David" w:cs="David"/>
          <w:sz w:val="24"/>
          <w:szCs w:val="24"/>
        </w:rPr>
      </w:pPr>
      <w:r w:rsidRPr="000710F9">
        <w:rPr>
          <w:rFonts w:ascii="David" w:eastAsia="David" w:hAnsi="David" w:cs="David"/>
          <w:b/>
          <w:sz w:val="24"/>
          <w:szCs w:val="24"/>
          <w:rtl/>
        </w:rPr>
        <w:t>דיבידנדים</w:t>
      </w:r>
      <w:r w:rsidRPr="000710F9">
        <w:rPr>
          <w:rFonts w:ascii="David" w:eastAsia="David" w:hAnsi="David" w:cs="David"/>
          <w:sz w:val="24"/>
          <w:szCs w:val="24"/>
          <w:rtl/>
        </w:rPr>
        <w:t xml:space="preserve">: מייצגים </w:t>
      </w:r>
      <w:r w:rsidRPr="000710F9">
        <w:rPr>
          <w:rFonts w:ascii="David" w:eastAsia="David" w:hAnsi="David" w:cs="David"/>
          <w:b/>
          <w:sz w:val="24"/>
          <w:szCs w:val="24"/>
          <w:rtl/>
        </w:rPr>
        <w:t xml:space="preserve">תשואה </w:t>
      </w:r>
      <w:r w:rsidRPr="000710F9">
        <w:rPr>
          <w:rFonts w:ascii="David" w:eastAsia="David" w:hAnsi="David" w:cs="David"/>
          <w:sz w:val="24"/>
          <w:szCs w:val="24"/>
          <w:rtl/>
        </w:rPr>
        <w:t xml:space="preserve">על ההשקעה שלהם בחברה, יוצרים הכנסה </w:t>
      </w:r>
      <w:proofErr w:type="spellStart"/>
      <w:r w:rsidRPr="000710F9">
        <w:rPr>
          <w:rFonts w:ascii="David" w:eastAsia="David" w:hAnsi="David" w:cs="David"/>
          <w:sz w:val="24"/>
          <w:szCs w:val="24"/>
          <w:rtl/>
        </w:rPr>
        <w:t>פירותית</w:t>
      </w:r>
      <w:proofErr w:type="spellEnd"/>
      <w:r w:rsidRPr="000710F9">
        <w:rPr>
          <w:rFonts w:ascii="David" w:eastAsia="David" w:hAnsi="David" w:cs="David"/>
          <w:sz w:val="24"/>
          <w:szCs w:val="24"/>
          <w:rtl/>
        </w:rPr>
        <w:t>, צומחים על עץ ההשקעה.</w:t>
      </w:r>
    </w:p>
    <w:p w14:paraId="4EF74EB0" w14:textId="77777777" w:rsidR="00D67F7C" w:rsidRPr="000710F9" w:rsidRDefault="00000000">
      <w:pPr>
        <w:numPr>
          <w:ilvl w:val="0"/>
          <w:numId w:val="60"/>
        </w:numPr>
        <w:bidi/>
        <w:spacing w:line="360" w:lineRule="auto"/>
        <w:jc w:val="both"/>
        <w:rPr>
          <w:rFonts w:ascii="David" w:eastAsia="David" w:hAnsi="David" w:cs="David"/>
          <w:sz w:val="24"/>
          <w:szCs w:val="24"/>
        </w:rPr>
      </w:pPr>
      <w:r w:rsidRPr="000710F9">
        <w:rPr>
          <w:rFonts w:ascii="David" w:eastAsia="David" w:hAnsi="David" w:cs="David"/>
          <w:b/>
          <w:sz w:val="24"/>
          <w:szCs w:val="24"/>
          <w:rtl/>
        </w:rPr>
        <w:t>מכירת מניה:</w:t>
      </w:r>
      <w:r w:rsidRPr="000710F9">
        <w:rPr>
          <w:rFonts w:ascii="David" w:eastAsia="David" w:hAnsi="David" w:cs="David"/>
          <w:sz w:val="24"/>
          <w:szCs w:val="24"/>
          <w:rtl/>
        </w:rPr>
        <w:t xml:space="preserve"> יוצר הכנסה שהיא </w:t>
      </w:r>
      <w:r w:rsidRPr="000710F9">
        <w:rPr>
          <w:rFonts w:ascii="David" w:eastAsia="David" w:hAnsi="David" w:cs="David"/>
          <w:b/>
          <w:sz w:val="24"/>
          <w:szCs w:val="24"/>
          <w:rtl/>
        </w:rPr>
        <w:t xml:space="preserve">תמורה </w:t>
      </w:r>
      <w:r w:rsidRPr="000710F9">
        <w:rPr>
          <w:rFonts w:ascii="David" w:eastAsia="David" w:hAnsi="David" w:cs="David"/>
          <w:sz w:val="24"/>
          <w:szCs w:val="24"/>
          <w:rtl/>
        </w:rPr>
        <w:t xml:space="preserve">להון פיננסי, מוכרים פוטנציאל לקבל תשואה. </w:t>
      </w:r>
    </w:p>
    <w:p w14:paraId="00929E3E" w14:textId="77777777" w:rsidR="00D67F7C" w:rsidRPr="000710F9" w:rsidRDefault="00000000">
      <w:pPr>
        <w:numPr>
          <w:ilvl w:val="0"/>
          <w:numId w:val="60"/>
        </w:numPr>
        <w:bidi/>
        <w:spacing w:line="360" w:lineRule="auto"/>
        <w:jc w:val="both"/>
        <w:rPr>
          <w:rFonts w:ascii="David" w:eastAsia="David" w:hAnsi="David" w:cs="David"/>
          <w:sz w:val="24"/>
          <w:szCs w:val="24"/>
        </w:rPr>
      </w:pPr>
      <w:r w:rsidRPr="000710F9">
        <w:rPr>
          <w:rFonts w:ascii="David" w:eastAsia="David" w:hAnsi="David" w:cs="David"/>
          <w:b/>
          <w:sz w:val="24"/>
          <w:szCs w:val="24"/>
          <w:rtl/>
        </w:rPr>
        <w:t>תמלוגים:</w:t>
      </w:r>
      <w:r w:rsidRPr="000710F9">
        <w:rPr>
          <w:rFonts w:ascii="David" w:eastAsia="David" w:hAnsi="David" w:cs="David"/>
          <w:sz w:val="24"/>
          <w:szCs w:val="24"/>
          <w:rtl/>
        </w:rPr>
        <w:t xml:space="preserve"> תמלוגים המשולמים לאדם בגין מתן שימוש בזכות שיש לו, כמו פטנט. זו </w:t>
      </w:r>
      <w:r w:rsidRPr="000710F9">
        <w:rPr>
          <w:rFonts w:ascii="David" w:eastAsia="David" w:hAnsi="David" w:cs="David"/>
          <w:b/>
          <w:sz w:val="24"/>
          <w:szCs w:val="24"/>
          <w:rtl/>
        </w:rPr>
        <w:t xml:space="preserve">תשואה </w:t>
      </w:r>
      <w:r w:rsidRPr="000710F9">
        <w:rPr>
          <w:rFonts w:ascii="David" w:eastAsia="David" w:hAnsi="David" w:cs="David"/>
          <w:sz w:val="24"/>
          <w:szCs w:val="24"/>
          <w:rtl/>
        </w:rPr>
        <w:t xml:space="preserve">על ההון בו נעשה שימוש. במובן זה, התוספת לעושר שנוצרה לו היא הכנה </w:t>
      </w:r>
      <w:proofErr w:type="spellStart"/>
      <w:r w:rsidRPr="000710F9">
        <w:rPr>
          <w:rFonts w:ascii="David" w:eastAsia="David" w:hAnsi="David" w:cs="David"/>
          <w:sz w:val="24"/>
          <w:szCs w:val="24"/>
          <w:rtl/>
        </w:rPr>
        <w:t>פירותית</w:t>
      </w:r>
      <w:proofErr w:type="spellEnd"/>
      <w:r w:rsidRPr="000710F9">
        <w:rPr>
          <w:rFonts w:ascii="David" w:eastAsia="David" w:hAnsi="David" w:cs="David"/>
          <w:sz w:val="24"/>
          <w:szCs w:val="24"/>
          <w:rtl/>
        </w:rPr>
        <w:t xml:space="preserve"> ולכן כפופה למשטר זה.</w:t>
      </w:r>
    </w:p>
    <w:p w14:paraId="13CD5E02" w14:textId="77777777" w:rsidR="00D67F7C" w:rsidRPr="000710F9" w:rsidRDefault="00000000">
      <w:pPr>
        <w:numPr>
          <w:ilvl w:val="0"/>
          <w:numId w:val="60"/>
        </w:numPr>
        <w:bidi/>
        <w:spacing w:line="360" w:lineRule="auto"/>
        <w:jc w:val="both"/>
        <w:rPr>
          <w:rFonts w:ascii="David" w:eastAsia="David" w:hAnsi="David" w:cs="David"/>
          <w:sz w:val="24"/>
          <w:szCs w:val="24"/>
        </w:rPr>
      </w:pPr>
      <w:r w:rsidRPr="000710F9">
        <w:rPr>
          <w:rFonts w:ascii="David" w:eastAsia="David" w:hAnsi="David" w:cs="David"/>
          <w:b/>
          <w:sz w:val="24"/>
          <w:szCs w:val="24"/>
          <w:rtl/>
        </w:rPr>
        <w:t>מכירת הפטנט</w:t>
      </w:r>
      <w:r w:rsidRPr="000710F9">
        <w:rPr>
          <w:rFonts w:ascii="David" w:eastAsia="David" w:hAnsi="David" w:cs="David"/>
          <w:sz w:val="24"/>
          <w:szCs w:val="24"/>
        </w:rPr>
        <w:t xml:space="preserve">: </w:t>
      </w:r>
      <w:r w:rsidRPr="000710F9">
        <w:rPr>
          <w:rFonts w:ascii="David" w:eastAsia="David" w:hAnsi="David" w:cs="David"/>
          <w:sz w:val="24"/>
          <w:szCs w:val="24"/>
          <w:rtl/>
        </w:rPr>
        <w:t xml:space="preserve">הרווח שייווצר יהיה מסוג הון, </w:t>
      </w:r>
      <w:r w:rsidRPr="000710F9">
        <w:rPr>
          <w:rFonts w:ascii="David" w:eastAsia="David" w:hAnsi="David" w:cs="David"/>
          <w:b/>
          <w:sz w:val="24"/>
          <w:szCs w:val="24"/>
          <w:rtl/>
        </w:rPr>
        <w:t>תמורה</w:t>
      </w:r>
      <w:r w:rsidRPr="000710F9">
        <w:rPr>
          <w:rFonts w:ascii="David" w:eastAsia="David" w:hAnsi="David" w:cs="David"/>
          <w:sz w:val="24"/>
          <w:szCs w:val="24"/>
        </w:rPr>
        <w:t xml:space="preserve">. </w:t>
      </w:r>
    </w:p>
    <w:p w14:paraId="489C3005" w14:textId="77777777" w:rsidR="00D67F7C" w:rsidRPr="000710F9" w:rsidRDefault="00000000">
      <w:pPr>
        <w:numPr>
          <w:ilvl w:val="0"/>
          <w:numId w:val="60"/>
        </w:numPr>
        <w:bidi/>
        <w:spacing w:line="360" w:lineRule="auto"/>
        <w:jc w:val="both"/>
        <w:rPr>
          <w:rFonts w:ascii="David" w:eastAsia="David" w:hAnsi="David" w:cs="David"/>
          <w:sz w:val="24"/>
          <w:szCs w:val="24"/>
        </w:rPr>
      </w:pPr>
      <w:r w:rsidRPr="000710F9">
        <w:rPr>
          <w:rFonts w:ascii="David" w:eastAsia="David" w:hAnsi="David" w:cs="David"/>
          <w:b/>
          <w:sz w:val="24"/>
          <w:szCs w:val="24"/>
          <w:rtl/>
        </w:rPr>
        <w:t>משכורת</w:t>
      </w:r>
      <w:r w:rsidRPr="000710F9">
        <w:rPr>
          <w:rFonts w:ascii="David" w:eastAsia="David" w:hAnsi="David" w:cs="David"/>
          <w:sz w:val="24"/>
          <w:szCs w:val="24"/>
          <w:rtl/>
        </w:rPr>
        <w:t xml:space="preserve">: תשלום עבור הזמן והמאמץ של העובד, זוהי </w:t>
      </w:r>
      <w:r w:rsidRPr="000710F9">
        <w:rPr>
          <w:rFonts w:ascii="David" w:eastAsia="David" w:hAnsi="David" w:cs="David"/>
          <w:b/>
          <w:sz w:val="24"/>
          <w:szCs w:val="24"/>
          <w:rtl/>
        </w:rPr>
        <w:t xml:space="preserve">תשואה </w:t>
      </w:r>
      <w:r w:rsidRPr="000710F9">
        <w:rPr>
          <w:rFonts w:ascii="David" w:eastAsia="David" w:hAnsi="David" w:cs="David"/>
          <w:sz w:val="24"/>
          <w:szCs w:val="24"/>
          <w:rtl/>
        </w:rPr>
        <w:t xml:space="preserve">צומחת על הון אנושי של העובד, היא הפרי שצומח על העץ האנושי של העובד ולכן מהווה הכנסה </w:t>
      </w:r>
      <w:proofErr w:type="spellStart"/>
      <w:r w:rsidRPr="000710F9">
        <w:rPr>
          <w:rFonts w:ascii="David" w:eastAsia="David" w:hAnsi="David" w:cs="David"/>
          <w:sz w:val="24"/>
          <w:szCs w:val="24"/>
          <w:rtl/>
        </w:rPr>
        <w:t>פירותית</w:t>
      </w:r>
      <w:proofErr w:type="spellEnd"/>
      <w:r w:rsidRPr="000710F9">
        <w:rPr>
          <w:rFonts w:ascii="David" w:eastAsia="David" w:hAnsi="David" w:cs="David"/>
          <w:sz w:val="24"/>
          <w:szCs w:val="24"/>
          <w:rtl/>
        </w:rPr>
        <w:t xml:space="preserve">. </w:t>
      </w:r>
    </w:p>
    <w:p w14:paraId="2AEB0520"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lastRenderedPageBreak/>
        <w:t xml:space="preserve">* אם ניתן היה למכור הון אנושי, התמורה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מסווגת כהכנסה הונית, אבל זה מוסד של עבדות שאסור עפ"י חוק. </w:t>
      </w:r>
    </w:p>
    <w:p w14:paraId="15305B91"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יכול להיות שניתן למכור זכויות מסוימות בהון אנושי שנחזות כיוצרות תמורה להון- מכירת שחקנים בתחום הספורט בין קבוצות "מכירת כרטיס שחקן", מכירת הזכות האישית לעבוד אצל מתחרה במשך תקופה מסוימת "סעיף אי-תחרות".</w:t>
      </w:r>
    </w:p>
    <w:p w14:paraId="7B359354"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לקרוא את פסד </w:t>
      </w:r>
      <w:r w:rsidRPr="000710F9">
        <w:rPr>
          <w:rFonts w:ascii="David" w:eastAsia="David" w:hAnsi="David" w:cs="David"/>
          <w:sz w:val="24"/>
          <w:szCs w:val="24"/>
          <w:highlight w:val="yellow"/>
          <w:rtl/>
        </w:rPr>
        <w:t xml:space="preserve">ניסים. </w:t>
      </w:r>
    </w:p>
    <w:p w14:paraId="5161EC8F" w14:textId="77777777" w:rsidR="00D67F7C" w:rsidRPr="000710F9" w:rsidRDefault="00D67F7C">
      <w:pPr>
        <w:bidi/>
        <w:spacing w:line="360" w:lineRule="auto"/>
        <w:jc w:val="both"/>
        <w:rPr>
          <w:rFonts w:ascii="David" w:eastAsia="David" w:hAnsi="David" w:cs="David"/>
          <w:sz w:val="24"/>
          <w:szCs w:val="24"/>
        </w:rPr>
      </w:pPr>
    </w:p>
    <w:tbl>
      <w:tblPr>
        <w:tblStyle w:val="af0"/>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67F7C" w:rsidRPr="000710F9" w14:paraId="5366A11F" w14:textId="77777777">
        <w:tc>
          <w:tcPr>
            <w:tcW w:w="9029" w:type="dxa"/>
            <w:tcMar>
              <w:top w:w="100" w:type="dxa"/>
              <w:left w:w="100" w:type="dxa"/>
              <w:bottom w:w="100" w:type="dxa"/>
              <w:right w:w="100" w:type="dxa"/>
            </w:tcMar>
          </w:tcPr>
          <w:p w14:paraId="34BD0B48" w14:textId="77777777" w:rsidR="00D67F7C" w:rsidRPr="000710F9" w:rsidRDefault="00000000">
            <w:pPr>
              <w:widowControl w:val="0"/>
              <w:pBdr>
                <w:top w:val="nil"/>
                <w:left w:val="nil"/>
                <w:bottom w:val="nil"/>
                <w:right w:val="nil"/>
                <w:between w:val="nil"/>
              </w:pBdr>
              <w:bidi/>
              <w:spacing w:line="240" w:lineRule="auto"/>
              <w:jc w:val="both"/>
              <w:rPr>
                <w:rFonts w:ascii="David" w:eastAsia="David" w:hAnsi="David" w:cs="David"/>
                <w:b/>
                <w:sz w:val="24"/>
                <w:szCs w:val="24"/>
                <w:u w:val="single"/>
              </w:rPr>
            </w:pPr>
            <w:r w:rsidRPr="000710F9">
              <w:rPr>
                <w:rFonts w:ascii="David" w:eastAsia="David" w:hAnsi="David" w:cs="David"/>
                <w:b/>
                <w:sz w:val="24"/>
                <w:szCs w:val="24"/>
                <w:u w:val="single"/>
                <w:rtl/>
              </w:rPr>
              <w:t>פרוצדורה בדיני מיסים</w:t>
            </w:r>
          </w:p>
        </w:tc>
      </w:tr>
      <w:tr w:rsidR="00D67F7C" w:rsidRPr="000710F9" w14:paraId="6A2172D2" w14:textId="77777777">
        <w:tc>
          <w:tcPr>
            <w:tcW w:w="9029" w:type="dxa"/>
            <w:tcMar>
              <w:top w:w="100" w:type="dxa"/>
              <w:left w:w="100" w:type="dxa"/>
              <w:bottom w:w="100" w:type="dxa"/>
              <w:right w:w="100" w:type="dxa"/>
            </w:tcMar>
          </w:tcPr>
          <w:p w14:paraId="2340058B" w14:textId="77777777" w:rsidR="00D67F7C" w:rsidRPr="000710F9" w:rsidRDefault="00000000">
            <w:pPr>
              <w:widowControl w:val="0"/>
              <w:bidi/>
              <w:spacing w:line="240" w:lineRule="auto"/>
              <w:jc w:val="both"/>
              <w:rPr>
                <w:rFonts w:ascii="David" w:eastAsia="David" w:hAnsi="David" w:cs="David"/>
                <w:b/>
                <w:sz w:val="24"/>
                <w:szCs w:val="24"/>
                <w:u w:val="single"/>
              </w:rPr>
            </w:pPr>
            <w:r w:rsidRPr="000710F9">
              <w:rPr>
                <w:rFonts w:ascii="David" w:eastAsia="David" w:hAnsi="David" w:cs="David"/>
                <w:b/>
                <w:sz w:val="24"/>
                <w:szCs w:val="24"/>
                <w:u w:val="single"/>
                <w:rtl/>
              </w:rPr>
              <w:t>בסיס מס הכנסה</w:t>
            </w:r>
          </w:p>
        </w:tc>
      </w:tr>
    </w:tbl>
    <w:p w14:paraId="203ECD84"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 xml:space="preserve">מבוא: </w:t>
      </w:r>
      <w:r w:rsidRPr="000710F9">
        <w:rPr>
          <w:rFonts w:ascii="David" w:eastAsia="David" w:hAnsi="David" w:cs="David"/>
          <w:sz w:val="24"/>
          <w:szCs w:val="24"/>
          <w:rtl/>
        </w:rPr>
        <w:t xml:space="preserve">הפרוצדורה בדיני מיסים בנויה כך שהמערכת מבוססת על דיווח עצמי, בשונה מהדין הפלילי </w:t>
      </w:r>
      <w:proofErr w:type="spellStart"/>
      <w:r w:rsidRPr="000710F9">
        <w:rPr>
          <w:rFonts w:ascii="David" w:eastAsia="David" w:hAnsi="David" w:cs="David"/>
          <w:sz w:val="24"/>
          <w:szCs w:val="24"/>
          <w:rtl/>
        </w:rPr>
        <w:t>וכו</w:t>
      </w:r>
      <w:proofErr w:type="spellEnd"/>
      <w:r w:rsidRPr="000710F9">
        <w:rPr>
          <w:rFonts w:ascii="David" w:eastAsia="David" w:hAnsi="David" w:cs="David"/>
          <w:sz w:val="24"/>
          <w:szCs w:val="24"/>
          <w:rtl/>
        </w:rPr>
        <w:t xml:space="preserve">'. בדיני מיסים, אנשים צריכים לדווח לרשות המיסים, כל נישום אמור לדווח על הפעולות שלו בתקופה הרלוונטית לצורכי מס שבגינן יש לו תוצאות מס- יש עליו חיוב/ הטבה. </w:t>
      </w:r>
    </w:p>
    <w:p w14:paraId="245EF1A9"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רשות המיסים מפקחת בצורה רנדומלית ובוודאי לא בודקת את כל הדיווחים העצמאיים. מה שלא נבדק עי רשות המיסים מאושר באופן אוטומטי. מה שכן נבדק, רשות המיסים (פקיד שומה) יכולה לאשר את הדוח או להטיל בו ספק ואז להוציא הערכה חלופית של ההתנהגות הרלוונטית להוצאות המס לנישום, והיא תהיה זו שקובעת. כלומר, אם הנישום דיווח משהו שהפקיד ברשות הטיל בו ספק, מה שהפקיד אמר זה מה שיהיה. ההחלטה החלופית של הרשות היא ההחלטה הקובעת. אם הנישום לא מרוצה, הוא מערער </w:t>
      </w:r>
      <w:proofErr w:type="spellStart"/>
      <w:r w:rsidRPr="000710F9">
        <w:rPr>
          <w:rFonts w:ascii="David" w:eastAsia="David" w:hAnsi="David" w:cs="David"/>
          <w:sz w:val="24"/>
          <w:szCs w:val="24"/>
          <w:rtl/>
        </w:rPr>
        <w:t>לביהמש</w:t>
      </w:r>
      <w:proofErr w:type="spellEnd"/>
      <w:r w:rsidRPr="000710F9">
        <w:rPr>
          <w:rFonts w:ascii="David" w:eastAsia="David" w:hAnsi="David" w:cs="David"/>
          <w:sz w:val="24"/>
          <w:szCs w:val="24"/>
          <w:rtl/>
        </w:rPr>
        <w:t xml:space="preserve"> המחוזי, הערכאה המשפטית הראשונה היא המחוזי עם ערעור בזכות </w:t>
      </w:r>
      <w:proofErr w:type="spellStart"/>
      <w:r w:rsidRPr="000710F9">
        <w:rPr>
          <w:rFonts w:ascii="David" w:eastAsia="David" w:hAnsi="David" w:cs="David"/>
          <w:sz w:val="24"/>
          <w:szCs w:val="24"/>
          <w:rtl/>
        </w:rPr>
        <w:t>לביהמש</w:t>
      </w:r>
      <w:proofErr w:type="spellEnd"/>
      <w:r w:rsidRPr="000710F9">
        <w:rPr>
          <w:rFonts w:ascii="David" w:eastAsia="David" w:hAnsi="David" w:cs="David"/>
          <w:sz w:val="24"/>
          <w:szCs w:val="24"/>
          <w:rtl/>
        </w:rPr>
        <w:t xml:space="preserve"> העליון.</w:t>
      </w:r>
    </w:p>
    <w:p w14:paraId="6969966A"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בסיס מס הכנסה:</w:t>
      </w:r>
    </w:p>
    <w:p w14:paraId="12BC5F4A"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בסיס המס של מערכת מס הכנסה הוא הכנסה, המס מוטל על הכנסה.</w:t>
      </w:r>
    </w:p>
    <w:p w14:paraId="5FA05A3F"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 xml:space="preserve">כיצד נגדיר הכנסה? </w:t>
      </w:r>
    </w:p>
    <w:p w14:paraId="25B2FDDA"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כפי שראינו בסרטון, להכנסה יש מספר הגדרות… המשותף לכולן הוא שתמיד חושבים על רווח. זה מבלבל כי בשפה העברית הכנסה היא תקבולים, כלומר, כל מה שאני מקבל, ואילו רווח זה מה שמקבלים פחות מה שמוציאים, זה השורה התחתונה, מה שנשאר. =&gt; הרווח זה בסיס מס הכנסה, לכן יותר נכון היה לכנות אותו בסיס מס רווח.</w:t>
      </w:r>
    </w:p>
    <w:p w14:paraId="5EC15B4D"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כיצד </w:t>
      </w:r>
      <w:proofErr w:type="spellStart"/>
      <w:r w:rsidRPr="000710F9">
        <w:rPr>
          <w:rFonts w:ascii="David" w:eastAsia="David" w:hAnsi="David" w:cs="David"/>
          <w:sz w:val="24"/>
          <w:szCs w:val="24"/>
          <w:rtl/>
        </w:rPr>
        <w:t>מגדיירם</w:t>
      </w:r>
      <w:proofErr w:type="spellEnd"/>
      <w:r w:rsidRPr="000710F9">
        <w:rPr>
          <w:rFonts w:ascii="David" w:eastAsia="David" w:hAnsi="David" w:cs="David"/>
          <w:sz w:val="24"/>
          <w:szCs w:val="24"/>
          <w:rtl/>
        </w:rPr>
        <w:t xml:space="preserve"> רווח, אם כן? </w:t>
      </w:r>
    </w:p>
    <w:p w14:paraId="3AD88146"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תמיד נצמדים להגדרה המשפטית, המשפט הוא המכריע מבין כל ההגדרות, ולכן מה שמוגדר לפי ההגדרה המשפטית רווח, הוא רווח. המשפט זה מה שאנחנו יוצרים, ולכן מה שהחברה תבחר להגדיר רווח זה </w:t>
      </w:r>
      <w:proofErr w:type="spellStart"/>
      <w:r w:rsidRPr="000710F9">
        <w:rPr>
          <w:rFonts w:ascii="David" w:eastAsia="David" w:hAnsi="David" w:cs="David"/>
          <w:sz w:val="24"/>
          <w:szCs w:val="24"/>
          <w:rtl/>
        </w:rPr>
        <w:t>יההי</w:t>
      </w:r>
      <w:proofErr w:type="spellEnd"/>
      <w:r w:rsidRPr="000710F9">
        <w:rPr>
          <w:rFonts w:ascii="David" w:eastAsia="David" w:hAnsi="David" w:cs="David"/>
          <w:sz w:val="24"/>
          <w:szCs w:val="24"/>
          <w:rtl/>
        </w:rPr>
        <w:t xml:space="preserve"> רווח, וזה לא חייב להיות כפוף להגדרות הכלכליות או החשבונאיות.</w:t>
      </w:r>
    </w:p>
    <w:p w14:paraId="1EE42E47" w14:textId="77777777" w:rsidR="00D67F7C" w:rsidRPr="000710F9" w:rsidRDefault="00000000">
      <w:pPr>
        <w:bidi/>
        <w:spacing w:line="360" w:lineRule="auto"/>
        <w:jc w:val="both"/>
        <w:rPr>
          <w:rFonts w:ascii="David" w:eastAsia="David" w:hAnsi="David" w:cs="David"/>
          <w:sz w:val="24"/>
          <w:szCs w:val="24"/>
          <w:shd w:val="clear" w:color="auto" w:fill="F4CCCC"/>
        </w:rPr>
      </w:pPr>
      <w:r w:rsidRPr="000710F9">
        <w:rPr>
          <w:rFonts w:ascii="David" w:eastAsia="David" w:hAnsi="David" w:cs="David"/>
          <w:sz w:val="24"/>
          <w:szCs w:val="24"/>
          <w:u w:val="single"/>
          <w:rtl/>
        </w:rPr>
        <w:t>ההגדרה המשפטית להכנסה (=רווח) לצרכי מס הכנסה:</w:t>
      </w:r>
      <w:r w:rsidRPr="000710F9">
        <w:rPr>
          <w:rFonts w:ascii="David" w:eastAsia="David" w:hAnsi="David" w:cs="David"/>
          <w:sz w:val="24"/>
          <w:szCs w:val="24"/>
          <w:rtl/>
        </w:rPr>
        <w:t xml:space="preserve"> כדי לדבר על ההגדרה המשפטית יש להבחין בין 2 משטרי מיסוי הכנסה תחת מערכת מס הכנסה. ההגדרה המשפטית שונה בכל אחד ממשטרים אלו- משטר הכנסה הוני ומשטר הכנסה </w:t>
      </w:r>
      <w:proofErr w:type="spellStart"/>
      <w:r w:rsidRPr="000710F9">
        <w:rPr>
          <w:rFonts w:ascii="David" w:eastAsia="David" w:hAnsi="David" w:cs="David"/>
          <w:sz w:val="24"/>
          <w:szCs w:val="24"/>
          <w:rtl/>
        </w:rPr>
        <w:t>פירותי</w:t>
      </w:r>
      <w:proofErr w:type="spellEnd"/>
      <w:r w:rsidRPr="000710F9">
        <w:rPr>
          <w:rFonts w:ascii="David" w:eastAsia="David" w:hAnsi="David" w:cs="David"/>
          <w:sz w:val="24"/>
          <w:szCs w:val="24"/>
          <w:rtl/>
        </w:rPr>
        <w:t>. -</w:t>
      </w:r>
      <w:r w:rsidRPr="000710F9">
        <w:rPr>
          <w:rFonts w:ascii="David" w:eastAsia="David" w:hAnsi="David" w:cs="David"/>
          <w:sz w:val="24"/>
          <w:szCs w:val="24"/>
          <w:shd w:val="clear" w:color="auto" w:fill="F4CCCC"/>
          <w:rtl/>
        </w:rPr>
        <w:t xml:space="preserve"> סרטון קודם. </w:t>
      </w:r>
    </w:p>
    <w:p w14:paraId="32D01716"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rtl/>
        </w:rPr>
        <w:t xml:space="preserve">ברוב המקרים האבחנה היא די פשוטה בין שני המשטרים, אך </w:t>
      </w:r>
      <w:r w:rsidRPr="000710F9">
        <w:rPr>
          <w:rFonts w:ascii="David" w:eastAsia="David" w:hAnsi="David" w:cs="David"/>
          <w:b/>
          <w:sz w:val="24"/>
          <w:szCs w:val="24"/>
          <w:rtl/>
        </w:rPr>
        <w:t xml:space="preserve">ישנם מקרים </w:t>
      </w:r>
      <w:proofErr w:type="spellStart"/>
      <w:r w:rsidRPr="000710F9">
        <w:rPr>
          <w:rFonts w:ascii="David" w:eastAsia="David" w:hAnsi="David" w:cs="David"/>
          <w:b/>
          <w:sz w:val="24"/>
          <w:szCs w:val="24"/>
          <w:rtl/>
        </w:rPr>
        <w:t>שהאחבנה</w:t>
      </w:r>
      <w:proofErr w:type="spellEnd"/>
      <w:r w:rsidRPr="000710F9">
        <w:rPr>
          <w:rFonts w:ascii="David" w:eastAsia="David" w:hAnsi="David" w:cs="David"/>
          <w:b/>
          <w:sz w:val="24"/>
          <w:szCs w:val="24"/>
          <w:rtl/>
        </w:rPr>
        <w:t xml:space="preserve"> לא פשוטה בכלל. המקרים האלו הם נושאי לימוד עצמי. </w:t>
      </w:r>
    </w:p>
    <w:p w14:paraId="741270CB"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 xml:space="preserve">ניקח דוגמא של דירות- </w:t>
      </w:r>
      <w:r w:rsidRPr="000710F9">
        <w:rPr>
          <w:rFonts w:ascii="David" w:eastAsia="David" w:hAnsi="David" w:cs="David"/>
          <w:sz w:val="24"/>
          <w:szCs w:val="24"/>
          <w:rtl/>
        </w:rPr>
        <w:t xml:space="preserve">אם אדם בעל דירה ומשכיר אותה על פני זמן ומקבל דמי שכירות. דמי השכירות הם תשואה צומחת ואם הוא מכור את הדירה זו התמורה להון. </w:t>
      </w:r>
      <w:proofErr w:type="spellStart"/>
      <w:r w:rsidRPr="000710F9">
        <w:rPr>
          <w:rFonts w:ascii="David" w:eastAsia="David" w:hAnsi="David" w:cs="David"/>
          <w:sz w:val="24"/>
          <w:szCs w:val="24"/>
          <w:rtl/>
        </w:rPr>
        <w:t>לכומתו</w:t>
      </w:r>
      <w:proofErr w:type="spellEnd"/>
      <w:r w:rsidRPr="000710F9">
        <w:rPr>
          <w:rFonts w:ascii="David" w:eastAsia="David" w:hAnsi="David" w:cs="David"/>
          <w:sz w:val="24"/>
          <w:szCs w:val="24"/>
          <w:rtl/>
        </w:rPr>
        <w:t xml:space="preserve">, אם קבלן בונה בניין דירות ומוכר אותן, הדירות הן פירות שצומחים על העץ, והעץ שלו זה המנגנון העסקי שלו (העובדים, הציוד, מכלול כל הדברים יחד הם מנגנון הפעילות שלו , פועל כמו חברה אבל לא תמיד יש לקבלן חברה). אם כן, מבחינה של הגדרה משפטית והסיווג תחת אחד המשטרים, באדם פרטי זה תחת משטר </w:t>
      </w:r>
      <w:proofErr w:type="spellStart"/>
      <w:r w:rsidRPr="000710F9">
        <w:rPr>
          <w:rFonts w:ascii="David" w:eastAsia="David" w:hAnsi="David" w:cs="David"/>
          <w:sz w:val="24"/>
          <w:szCs w:val="24"/>
          <w:rtl/>
        </w:rPr>
        <w:t>פירותי</w:t>
      </w:r>
      <w:proofErr w:type="spellEnd"/>
      <w:r w:rsidRPr="000710F9">
        <w:rPr>
          <w:rFonts w:ascii="David" w:eastAsia="David" w:hAnsi="David" w:cs="David"/>
          <w:sz w:val="24"/>
          <w:szCs w:val="24"/>
          <w:rtl/>
        </w:rPr>
        <w:t xml:space="preserve"> ובקבלן זה תחת משטר הוני. </w:t>
      </w:r>
    </w:p>
    <w:p w14:paraId="027E18BB"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lastRenderedPageBreak/>
        <w:t>האבחנה:</w:t>
      </w:r>
      <w:r w:rsidRPr="000710F9">
        <w:rPr>
          <w:rFonts w:ascii="David" w:eastAsia="David" w:hAnsi="David" w:cs="David"/>
          <w:sz w:val="24"/>
          <w:szCs w:val="24"/>
          <w:u w:val="single"/>
          <w:rtl/>
        </w:rPr>
        <w:t xml:space="preserve"> איך מכריעים במקרי הקצה האלו? </w:t>
      </w:r>
      <w:proofErr w:type="spellStart"/>
      <w:r w:rsidRPr="000710F9">
        <w:rPr>
          <w:rFonts w:ascii="David" w:eastAsia="David" w:hAnsi="David" w:cs="David"/>
          <w:sz w:val="24"/>
          <w:szCs w:val="24"/>
          <w:rtl/>
        </w:rPr>
        <w:t>ביהמש</w:t>
      </w:r>
      <w:proofErr w:type="spellEnd"/>
      <w:r w:rsidRPr="000710F9">
        <w:rPr>
          <w:rFonts w:ascii="David" w:eastAsia="David" w:hAnsi="David" w:cs="David"/>
          <w:sz w:val="24"/>
          <w:szCs w:val="24"/>
          <w:rtl/>
        </w:rPr>
        <w:t xml:space="preserve"> יצר רשימה של מבחנים, רשימה ארוכה של מבחנים משפטים, לדוגמא:</w:t>
      </w:r>
    </w:p>
    <w:p w14:paraId="3A877083" w14:textId="77777777" w:rsidR="00D67F7C" w:rsidRPr="000710F9" w:rsidRDefault="00000000">
      <w:pPr>
        <w:numPr>
          <w:ilvl w:val="0"/>
          <w:numId w:val="2"/>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תדירות הפעולה שנעשתה- ככל שהתדירות גבוהה, </w:t>
      </w:r>
      <w:proofErr w:type="spellStart"/>
      <w:r w:rsidRPr="000710F9">
        <w:rPr>
          <w:rFonts w:ascii="David" w:eastAsia="David" w:hAnsi="David" w:cs="David"/>
          <w:sz w:val="24"/>
          <w:szCs w:val="24"/>
          <w:rtl/>
        </w:rPr>
        <w:t>ננטה</w:t>
      </w:r>
      <w:proofErr w:type="spellEnd"/>
      <w:r w:rsidRPr="000710F9">
        <w:rPr>
          <w:rFonts w:ascii="David" w:eastAsia="David" w:hAnsi="David" w:cs="David"/>
          <w:sz w:val="24"/>
          <w:szCs w:val="24"/>
          <w:rtl/>
        </w:rPr>
        <w:t xml:space="preserve"> לומר שזו תשואה על הון והכנסה </w:t>
      </w:r>
      <w:proofErr w:type="spellStart"/>
      <w:r w:rsidRPr="000710F9">
        <w:rPr>
          <w:rFonts w:ascii="David" w:eastAsia="David" w:hAnsi="David" w:cs="David"/>
          <w:sz w:val="24"/>
          <w:szCs w:val="24"/>
          <w:rtl/>
        </w:rPr>
        <w:t>פירותית</w:t>
      </w:r>
      <w:proofErr w:type="spellEnd"/>
      <w:r w:rsidRPr="000710F9">
        <w:rPr>
          <w:rFonts w:ascii="David" w:eastAsia="David" w:hAnsi="David" w:cs="David"/>
          <w:sz w:val="24"/>
          <w:szCs w:val="24"/>
          <w:rtl/>
        </w:rPr>
        <w:t xml:space="preserve">. אם הקבלן מוכר דירות בתדירות גבוהה, זו כנראה תשואה ולא תמורה. </w:t>
      </w:r>
    </w:p>
    <w:p w14:paraId="78F41C5E" w14:textId="77777777" w:rsidR="00D67F7C" w:rsidRPr="000710F9" w:rsidRDefault="00000000">
      <w:pPr>
        <w:numPr>
          <w:ilvl w:val="0"/>
          <w:numId w:val="2"/>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משך האחזקה- ככל שמחזיק בנכס יותר זמן זו כנראה תמורה. קבלן מחזיק בנכס מעט ולכן זו תשואה. </w:t>
      </w:r>
    </w:p>
    <w:p w14:paraId="47F13DA1" w14:textId="77777777" w:rsidR="00D67F7C" w:rsidRPr="000710F9" w:rsidRDefault="00000000">
      <w:pPr>
        <w:numPr>
          <w:ilvl w:val="0"/>
          <w:numId w:val="2"/>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"מבחן על"- מבחן הנסיבות: אחרי ששקללנו את כל המבחנים המבחן גג זה מבחן הנסיבות שיכול להכריע את הכף. לפי מבחן הנסיבות, הנסיבות של המקרה מלמדות ועוזרות לשופט להסיק מסקנה ולסווג את המקרה תחת אחד המשטרים. בפועל, זו איזו תחושת בטן של השופט לפי נסיבות האירוע. </w:t>
      </w:r>
    </w:p>
    <w:p w14:paraId="0CD63085" w14:textId="77777777" w:rsidR="00D67F7C" w:rsidRPr="000710F9" w:rsidRDefault="00000000">
      <w:pPr>
        <w:numPr>
          <w:ilvl w:val="0"/>
          <w:numId w:val="2"/>
        </w:numPr>
        <w:bidi/>
        <w:spacing w:line="360" w:lineRule="auto"/>
        <w:jc w:val="both"/>
        <w:rPr>
          <w:rFonts w:ascii="David" w:eastAsia="David" w:hAnsi="David" w:cs="David"/>
          <w:sz w:val="24"/>
          <w:szCs w:val="24"/>
        </w:rPr>
      </w:pPr>
      <w:r w:rsidRPr="000710F9">
        <w:rPr>
          <w:rFonts w:ascii="David" w:eastAsia="David" w:hAnsi="David" w:cs="David"/>
          <w:sz w:val="24"/>
          <w:szCs w:val="24"/>
          <w:highlight w:val="yellow"/>
          <w:rtl/>
        </w:rPr>
        <w:t xml:space="preserve">פסד </w:t>
      </w:r>
      <w:proofErr w:type="spellStart"/>
      <w:r w:rsidRPr="000710F9">
        <w:rPr>
          <w:rFonts w:ascii="David" w:eastAsia="David" w:hAnsi="David" w:cs="David"/>
          <w:sz w:val="24"/>
          <w:szCs w:val="24"/>
          <w:highlight w:val="yellow"/>
          <w:rtl/>
        </w:rPr>
        <w:t>שירצקי</w:t>
      </w:r>
      <w:proofErr w:type="spellEnd"/>
      <w:r w:rsidRPr="000710F9">
        <w:rPr>
          <w:rFonts w:ascii="David" w:eastAsia="David" w:hAnsi="David" w:cs="David"/>
          <w:sz w:val="24"/>
          <w:szCs w:val="24"/>
          <w:highlight w:val="yellow"/>
          <w:rtl/>
        </w:rPr>
        <w:t xml:space="preserve"> דעת המיעוט</w:t>
      </w:r>
      <w:r w:rsidRPr="000710F9">
        <w:rPr>
          <w:rFonts w:ascii="David" w:eastAsia="David" w:hAnsi="David" w:cs="David"/>
          <w:sz w:val="24"/>
          <w:szCs w:val="24"/>
          <w:rtl/>
        </w:rPr>
        <w:t xml:space="preserve">: עולה השאלה בנוגע למקרה קצה. </w:t>
      </w:r>
      <w:r w:rsidRPr="000710F9">
        <w:rPr>
          <w:rFonts w:ascii="David" w:eastAsia="David" w:hAnsi="David" w:cs="David"/>
          <w:sz w:val="24"/>
          <w:szCs w:val="24"/>
          <w:u w:val="single"/>
          <w:rtl/>
        </w:rPr>
        <w:t xml:space="preserve">השופט </w:t>
      </w:r>
      <w:proofErr w:type="spellStart"/>
      <w:r w:rsidRPr="000710F9">
        <w:rPr>
          <w:rFonts w:ascii="David" w:eastAsia="David" w:hAnsi="David" w:cs="David"/>
          <w:sz w:val="24"/>
          <w:szCs w:val="24"/>
          <w:u w:val="single"/>
          <w:rtl/>
        </w:rPr>
        <w:t>גרוסקופף</w:t>
      </w:r>
      <w:proofErr w:type="spellEnd"/>
      <w:r w:rsidRPr="000710F9">
        <w:rPr>
          <w:rFonts w:ascii="David" w:eastAsia="David" w:hAnsi="David" w:cs="David"/>
          <w:sz w:val="24"/>
          <w:szCs w:val="24"/>
          <w:u w:val="single"/>
          <w:rtl/>
        </w:rPr>
        <w:t xml:space="preserve"> </w:t>
      </w:r>
      <w:r w:rsidRPr="000710F9">
        <w:rPr>
          <w:rFonts w:ascii="David" w:eastAsia="David" w:hAnsi="David" w:cs="David"/>
          <w:sz w:val="24"/>
          <w:szCs w:val="24"/>
          <w:rtl/>
        </w:rPr>
        <w:t xml:space="preserve">מנסה להטיל ספק בגישה המקובלת הזו ולומר במילים יפות שמבחן הנסיבות הוא מטופש, כמו גם שאר המבחנים, והוא מנסה לסן יציאה ומכתיב כיוון אחר. הוא א\לא אוהב את המבחנים האלו ומנסה לבחון את המקרים האלו בדרך אחרת. </w:t>
      </w:r>
    </w:p>
    <w:p w14:paraId="1010086E"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צריך לשקלל את המבחנים הללו, </w:t>
      </w:r>
      <w:proofErr w:type="spellStart"/>
      <w:r w:rsidRPr="000710F9">
        <w:rPr>
          <w:rFonts w:ascii="David" w:eastAsia="David" w:hAnsi="David" w:cs="David"/>
          <w:sz w:val="24"/>
          <w:szCs w:val="24"/>
          <w:rtl/>
        </w:rPr>
        <w:t>ביהמש</w:t>
      </w:r>
      <w:proofErr w:type="spellEnd"/>
      <w:r w:rsidRPr="000710F9">
        <w:rPr>
          <w:rFonts w:ascii="David" w:eastAsia="David" w:hAnsi="David" w:cs="David"/>
          <w:sz w:val="24"/>
          <w:szCs w:val="24"/>
          <w:rtl/>
        </w:rPr>
        <w:t xml:space="preserve"> שוקל את כל השיקולים ומכריע באיזון ביניהם.</w:t>
      </w:r>
    </w:p>
    <w:p w14:paraId="52201A95" w14:textId="77777777" w:rsidR="00D67F7C" w:rsidRPr="000710F9" w:rsidRDefault="00000000">
      <w:pPr>
        <w:bidi/>
        <w:spacing w:line="360" w:lineRule="auto"/>
        <w:jc w:val="both"/>
        <w:rPr>
          <w:rFonts w:ascii="David" w:eastAsia="David" w:hAnsi="David" w:cs="David"/>
          <w:sz w:val="24"/>
          <w:szCs w:val="24"/>
          <w:shd w:val="clear" w:color="auto" w:fill="F4CCCC"/>
        </w:rPr>
      </w:pPr>
      <w:r w:rsidRPr="000710F9">
        <w:rPr>
          <w:rFonts w:ascii="David" w:eastAsia="David" w:hAnsi="David" w:cs="David"/>
          <w:b/>
          <w:sz w:val="24"/>
          <w:szCs w:val="24"/>
          <w:u w:val="single"/>
          <w:rtl/>
        </w:rPr>
        <w:t xml:space="preserve">נפקות האבחנה: </w:t>
      </w:r>
      <w:r w:rsidRPr="000710F9">
        <w:rPr>
          <w:rFonts w:ascii="David" w:eastAsia="David" w:hAnsi="David" w:cs="David"/>
          <w:sz w:val="24"/>
          <w:szCs w:val="24"/>
          <w:u w:val="single"/>
          <w:rtl/>
        </w:rPr>
        <w:t xml:space="preserve">התוצאות המשפטיות שונו בין סוגי המשטרים: </w:t>
      </w:r>
      <w:r w:rsidRPr="000710F9">
        <w:rPr>
          <w:rFonts w:ascii="David" w:eastAsia="David" w:hAnsi="David" w:cs="David"/>
          <w:sz w:val="24"/>
          <w:szCs w:val="24"/>
          <w:rtl/>
        </w:rPr>
        <w:t xml:space="preserve">יש שני סוגים של רווחים שבגינם </w:t>
      </w:r>
      <w:proofErr w:type="spellStart"/>
      <w:r w:rsidRPr="000710F9">
        <w:rPr>
          <w:rFonts w:ascii="David" w:eastAsia="David" w:hAnsi="David" w:cs="David"/>
          <w:sz w:val="24"/>
          <w:szCs w:val="24"/>
          <w:rtl/>
        </w:rPr>
        <w:t>מוטילים</w:t>
      </w:r>
      <w:proofErr w:type="spellEnd"/>
      <w:r w:rsidRPr="000710F9">
        <w:rPr>
          <w:rFonts w:ascii="David" w:eastAsia="David" w:hAnsi="David" w:cs="David"/>
          <w:sz w:val="24"/>
          <w:szCs w:val="24"/>
          <w:rtl/>
        </w:rPr>
        <w:t xml:space="preserve"> מס הכנסה. על רווח מוטל מס בישראל תחת בסיס מס הכנסה, אבל לא כל רווח מוטל עליו מס באותה צורה. </w:t>
      </w:r>
      <w:r w:rsidRPr="000710F9">
        <w:rPr>
          <w:rFonts w:ascii="David" w:eastAsia="David" w:hAnsi="David" w:cs="David"/>
          <w:sz w:val="24"/>
          <w:szCs w:val="24"/>
          <w:u w:val="single"/>
          <w:rtl/>
        </w:rPr>
        <w:t>במה הם שונים? -</w:t>
      </w:r>
      <w:r w:rsidRPr="000710F9">
        <w:rPr>
          <w:rFonts w:ascii="David" w:eastAsia="David" w:hAnsi="David" w:cs="David"/>
          <w:sz w:val="24"/>
          <w:szCs w:val="24"/>
          <w:shd w:val="clear" w:color="auto" w:fill="F4CCCC"/>
          <w:rtl/>
        </w:rPr>
        <w:t xml:space="preserve"> סרטון קודם.</w:t>
      </w:r>
    </w:p>
    <w:p w14:paraId="34A8AFEE"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אחת </w:t>
      </w:r>
      <w:proofErr w:type="spellStart"/>
      <w:r w:rsidRPr="000710F9">
        <w:rPr>
          <w:rFonts w:ascii="David" w:eastAsia="David" w:hAnsi="David" w:cs="David"/>
          <w:sz w:val="24"/>
          <w:szCs w:val="24"/>
          <w:rtl/>
        </w:rPr>
        <w:t>הנפקויות</w:t>
      </w:r>
      <w:proofErr w:type="spellEnd"/>
      <w:r w:rsidRPr="000710F9">
        <w:rPr>
          <w:rFonts w:ascii="David" w:eastAsia="David" w:hAnsi="David" w:cs="David"/>
          <w:sz w:val="24"/>
          <w:szCs w:val="24"/>
          <w:rtl/>
        </w:rPr>
        <w:t xml:space="preserve"> החשובות: שיעורי המס. שיעורי המס </w:t>
      </w:r>
      <w:proofErr w:type="spellStart"/>
      <w:r w:rsidRPr="000710F9">
        <w:rPr>
          <w:rFonts w:ascii="David" w:eastAsia="David" w:hAnsi="David" w:cs="David"/>
          <w:sz w:val="24"/>
          <w:szCs w:val="24"/>
          <w:rtl/>
        </w:rPr>
        <w:t>בדכ</w:t>
      </w:r>
      <w:proofErr w:type="spellEnd"/>
      <w:r w:rsidRPr="000710F9">
        <w:rPr>
          <w:rFonts w:ascii="David" w:eastAsia="David" w:hAnsi="David" w:cs="David"/>
          <w:sz w:val="24"/>
          <w:szCs w:val="24"/>
          <w:rtl/>
        </w:rPr>
        <w:t xml:space="preserve"> בהכנסות </w:t>
      </w:r>
      <w:proofErr w:type="spellStart"/>
      <w:r w:rsidRPr="000710F9">
        <w:rPr>
          <w:rFonts w:ascii="David" w:eastAsia="David" w:hAnsi="David" w:cs="David"/>
          <w:sz w:val="24"/>
          <w:szCs w:val="24"/>
          <w:rtl/>
        </w:rPr>
        <w:t>פירותית</w:t>
      </w:r>
      <w:proofErr w:type="spellEnd"/>
      <w:r w:rsidRPr="000710F9">
        <w:rPr>
          <w:rFonts w:ascii="David" w:eastAsia="David" w:hAnsi="David" w:cs="David"/>
          <w:sz w:val="24"/>
          <w:szCs w:val="24"/>
          <w:rtl/>
        </w:rPr>
        <w:t xml:space="preserve"> הוא מדרגות מס הכנסה לפי </w:t>
      </w:r>
      <w:r w:rsidRPr="000710F9">
        <w:rPr>
          <w:rFonts w:ascii="David" w:eastAsia="David" w:hAnsi="David" w:cs="David"/>
          <w:sz w:val="24"/>
          <w:szCs w:val="24"/>
          <w:highlight w:val="cyan"/>
          <w:rtl/>
        </w:rPr>
        <w:t xml:space="preserve">ס121 </w:t>
      </w:r>
      <w:r w:rsidRPr="000710F9">
        <w:rPr>
          <w:rFonts w:ascii="David" w:eastAsia="David" w:hAnsi="David" w:cs="David"/>
          <w:sz w:val="24"/>
          <w:szCs w:val="24"/>
          <w:rtl/>
        </w:rPr>
        <w:t xml:space="preserve">ומגיעות עד ל52%. הכנסות הוניות חייבות בשיעור מס אחיד של 25% ולפעמים יש תוספת ("מס יסף") של 2-3%, </w:t>
      </w:r>
      <w:r w:rsidRPr="000710F9">
        <w:rPr>
          <w:rFonts w:ascii="David" w:eastAsia="David" w:hAnsi="David" w:cs="David"/>
          <w:sz w:val="24"/>
          <w:szCs w:val="24"/>
          <w:highlight w:val="cyan"/>
          <w:rtl/>
        </w:rPr>
        <w:t>ס122ב</w:t>
      </w:r>
      <w:r w:rsidRPr="000710F9">
        <w:rPr>
          <w:rFonts w:ascii="David" w:eastAsia="David" w:hAnsi="David" w:cs="David"/>
          <w:sz w:val="24"/>
          <w:szCs w:val="24"/>
        </w:rPr>
        <w:t xml:space="preserve">. </w:t>
      </w:r>
    </w:p>
    <w:p w14:paraId="46720338"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שיעורי המס של הכנסות </w:t>
      </w:r>
      <w:proofErr w:type="spellStart"/>
      <w:r w:rsidRPr="000710F9">
        <w:rPr>
          <w:rFonts w:ascii="David" w:eastAsia="David" w:hAnsi="David" w:cs="David"/>
          <w:sz w:val="24"/>
          <w:szCs w:val="24"/>
          <w:rtl/>
        </w:rPr>
        <w:t>פירותיות</w:t>
      </w:r>
      <w:proofErr w:type="spellEnd"/>
      <w:r w:rsidRPr="000710F9">
        <w:rPr>
          <w:rFonts w:ascii="David" w:eastAsia="David" w:hAnsi="David" w:cs="David"/>
          <w:sz w:val="24"/>
          <w:szCs w:val="24"/>
          <w:rtl/>
        </w:rPr>
        <w:t xml:space="preserve"> מגיעות עד שיעור מס של 47$ ועל הכנסה הונית הוא 25%, נמוך יחסית למדרגות מס הכנסה. </w:t>
      </w:r>
    </w:p>
    <w:p w14:paraId="1EF2594E"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זו פגיעה מסוימת בצדק חלוקתי, כי מי שמפיק רווחים הוניים הם </w:t>
      </w:r>
      <w:proofErr w:type="spellStart"/>
      <w:r w:rsidRPr="000710F9">
        <w:rPr>
          <w:rFonts w:ascii="David" w:eastAsia="David" w:hAnsi="David" w:cs="David"/>
          <w:sz w:val="24"/>
          <w:szCs w:val="24"/>
          <w:rtl/>
        </w:rPr>
        <w:t>בדכ</w:t>
      </w:r>
      <w:proofErr w:type="spellEnd"/>
      <w:r w:rsidRPr="000710F9">
        <w:rPr>
          <w:rFonts w:ascii="David" w:eastAsia="David" w:hAnsi="David" w:cs="David"/>
          <w:sz w:val="24"/>
          <w:szCs w:val="24"/>
          <w:rtl/>
        </w:rPr>
        <w:t xml:space="preserve"> מי שמוכרים נכסים, ולכן זה מי שיכול לרכוש נכסים. ככל שאדם ברמת הכנסה גבוהה יותר, רווחי ההון שלו בממוצע גדולים יותר ודווקא להם שיעור המס הוא נמוך, זה פוגע בפרוגרסיביות. </w:t>
      </w:r>
    </w:p>
    <w:p w14:paraId="5258D6A2"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u w:val="single"/>
          <w:rtl/>
        </w:rPr>
        <w:t xml:space="preserve">הסיבה היא תחרות בינלאומית- </w:t>
      </w:r>
      <w:r w:rsidRPr="000710F9">
        <w:rPr>
          <w:rFonts w:ascii="David" w:eastAsia="David" w:hAnsi="David" w:cs="David"/>
          <w:sz w:val="24"/>
          <w:szCs w:val="24"/>
          <w:rtl/>
        </w:rPr>
        <w:t xml:space="preserve">הכנסות הוניות נובעות ממכירת הון ונכסים, נכסים אלו הם נכסים שרכישתם היא באמצעות הון. יש תחרות בין מדינות על הון, כל מדינה </w:t>
      </w:r>
      <w:proofErr w:type="spellStart"/>
      <w:r w:rsidRPr="000710F9">
        <w:rPr>
          <w:rFonts w:ascii="David" w:eastAsia="David" w:hAnsi="David" w:cs="David"/>
          <w:sz w:val="24"/>
          <w:szCs w:val="24"/>
          <w:rtl/>
        </w:rPr>
        <w:t>רוןצה</w:t>
      </w:r>
      <w:proofErr w:type="spellEnd"/>
      <w:r w:rsidRPr="000710F9">
        <w:rPr>
          <w:rFonts w:ascii="David" w:eastAsia="David" w:hAnsi="David" w:cs="David"/>
          <w:sz w:val="24"/>
          <w:szCs w:val="24"/>
          <w:rtl/>
        </w:rPr>
        <w:t xml:space="preserve"> למנוע השקעה ולמנוע בריחה של השקעות. לכן, כשאדם משקיע במדינה מסוימת, הוא ישקיע כי אחוז המס שם הוא נמוך. </w:t>
      </w:r>
      <w:r w:rsidRPr="000710F9">
        <w:rPr>
          <w:rFonts w:ascii="David" w:eastAsia="David" w:hAnsi="David" w:cs="David"/>
          <w:b/>
          <w:sz w:val="24"/>
          <w:szCs w:val="24"/>
          <w:rtl/>
        </w:rPr>
        <w:t xml:space="preserve">מדינות יוצרות מוטיבציה לאנשים להשקיע בהן עי שיעור מס נמוך ברכישות הוניות. </w:t>
      </w:r>
    </w:p>
    <w:p w14:paraId="352EE1C3" w14:textId="77777777" w:rsidR="00D67F7C" w:rsidRPr="000710F9" w:rsidRDefault="00000000">
      <w:pPr>
        <w:bidi/>
        <w:spacing w:line="360" w:lineRule="auto"/>
        <w:jc w:val="both"/>
        <w:rPr>
          <w:rFonts w:ascii="David" w:eastAsia="David" w:hAnsi="David" w:cs="David"/>
          <w:sz w:val="24"/>
          <w:szCs w:val="24"/>
        </w:rPr>
      </w:pPr>
      <w:proofErr w:type="spellStart"/>
      <w:r w:rsidRPr="000710F9">
        <w:rPr>
          <w:rFonts w:ascii="David" w:eastAsia="David" w:hAnsi="David" w:cs="David"/>
          <w:b/>
          <w:sz w:val="24"/>
          <w:szCs w:val="24"/>
          <w:u w:val="single"/>
          <w:rtl/>
        </w:rPr>
        <w:t>רציונאל</w:t>
      </w:r>
      <w:proofErr w:type="spellEnd"/>
      <w:r w:rsidRPr="000710F9">
        <w:rPr>
          <w:rFonts w:ascii="David" w:eastAsia="David" w:hAnsi="David" w:cs="David"/>
          <w:sz w:val="24"/>
          <w:szCs w:val="24"/>
          <w:u w:val="single"/>
          <w:rtl/>
        </w:rPr>
        <w:t xml:space="preserve">: מה הרציונל להבחנה בין שני המשטרים? מדוע כשמטילים מס על רווח כדי לצמצם פערים חלוקתיים, מוצאים לנכון להבחין בין שני סוגי הרווח? </w:t>
      </w:r>
    </w:p>
    <w:p w14:paraId="6297D8AB"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כדי להבין אתה רציונל צריכים לראות בעיניים את הדרך שבפועל מחשבים את הרווח </w:t>
      </w:r>
      <w:proofErr w:type="spellStart"/>
      <w:r w:rsidRPr="000710F9">
        <w:rPr>
          <w:rFonts w:ascii="David" w:eastAsia="David" w:hAnsi="David" w:cs="David"/>
          <w:sz w:val="24"/>
          <w:szCs w:val="24"/>
          <w:rtl/>
        </w:rPr>
        <w:t>הפירותי</w:t>
      </w:r>
      <w:proofErr w:type="spellEnd"/>
      <w:r w:rsidRPr="000710F9">
        <w:rPr>
          <w:rFonts w:ascii="David" w:eastAsia="David" w:hAnsi="David" w:cs="David"/>
          <w:sz w:val="24"/>
          <w:szCs w:val="24"/>
          <w:rtl/>
        </w:rPr>
        <w:t xml:space="preserve"> לעומת הרווח ההוני. איך באופן סכמתי נראה החישוב. </w:t>
      </w:r>
    </w:p>
    <w:p w14:paraId="7660085C"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איך מחשבים את בסיס המס?</w:t>
      </w:r>
    </w:p>
    <w:p w14:paraId="5D2DB55F" w14:textId="77777777" w:rsidR="00D67F7C" w:rsidRPr="000710F9" w:rsidRDefault="00000000">
      <w:pPr>
        <w:numPr>
          <w:ilvl w:val="0"/>
          <w:numId w:val="24"/>
        </w:numPr>
        <w:bidi/>
        <w:spacing w:line="360" w:lineRule="auto"/>
        <w:jc w:val="both"/>
        <w:rPr>
          <w:rFonts w:ascii="David" w:eastAsia="David" w:hAnsi="David" w:cs="David"/>
          <w:sz w:val="24"/>
          <w:szCs w:val="24"/>
        </w:rPr>
      </w:pPr>
      <w:r w:rsidRPr="000710F9">
        <w:rPr>
          <w:rFonts w:ascii="David" w:eastAsia="David" w:hAnsi="David" w:cs="David"/>
          <w:b/>
          <w:sz w:val="24"/>
          <w:szCs w:val="24"/>
          <w:rtl/>
        </w:rPr>
        <w:t>שיטת צבירה:</w:t>
      </w:r>
      <w:r w:rsidRPr="000710F9">
        <w:rPr>
          <w:rFonts w:ascii="David" w:eastAsia="David" w:hAnsi="David" w:cs="David"/>
          <w:sz w:val="24"/>
          <w:szCs w:val="24"/>
        </w:rPr>
        <w:t xml:space="preserve"> </w:t>
      </w:r>
      <w:r w:rsidRPr="000710F9">
        <w:rPr>
          <w:rFonts w:ascii="David" w:eastAsia="David" w:hAnsi="David" w:cs="David"/>
          <w:b/>
          <w:sz w:val="24"/>
          <w:szCs w:val="24"/>
          <w:rtl/>
        </w:rPr>
        <w:t xml:space="preserve">הכנסה </w:t>
      </w:r>
      <w:proofErr w:type="spellStart"/>
      <w:r w:rsidRPr="000710F9">
        <w:rPr>
          <w:rFonts w:ascii="David" w:eastAsia="David" w:hAnsi="David" w:cs="David"/>
          <w:b/>
          <w:sz w:val="24"/>
          <w:szCs w:val="24"/>
          <w:rtl/>
        </w:rPr>
        <w:t>פירותית</w:t>
      </w:r>
      <w:proofErr w:type="spellEnd"/>
      <w:r w:rsidRPr="000710F9">
        <w:rPr>
          <w:rFonts w:ascii="David" w:eastAsia="David" w:hAnsi="David" w:cs="David"/>
          <w:b/>
          <w:sz w:val="24"/>
          <w:szCs w:val="24"/>
          <w:rtl/>
        </w:rPr>
        <w:t xml:space="preserve">/ רווח </w:t>
      </w:r>
      <w:proofErr w:type="spellStart"/>
      <w:r w:rsidRPr="000710F9">
        <w:rPr>
          <w:rFonts w:ascii="David" w:eastAsia="David" w:hAnsi="David" w:cs="David"/>
          <w:b/>
          <w:sz w:val="24"/>
          <w:szCs w:val="24"/>
          <w:rtl/>
        </w:rPr>
        <w:t>פירותי</w:t>
      </w:r>
      <w:proofErr w:type="spellEnd"/>
      <w:r w:rsidRPr="000710F9">
        <w:rPr>
          <w:rFonts w:ascii="David" w:eastAsia="David" w:hAnsi="David" w:cs="David"/>
          <w:b/>
          <w:sz w:val="24"/>
          <w:szCs w:val="24"/>
          <w:rtl/>
        </w:rPr>
        <w:t>/ הכנסה חייבת:</w:t>
      </w:r>
      <w:r w:rsidRPr="000710F9">
        <w:rPr>
          <w:rFonts w:ascii="David" w:eastAsia="David" w:hAnsi="David" w:cs="David"/>
          <w:sz w:val="24"/>
          <w:szCs w:val="24"/>
          <w:rtl/>
        </w:rPr>
        <w:t xml:space="preserve"> אוגרים את כל ההכנסות השנתיות, התקבולים, ומפחיתים מהן כל מיני סוגי הפחתות הכוללים-</w:t>
      </w:r>
    </w:p>
    <w:p w14:paraId="3D93D268" w14:textId="77777777" w:rsidR="00D67F7C" w:rsidRPr="000710F9" w:rsidRDefault="00000000">
      <w:pPr>
        <w:numPr>
          <w:ilvl w:val="0"/>
          <w:numId w:val="21"/>
        </w:numPr>
        <w:bidi/>
        <w:spacing w:line="360" w:lineRule="auto"/>
        <w:jc w:val="both"/>
        <w:rPr>
          <w:rFonts w:ascii="David" w:eastAsia="David" w:hAnsi="David" w:cs="David"/>
          <w:sz w:val="24"/>
          <w:szCs w:val="24"/>
        </w:rPr>
      </w:pPr>
      <w:r w:rsidRPr="000710F9">
        <w:rPr>
          <w:rFonts w:ascii="David" w:eastAsia="David" w:hAnsi="David" w:cs="David"/>
          <w:sz w:val="24"/>
          <w:szCs w:val="24"/>
          <w:rtl/>
        </w:rPr>
        <w:t>ניכויים, בד"כ הוצאות</w:t>
      </w:r>
    </w:p>
    <w:p w14:paraId="6AFBB1E6" w14:textId="77777777" w:rsidR="00D67F7C" w:rsidRPr="000710F9" w:rsidRDefault="00000000">
      <w:pPr>
        <w:numPr>
          <w:ilvl w:val="0"/>
          <w:numId w:val="21"/>
        </w:numPr>
        <w:bidi/>
        <w:spacing w:line="360" w:lineRule="auto"/>
        <w:jc w:val="both"/>
        <w:rPr>
          <w:rFonts w:ascii="David" w:eastAsia="David" w:hAnsi="David" w:cs="David"/>
          <w:sz w:val="24"/>
          <w:szCs w:val="24"/>
        </w:rPr>
      </w:pPr>
      <w:r w:rsidRPr="000710F9">
        <w:rPr>
          <w:rFonts w:ascii="David" w:eastAsia="David" w:hAnsi="David" w:cs="David"/>
          <w:sz w:val="24"/>
          <w:szCs w:val="24"/>
          <w:rtl/>
        </w:rPr>
        <w:t>פטורים במקרה שיש לו</w:t>
      </w:r>
    </w:p>
    <w:p w14:paraId="54E4C7C1" w14:textId="77777777" w:rsidR="00D67F7C" w:rsidRPr="000710F9" w:rsidRDefault="00000000">
      <w:pPr>
        <w:numPr>
          <w:ilvl w:val="0"/>
          <w:numId w:val="21"/>
        </w:numPr>
        <w:bidi/>
        <w:spacing w:line="360" w:lineRule="auto"/>
        <w:jc w:val="both"/>
        <w:rPr>
          <w:rFonts w:ascii="David" w:eastAsia="David" w:hAnsi="David" w:cs="David"/>
          <w:sz w:val="24"/>
          <w:szCs w:val="24"/>
        </w:rPr>
      </w:pPr>
      <w:r w:rsidRPr="000710F9">
        <w:rPr>
          <w:rFonts w:ascii="David" w:eastAsia="David" w:hAnsi="David" w:cs="David"/>
          <w:sz w:val="24"/>
          <w:szCs w:val="24"/>
          <w:rtl/>
        </w:rPr>
        <w:lastRenderedPageBreak/>
        <w:t>קיזוזים, בד"כ הפסדים</w:t>
      </w:r>
    </w:p>
    <w:p w14:paraId="67D0130C"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 xml:space="preserve">התוצאה לאחר ההפחתות היא ההכנסה החייבת ואותה מכפילים במדרגות המס היכן שהתוצאה נמצאת. כך נראה דוח מס הכנסה. </w:t>
      </w:r>
    </w:p>
    <w:p w14:paraId="3477AEB1"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 xml:space="preserve">ההכנסות שבאות לידי ביטוי הן ההכנסות השנתיות. ההכנסה החייבת נמדדת באופן שנתי ולכן עושים זאת פעם בשנה- אוגרים את כל ההכנסות מ1.1 עד ה 31.12 ומורידים את כל ההפחתות, לבסוף מכפילים במס. זה הרווח לאותה השנה. לאחר ההכפלה במדרגות המס יש מס לתשלום לפני זיכויים, </w:t>
      </w:r>
      <w:proofErr w:type="spellStart"/>
      <w:r w:rsidRPr="000710F9">
        <w:rPr>
          <w:rFonts w:ascii="David" w:eastAsia="David" w:hAnsi="David" w:cs="David"/>
          <w:sz w:val="24"/>
          <w:szCs w:val="24"/>
          <w:rtl/>
        </w:rPr>
        <w:t>אחכ</w:t>
      </w:r>
      <w:proofErr w:type="spellEnd"/>
      <w:r w:rsidRPr="000710F9">
        <w:rPr>
          <w:rFonts w:ascii="David" w:eastAsia="David" w:hAnsi="David" w:cs="David"/>
          <w:sz w:val="24"/>
          <w:szCs w:val="24"/>
          <w:rtl/>
        </w:rPr>
        <w:t xml:space="preserve"> מורידים זיכויים וזה המס לתשלום.</w:t>
      </w:r>
    </w:p>
    <w:p w14:paraId="6E759563" w14:textId="77777777" w:rsidR="00D67F7C" w:rsidRPr="000710F9" w:rsidRDefault="00000000">
      <w:pPr>
        <w:numPr>
          <w:ilvl w:val="0"/>
          <w:numId w:val="77"/>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הכנסה הונית/ רווח הון/ שבח: </w:t>
      </w:r>
      <w:r w:rsidRPr="000710F9">
        <w:rPr>
          <w:rFonts w:ascii="David" w:eastAsia="David" w:hAnsi="David" w:cs="David"/>
          <w:sz w:val="24"/>
          <w:szCs w:val="24"/>
          <w:rtl/>
        </w:rPr>
        <w:t>לוקחים את מחיר המכירה ומורידים את מחיר הרכישה. אם רכשתי נכס ב-300 ומכרתי אותו לאחר מספר שנים ב-500, רווח ההון יהיה 200. ה200 האלו זה בסיס המס.</w:t>
      </w:r>
      <w:r w:rsidRPr="000710F9">
        <w:rPr>
          <w:rFonts w:ascii="David" w:eastAsia="David" w:hAnsi="David" w:cs="David"/>
          <w:b/>
          <w:sz w:val="24"/>
          <w:szCs w:val="24"/>
          <w:rtl/>
        </w:rPr>
        <w:t xml:space="preserve"> המס מוטל על הפער בין מחיר המכירה למחיר הרכישה</w:t>
      </w:r>
      <w:r w:rsidRPr="000710F9">
        <w:rPr>
          <w:rFonts w:ascii="David" w:eastAsia="David" w:hAnsi="David" w:cs="David"/>
          <w:sz w:val="24"/>
          <w:szCs w:val="24"/>
          <w:rtl/>
        </w:rPr>
        <w:t xml:space="preserve">. זה לא שנתי, זה ספציפי למכירה ולא משנה מתי מכרתי. את זה מכפילים ב25%, אחוז קבוע בחוק. </w:t>
      </w:r>
    </w:p>
    <w:p w14:paraId="2FF0F60B"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מסקנה</w:t>
      </w:r>
      <w:r w:rsidRPr="000710F9">
        <w:rPr>
          <w:rFonts w:ascii="David" w:eastAsia="David" w:hAnsi="David" w:cs="David"/>
          <w:sz w:val="24"/>
          <w:szCs w:val="24"/>
          <w:rtl/>
        </w:rPr>
        <w:t xml:space="preserve">: רווח הוני זו צבירה שנתית, רוחי הון קורים באופן שתלוי בנישום (מחליט מתי לקנות ומתי למכור בהתאם לשיקוליו). </w:t>
      </w:r>
    </w:p>
    <w:p w14:paraId="4A1BE03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 xml:space="preserve">נחזור לשאלת המקור- </w:t>
      </w:r>
      <w:r w:rsidRPr="000710F9">
        <w:rPr>
          <w:rFonts w:ascii="David" w:eastAsia="David" w:hAnsi="David" w:cs="David"/>
          <w:b/>
          <w:sz w:val="24"/>
          <w:szCs w:val="24"/>
          <w:u w:val="single"/>
          <w:rtl/>
        </w:rPr>
        <w:t>מהי הנפקות:</w:t>
      </w:r>
      <w:r w:rsidRPr="000710F9">
        <w:rPr>
          <w:rFonts w:ascii="David" w:eastAsia="David" w:hAnsi="David" w:cs="David"/>
          <w:b/>
          <w:sz w:val="24"/>
          <w:szCs w:val="24"/>
        </w:rPr>
        <w:t xml:space="preserve"> </w:t>
      </w:r>
      <w:r w:rsidRPr="000710F9">
        <w:rPr>
          <w:rFonts w:ascii="David" w:eastAsia="David" w:hAnsi="David" w:cs="David"/>
          <w:sz w:val="24"/>
          <w:szCs w:val="24"/>
          <w:rtl/>
        </w:rPr>
        <w:t xml:space="preserve">אם היינו מחשבים את הרווח בדיוק באותה צורה, לא היו לנו משטרים שונים. בגלל שאנחנו נגררים לחשב את הרווח בצורה שונה, אנחנו יוצרים 2 משטרי מיסוי שונים של רווח. הרווחים מגיעים ב2 צורות כי אנחנו לא יכולים או כי קשה לנו להטיל מס באותה צורה על שני סוגי הרווחים האלו. כלומר, המציאות מכתיבה את הרציונל. </w:t>
      </w:r>
    </w:p>
    <w:p w14:paraId="2A762847"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דרך המלך היא צורת החישוב של ההכנסה </w:t>
      </w:r>
      <w:proofErr w:type="spellStart"/>
      <w:r w:rsidRPr="000710F9">
        <w:rPr>
          <w:rFonts w:ascii="David" w:eastAsia="David" w:hAnsi="David" w:cs="David"/>
          <w:sz w:val="24"/>
          <w:szCs w:val="24"/>
          <w:rtl/>
        </w:rPr>
        <w:t>הפירותית</w:t>
      </w:r>
      <w:proofErr w:type="spellEnd"/>
      <w:r w:rsidRPr="000710F9">
        <w:rPr>
          <w:rFonts w:ascii="David" w:eastAsia="David" w:hAnsi="David" w:cs="David"/>
          <w:sz w:val="24"/>
          <w:szCs w:val="24"/>
          <w:rtl/>
        </w:rPr>
        <w:t xml:space="preserve">- היינו רוצים להטיל מס על כל הרווחים (משני הסוגים) באופן שנתי. אך מערכת מס כזו, שמטילה מס שנתי גם על הכנסות הוניות תיראה אחרת לגמרי. </w:t>
      </w:r>
    </w:p>
    <w:p w14:paraId="11F3F467"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 xml:space="preserve">הסבר דרך דוגמא: </w:t>
      </w:r>
      <w:r w:rsidRPr="000710F9">
        <w:rPr>
          <w:rFonts w:ascii="David" w:eastAsia="David" w:hAnsi="David" w:cs="David"/>
          <w:sz w:val="24"/>
          <w:szCs w:val="24"/>
          <w:rtl/>
        </w:rPr>
        <w:t xml:space="preserve">אדם רכש דירה ב300 ועוד לא מכר אותה. שנה לאחר מכן הדירה שווה יותר וכעת שווה 380, זו התעשרות מבחינה </w:t>
      </w:r>
      <w:proofErr w:type="spellStart"/>
      <w:r w:rsidRPr="000710F9">
        <w:rPr>
          <w:rFonts w:ascii="David" w:eastAsia="David" w:hAnsi="David" w:cs="David"/>
          <w:sz w:val="24"/>
          <w:szCs w:val="24"/>
          <w:rtl/>
        </w:rPr>
        <w:t>כללכית</w:t>
      </w:r>
      <w:proofErr w:type="spellEnd"/>
      <w:r w:rsidRPr="000710F9">
        <w:rPr>
          <w:rFonts w:ascii="David" w:eastAsia="David" w:hAnsi="David" w:cs="David"/>
          <w:sz w:val="24"/>
          <w:szCs w:val="24"/>
          <w:rtl/>
        </w:rPr>
        <w:t xml:space="preserve"> ואינטואיטיבית, גם אם אין לו כסף בבנק. לכן היינו רוצים </w:t>
      </w:r>
      <w:proofErr w:type="spellStart"/>
      <w:r w:rsidRPr="000710F9">
        <w:rPr>
          <w:rFonts w:ascii="David" w:eastAsia="David" w:hAnsi="David" w:cs="David"/>
          <w:sz w:val="24"/>
          <w:szCs w:val="24"/>
          <w:rtl/>
        </w:rPr>
        <w:t>הלטיל</w:t>
      </w:r>
      <w:proofErr w:type="spellEnd"/>
      <w:r w:rsidRPr="000710F9">
        <w:rPr>
          <w:rFonts w:ascii="David" w:eastAsia="David" w:hAnsi="David" w:cs="David"/>
          <w:sz w:val="24"/>
          <w:szCs w:val="24"/>
          <w:rtl/>
        </w:rPr>
        <w:t xml:space="preserve"> מס על עליית הערך בשנה הזו.</w:t>
      </w:r>
      <w:r w:rsidRPr="000710F9">
        <w:rPr>
          <w:rFonts w:ascii="David" w:eastAsia="David" w:hAnsi="David" w:cs="David"/>
          <w:sz w:val="24"/>
          <w:szCs w:val="24"/>
          <w:u w:val="single"/>
          <w:rtl/>
        </w:rPr>
        <w:t xml:space="preserve"> זה יוצר 2 בעיות קשות:</w:t>
      </w:r>
    </w:p>
    <w:p w14:paraId="56F3C744" w14:textId="77777777" w:rsidR="00D67F7C" w:rsidRPr="000710F9" w:rsidRDefault="00000000">
      <w:pPr>
        <w:numPr>
          <w:ilvl w:val="0"/>
          <w:numId w:val="18"/>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מורכבות: </w:t>
      </w:r>
      <w:r w:rsidRPr="000710F9">
        <w:rPr>
          <w:rFonts w:ascii="David" w:eastAsia="David" w:hAnsi="David" w:cs="David"/>
          <w:sz w:val="24"/>
          <w:szCs w:val="24"/>
          <w:rtl/>
        </w:rPr>
        <w:t xml:space="preserve">כדי להטיל מס באופן שנתי מצטבר על עליית ערך של נכסים שלא נמכרו, צריך שמאות בנכסים. במציאות צריך למדוד על השווי של הנדל"ן שעלה, כדי לחשב את המס. הערכת הנכס עי שמאות עולה לנו. יצטרכו כל שנה לעשות הערכת על כל הנכסים שקיימים, מה שיעלה המון מבחינת זמן ומאמץ. רשות המיסים תצטרך להשקיע בהעסקת שמאים משלה (כי אי אפשר לסמוך על המגזר הפרטי בנושא), מה שהופך את מערכת המס למורכבת.  </w:t>
      </w:r>
    </w:p>
    <w:p w14:paraId="61307037" w14:textId="77777777" w:rsidR="00D67F7C" w:rsidRPr="000710F9" w:rsidRDefault="00000000">
      <w:pPr>
        <w:numPr>
          <w:ilvl w:val="0"/>
          <w:numId w:val="107"/>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במועד המכירה יש חוזה, שם מיוצג מחיר השוק באופן מדויק. לכן מעדיפים לחשב את ההכנסה ההונית בדרך נפרדת משיט הצבירה. </w:t>
      </w:r>
    </w:p>
    <w:p w14:paraId="1A4DD921" w14:textId="77777777" w:rsidR="00D67F7C" w:rsidRPr="000710F9" w:rsidRDefault="00000000">
      <w:pPr>
        <w:numPr>
          <w:ilvl w:val="0"/>
          <w:numId w:val="18"/>
        </w:numPr>
        <w:bidi/>
        <w:spacing w:line="360" w:lineRule="auto"/>
        <w:jc w:val="both"/>
        <w:rPr>
          <w:rFonts w:ascii="David" w:eastAsia="David" w:hAnsi="David" w:cs="David"/>
          <w:sz w:val="24"/>
          <w:szCs w:val="24"/>
        </w:rPr>
      </w:pPr>
      <w:r w:rsidRPr="000710F9">
        <w:rPr>
          <w:rFonts w:ascii="David" w:eastAsia="David" w:hAnsi="David" w:cs="David"/>
          <w:b/>
          <w:sz w:val="24"/>
          <w:szCs w:val="24"/>
          <w:rtl/>
        </w:rPr>
        <w:t>בעיות נזילות:</w:t>
      </w:r>
      <w:r w:rsidRPr="000710F9">
        <w:rPr>
          <w:rFonts w:ascii="David" w:eastAsia="David" w:hAnsi="David" w:cs="David"/>
          <w:sz w:val="24"/>
          <w:szCs w:val="24"/>
          <w:rtl/>
        </w:rPr>
        <w:t xml:space="preserve"> זו התעשרות על הנייר, אין לו כסף נזיל. אם לא מכרתי את הדירה לא התעשרתי בערך בה היא עלתה. לנישום אין מאיפה לשלם את המס. אם נחייב אותו לשלם מס שנתי, מכריחים את הנישום למכור את הנכס. </w:t>
      </w:r>
    </w:p>
    <w:p w14:paraId="378F9716" w14:textId="77777777" w:rsidR="00D67F7C" w:rsidRPr="000710F9" w:rsidRDefault="00D67F7C">
      <w:pPr>
        <w:bidi/>
        <w:spacing w:line="360" w:lineRule="auto"/>
        <w:jc w:val="both"/>
        <w:rPr>
          <w:rFonts w:ascii="David" w:eastAsia="David" w:hAnsi="David" w:cs="David"/>
          <w:sz w:val="24"/>
          <w:szCs w:val="24"/>
        </w:rPr>
      </w:pPr>
    </w:p>
    <w:tbl>
      <w:tblPr>
        <w:tblStyle w:val="af1"/>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67F7C" w:rsidRPr="000710F9" w14:paraId="21C0918B" w14:textId="77777777">
        <w:tc>
          <w:tcPr>
            <w:tcW w:w="9029" w:type="dxa"/>
            <w:tcMar>
              <w:top w:w="100" w:type="dxa"/>
              <w:left w:w="100" w:type="dxa"/>
              <w:bottom w:w="100" w:type="dxa"/>
              <w:right w:w="100" w:type="dxa"/>
            </w:tcMar>
          </w:tcPr>
          <w:p w14:paraId="1AA40781" w14:textId="77777777" w:rsidR="00D67F7C" w:rsidRPr="000710F9" w:rsidRDefault="00000000">
            <w:pPr>
              <w:widowControl w:val="0"/>
              <w:pBdr>
                <w:top w:val="nil"/>
                <w:left w:val="nil"/>
                <w:bottom w:val="nil"/>
                <w:right w:val="nil"/>
                <w:between w:val="nil"/>
              </w:pBdr>
              <w:bidi/>
              <w:spacing w:line="240" w:lineRule="auto"/>
              <w:jc w:val="both"/>
              <w:rPr>
                <w:rFonts w:ascii="David" w:eastAsia="David" w:hAnsi="David" w:cs="David"/>
                <w:b/>
                <w:sz w:val="24"/>
                <w:szCs w:val="24"/>
                <w:u w:val="single"/>
              </w:rPr>
            </w:pPr>
            <w:r w:rsidRPr="000710F9">
              <w:rPr>
                <w:rFonts w:ascii="David" w:eastAsia="David" w:hAnsi="David" w:cs="David"/>
                <w:b/>
                <w:sz w:val="24"/>
                <w:szCs w:val="24"/>
                <w:u w:val="single"/>
                <w:rtl/>
              </w:rPr>
              <w:t>היקף בסיס המס</w:t>
            </w:r>
          </w:p>
        </w:tc>
      </w:tr>
    </w:tbl>
    <w:p w14:paraId="739C4561"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מה עוד מבחינה משפטית נכנס תחת מס הכנסה מעבר להגדרה המשפטית של התעשרות (הוני </w:t>
      </w:r>
      <w:proofErr w:type="spellStart"/>
      <w:r w:rsidRPr="000710F9">
        <w:rPr>
          <w:rFonts w:ascii="David" w:eastAsia="David" w:hAnsi="David" w:cs="David"/>
          <w:sz w:val="24"/>
          <w:szCs w:val="24"/>
          <w:rtl/>
        </w:rPr>
        <w:t>ופירותי</w:t>
      </w:r>
      <w:proofErr w:type="spellEnd"/>
      <w:r w:rsidRPr="000710F9">
        <w:rPr>
          <w:rFonts w:ascii="David" w:eastAsia="David" w:hAnsi="David" w:cs="David"/>
          <w:sz w:val="24"/>
          <w:szCs w:val="24"/>
          <w:rtl/>
        </w:rPr>
        <w:t>)?</w:t>
      </w:r>
    </w:p>
    <w:p w14:paraId="4D1E89CE"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הכנסה הונית:</w:t>
      </w:r>
      <w:r w:rsidRPr="000710F9">
        <w:rPr>
          <w:rFonts w:ascii="David" w:eastAsia="David" w:hAnsi="David" w:cs="David"/>
          <w:sz w:val="24"/>
          <w:szCs w:val="24"/>
          <w:rtl/>
        </w:rPr>
        <w:t xml:space="preserve"> התעשרות הנובעת מעליית ערך של נכסים. לא כל סוג של נכס, עליית ערך מהווה הכנסה הונית, אבל אם זו הכנסה בעלת אופי הוני, מדובר בעלית ערך של נכסים. </w:t>
      </w:r>
    </w:p>
    <w:p w14:paraId="27998F82"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מבין כל סוגי עליית ערך הנכסים, התעשרות- מה חייב במס בישראל? </w:t>
      </w:r>
    </w:p>
    <w:p w14:paraId="492348BD"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הכנסות הוניות:</w:t>
      </w:r>
      <w:r w:rsidRPr="000710F9">
        <w:rPr>
          <w:rFonts w:ascii="David" w:eastAsia="David" w:hAnsi="David" w:cs="David"/>
          <w:sz w:val="24"/>
          <w:szCs w:val="24"/>
          <w:rtl/>
        </w:rPr>
        <w:t xml:space="preserve"> כוללות רווח הון ומס שבח.</w:t>
      </w:r>
    </w:p>
    <w:p w14:paraId="69AA64AE"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lastRenderedPageBreak/>
        <w:t xml:space="preserve">2 סוגי </w:t>
      </w:r>
      <w:r w:rsidRPr="000710F9">
        <w:rPr>
          <w:rFonts w:ascii="David" w:eastAsia="David" w:hAnsi="David" w:cs="David"/>
          <w:b/>
          <w:sz w:val="24"/>
          <w:szCs w:val="24"/>
          <w:u w:val="single"/>
          <w:rtl/>
        </w:rPr>
        <w:t>הכנסות הוניות</w:t>
      </w:r>
      <w:r w:rsidRPr="000710F9">
        <w:rPr>
          <w:rFonts w:ascii="David" w:eastAsia="David" w:hAnsi="David" w:cs="David"/>
          <w:sz w:val="24"/>
          <w:szCs w:val="24"/>
          <w:u w:val="single"/>
          <w:rtl/>
        </w:rPr>
        <w:t xml:space="preserve"> בישראל לפי ההתפתחות ההיסטורית?</w:t>
      </w:r>
    </w:p>
    <w:p w14:paraId="48E5683D" w14:textId="77777777" w:rsidR="00D67F7C" w:rsidRPr="000710F9" w:rsidRDefault="00000000">
      <w:pPr>
        <w:numPr>
          <w:ilvl w:val="0"/>
          <w:numId w:val="75"/>
        </w:numPr>
        <w:bidi/>
        <w:spacing w:line="360" w:lineRule="auto"/>
        <w:jc w:val="both"/>
        <w:rPr>
          <w:rFonts w:ascii="David" w:eastAsia="David" w:hAnsi="David" w:cs="David"/>
          <w:sz w:val="24"/>
          <w:szCs w:val="24"/>
        </w:rPr>
      </w:pPr>
      <w:r w:rsidRPr="000710F9">
        <w:rPr>
          <w:rFonts w:ascii="David" w:eastAsia="David" w:hAnsi="David" w:cs="David"/>
          <w:sz w:val="24"/>
          <w:szCs w:val="24"/>
          <w:rtl/>
        </w:rPr>
        <w:t>רווח הון- הכנסה הונית של עליית ערך נכסים שאינם נדלן</w:t>
      </w:r>
    </w:p>
    <w:p w14:paraId="23DCBDC2" w14:textId="77777777" w:rsidR="00D67F7C" w:rsidRPr="000710F9" w:rsidRDefault="00000000">
      <w:pPr>
        <w:numPr>
          <w:ilvl w:val="0"/>
          <w:numId w:val="75"/>
        </w:numPr>
        <w:bidi/>
        <w:spacing w:line="360" w:lineRule="auto"/>
        <w:jc w:val="both"/>
        <w:rPr>
          <w:rFonts w:ascii="David" w:eastAsia="David" w:hAnsi="David" w:cs="David"/>
          <w:sz w:val="24"/>
          <w:szCs w:val="24"/>
        </w:rPr>
      </w:pPr>
      <w:r w:rsidRPr="000710F9">
        <w:rPr>
          <w:rFonts w:ascii="David" w:eastAsia="David" w:hAnsi="David" w:cs="David"/>
          <w:sz w:val="24"/>
          <w:szCs w:val="24"/>
          <w:rtl/>
        </w:rPr>
        <w:t>שבח- עלית ערך של נדלן.</w:t>
      </w:r>
    </w:p>
    <w:p w14:paraId="66688DE5"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נפרט</w:t>
      </w:r>
      <w:r w:rsidRPr="000710F9">
        <w:rPr>
          <w:rFonts w:ascii="David" w:eastAsia="David" w:hAnsi="David" w:cs="David"/>
          <w:sz w:val="24"/>
          <w:szCs w:val="24"/>
        </w:rPr>
        <w:t>:</w:t>
      </w:r>
    </w:p>
    <w:p w14:paraId="541882E6" w14:textId="77777777" w:rsidR="00D67F7C" w:rsidRPr="000710F9" w:rsidRDefault="00000000">
      <w:pPr>
        <w:bidi/>
        <w:spacing w:line="360" w:lineRule="auto"/>
        <w:jc w:val="both"/>
        <w:rPr>
          <w:rFonts w:ascii="David" w:eastAsia="David" w:hAnsi="David" w:cs="David"/>
          <w:sz w:val="24"/>
          <w:szCs w:val="24"/>
          <w:highlight w:val="cyan"/>
        </w:rPr>
      </w:pPr>
      <w:r w:rsidRPr="000710F9">
        <w:rPr>
          <w:rFonts w:ascii="David" w:eastAsia="David" w:hAnsi="David" w:cs="David"/>
          <w:b/>
          <w:sz w:val="24"/>
          <w:szCs w:val="24"/>
          <w:u w:val="single"/>
          <w:rtl/>
        </w:rPr>
        <w:t>סוג א של הכנסה הונית:</w:t>
      </w:r>
      <w:r w:rsidRPr="000710F9">
        <w:rPr>
          <w:rFonts w:ascii="David" w:eastAsia="David" w:hAnsi="David" w:cs="David"/>
          <w:b/>
          <w:sz w:val="24"/>
          <w:szCs w:val="24"/>
          <w:rtl/>
        </w:rPr>
        <w:t xml:space="preserve"> רווח הון</w:t>
      </w:r>
      <w:r w:rsidRPr="000710F9">
        <w:rPr>
          <w:rFonts w:ascii="David" w:eastAsia="David" w:hAnsi="David" w:cs="David"/>
          <w:sz w:val="24"/>
          <w:szCs w:val="24"/>
          <w:rtl/>
        </w:rPr>
        <w:t>: מטופלים ב</w:t>
      </w:r>
      <w:r w:rsidRPr="000710F9">
        <w:rPr>
          <w:rFonts w:ascii="David" w:eastAsia="David" w:hAnsi="David" w:cs="David"/>
          <w:sz w:val="24"/>
          <w:szCs w:val="24"/>
          <w:highlight w:val="cyan"/>
          <w:rtl/>
        </w:rPr>
        <w:t xml:space="preserve">פקודת מס הכנסה חלק ה לפקודה. </w:t>
      </w:r>
    </w:p>
    <w:p w14:paraId="4B62A34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 xml:space="preserve">הגדרת רווח הון: </w:t>
      </w:r>
      <w:r w:rsidRPr="000710F9">
        <w:rPr>
          <w:rFonts w:ascii="David" w:eastAsia="David" w:hAnsi="David" w:cs="David"/>
          <w:sz w:val="24"/>
          <w:szCs w:val="24"/>
          <w:rtl/>
        </w:rPr>
        <w:t>מחיר מכירה פחות מחיר רכישה.</w:t>
      </w:r>
    </w:p>
    <w:p w14:paraId="221F6A1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הגדרה של סוגי הכנסים שעליהם רווח הון חייב במס:  אותם דברים שהמכירה שלהם תיצור רווח הון שחייב במס</w:t>
      </w:r>
      <w:r w:rsidRPr="000710F9">
        <w:rPr>
          <w:rFonts w:ascii="David" w:eastAsia="David" w:hAnsi="David" w:cs="David"/>
          <w:sz w:val="24"/>
          <w:szCs w:val="24"/>
          <w:highlight w:val="cyan"/>
          <w:rtl/>
        </w:rPr>
        <w:t xml:space="preserve"> ס89,91-</w:t>
      </w:r>
      <w:r w:rsidRPr="000710F9">
        <w:rPr>
          <w:rFonts w:ascii="David" w:eastAsia="David" w:hAnsi="David" w:cs="David"/>
          <w:sz w:val="24"/>
          <w:szCs w:val="24"/>
          <w:rtl/>
        </w:rPr>
        <w:t xml:space="preserve"> אם נמכר נכס, הרי שרווח הון חייב במס רווח הון. =&gt; רק מכירה של נכסים. </w:t>
      </w:r>
    </w:p>
    <w:p w14:paraId="2A36834C" w14:textId="77777777" w:rsidR="00D67F7C" w:rsidRPr="000710F9" w:rsidRDefault="00000000">
      <w:pPr>
        <w:bidi/>
        <w:jc w:val="both"/>
        <w:rPr>
          <w:rFonts w:ascii="David" w:eastAsia="David" w:hAnsi="David" w:cs="David"/>
          <w:i/>
          <w:sz w:val="24"/>
          <w:szCs w:val="24"/>
        </w:rPr>
      </w:pPr>
      <w:r w:rsidRPr="000710F9">
        <w:rPr>
          <w:rFonts w:ascii="David" w:eastAsia="David" w:hAnsi="David" w:cs="David"/>
          <w:sz w:val="24"/>
          <w:szCs w:val="24"/>
          <w:u w:val="single"/>
          <w:rtl/>
        </w:rPr>
        <w:t>מהם הנכסים שעליית הערך שלהם מחייבת התעשרות</w:t>
      </w:r>
      <w:r w:rsidRPr="000710F9">
        <w:rPr>
          <w:rFonts w:ascii="David" w:eastAsia="David" w:hAnsi="David" w:cs="David"/>
          <w:sz w:val="24"/>
          <w:szCs w:val="24"/>
          <w:rtl/>
        </w:rPr>
        <w:t xml:space="preserve">? הגדרת הנכס היא מאוד רחבה- </w:t>
      </w:r>
      <w:r w:rsidRPr="000710F9">
        <w:rPr>
          <w:rFonts w:ascii="David" w:eastAsia="David" w:hAnsi="David" w:cs="David"/>
          <w:sz w:val="24"/>
          <w:szCs w:val="24"/>
          <w:highlight w:val="cyan"/>
          <w:rtl/>
        </w:rPr>
        <w:t>ס88 לפקודה מגדיר מהו נכס:</w:t>
      </w:r>
      <w:r w:rsidRPr="000710F9">
        <w:rPr>
          <w:rFonts w:ascii="David" w:eastAsia="David" w:hAnsi="David" w:cs="David"/>
          <w:sz w:val="24"/>
          <w:szCs w:val="24"/>
        </w:rPr>
        <w:t xml:space="preserve"> </w:t>
      </w:r>
      <w:r w:rsidRPr="000710F9">
        <w:rPr>
          <w:rFonts w:ascii="David" w:eastAsia="David" w:hAnsi="David" w:cs="David"/>
          <w:i/>
          <w:sz w:val="24"/>
          <w:szCs w:val="24"/>
          <w:rtl/>
        </w:rPr>
        <w:t xml:space="preserve"> "נכס" - כל רכוש, בין מקרקעין ובין מיטלטלין, וכן כל זכות או טובת הנאה ראויות או מוחזקות, והכל בין שהם בישראל ובין שהם מחוץ לישראל, למעט –</w:t>
      </w:r>
    </w:p>
    <w:p w14:paraId="0857CD42" w14:textId="77777777" w:rsidR="00D67F7C" w:rsidRPr="000710F9" w:rsidRDefault="00000000">
      <w:pPr>
        <w:bidi/>
        <w:spacing w:before="80"/>
        <w:ind w:right="1020"/>
        <w:jc w:val="both"/>
        <w:rPr>
          <w:rFonts w:ascii="David" w:eastAsia="David" w:hAnsi="David" w:cs="David"/>
          <w:i/>
          <w:sz w:val="24"/>
          <w:szCs w:val="24"/>
        </w:rPr>
      </w:pPr>
      <w:r w:rsidRPr="000710F9">
        <w:rPr>
          <w:rFonts w:ascii="David" w:eastAsia="David" w:hAnsi="David" w:cs="David"/>
          <w:i/>
          <w:sz w:val="24"/>
          <w:szCs w:val="24"/>
          <w:rtl/>
        </w:rPr>
        <w:t xml:space="preserve">(1)   מיטלטלין של יחיד המוחזקים על ידיו </w:t>
      </w:r>
      <w:r w:rsidRPr="000710F9">
        <w:rPr>
          <w:rFonts w:ascii="David" w:eastAsia="David" w:hAnsi="David" w:cs="David"/>
          <w:b/>
          <w:i/>
          <w:sz w:val="24"/>
          <w:szCs w:val="24"/>
          <w:rtl/>
        </w:rPr>
        <w:t xml:space="preserve">לשימושו האישי </w:t>
      </w:r>
      <w:r w:rsidRPr="000710F9">
        <w:rPr>
          <w:rFonts w:ascii="David" w:eastAsia="David" w:hAnsi="David" w:cs="David"/>
          <w:i/>
          <w:sz w:val="24"/>
          <w:szCs w:val="24"/>
          <w:rtl/>
        </w:rPr>
        <w:t>או לשימושם האישי של בני משפחתו או של בני-אדם התלויים בו;</w:t>
      </w:r>
    </w:p>
    <w:p w14:paraId="2B6A1DDE" w14:textId="77777777" w:rsidR="00D67F7C" w:rsidRPr="000710F9" w:rsidRDefault="00000000">
      <w:pPr>
        <w:bidi/>
        <w:spacing w:before="80"/>
        <w:ind w:right="1020"/>
        <w:jc w:val="both"/>
        <w:rPr>
          <w:rFonts w:ascii="David" w:eastAsia="David" w:hAnsi="David" w:cs="David"/>
          <w:i/>
          <w:sz w:val="24"/>
          <w:szCs w:val="24"/>
        </w:rPr>
      </w:pPr>
      <w:r w:rsidRPr="000710F9">
        <w:rPr>
          <w:rFonts w:ascii="David" w:eastAsia="David" w:hAnsi="David" w:cs="David"/>
          <w:i/>
          <w:sz w:val="24"/>
          <w:szCs w:val="24"/>
        </w:rPr>
        <w:t xml:space="preserve">(2)  </w:t>
      </w:r>
      <w:r w:rsidRPr="000710F9">
        <w:rPr>
          <w:rFonts w:ascii="David" w:eastAsia="David" w:hAnsi="David" w:cs="David"/>
          <w:b/>
          <w:i/>
          <w:sz w:val="24"/>
          <w:szCs w:val="24"/>
          <w:rtl/>
        </w:rPr>
        <w:t xml:space="preserve"> מלאי עסקי</w:t>
      </w:r>
      <w:r w:rsidRPr="000710F9">
        <w:rPr>
          <w:rFonts w:ascii="David" w:eastAsia="David" w:hAnsi="David" w:cs="David"/>
          <w:i/>
          <w:sz w:val="24"/>
          <w:szCs w:val="24"/>
        </w:rPr>
        <w:t>;</w:t>
      </w:r>
    </w:p>
    <w:p w14:paraId="21088CAA" w14:textId="77777777" w:rsidR="00D67F7C" w:rsidRPr="000710F9" w:rsidRDefault="00000000">
      <w:pPr>
        <w:bidi/>
        <w:spacing w:before="80"/>
        <w:ind w:right="1020"/>
        <w:jc w:val="both"/>
        <w:rPr>
          <w:rFonts w:ascii="David" w:eastAsia="David" w:hAnsi="David" w:cs="David"/>
          <w:i/>
          <w:sz w:val="24"/>
          <w:szCs w:val="24"/>
        </w:rPr>
      </w:pPr>
      <w:r w:rsidRPr="000710F9">
        <w:rPr>
          <w:rFonts w:ascii="David" w:eastAsia="David" w:hAnsi="David" w:cs="David"/>
          <w:i/>
          <w:sz w:val="24"/>
          <w:szCs w:val="24"/>
          <w:rtl/>
        </w:rPr>
        <w:t>(3)   זכות חזקה במקרקעין - בין שבדין ובין שביושר - המשמשים לצרכי מגורים ולא לשם השתכרות או ריווח;</w:t>
      </w:r>
    </w:p>
    <w:p w14:paraId="60092661" w14:textId="77777777" w:rsidR="00D67F7C" w:rsidRPr="000710F9" w:rsidRDefault="00000000">
      <w:pPr>
        <w:bidi/>
        <w:spacing w:before="80"/>
        <w:ind w:right="1020"/>
        <w:jc w:val="both"/>
        <w:rPr>
          <w:rFonts w:ascii="David" w:eastAsia="David" w:hAnsi="David" w:cs="David"/>
          <w:i/>
          <w:sz w:val="24"/>
          <w:szCs w:val="24"/>
        </w:rPr>
      </w:pPr>
      <w:r w:rsidRPr="000710F9">
        <w:rPr>
          <w:rFonts w:ascii="David" w:eastAsia="David" w:hAnsi="David" w:cs="David"/>
          <w:i/>
          <w:sz w:val="24"/>
          <w:szCs w:val="24"/>
          <w:rtl/>
        </w:rPr>
        <w:t>(4)   זכויות במקרקעין וזכויות באיגוד כהגדרתן בחוק מיסוי מקרקעין, שעל מכירתם מוטל מס שבח או שהיה עשוי להיות מוטל אילולא הפטור לפי החוק האמור;</w:t>
      </w:r>
    </w:p>
    <w:p w14:paraId="5A124229" w14:textId="77777777" w:rsidR="00D67F7C" w:rsidRPr="000710F9" w:rsidRDefault="00D67F7C">
      <w:pPr>
        <w:bidi/>
        <w:spacing w:line="360" w:lineRule="auto"/>
        <w:jc w:val="both"/>
        <w:rPr>
          <w:rFonts w:ascii="David" w:eastAsia="David" w:hAnsi="David" w:cs="David"/>
          <w:sz w:val="24"/>
          <w:szCs w:val="24"/>
        </w:rPr>
      </w:pPr>
    </w:p>
    <w:p w14:paraId="09810074"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כלומר, </w:t>
      </w:r>
      <w:r w:rsidRPr="000710F9">
        <w:rPr>
          <w:rFonts w:ascii="David" w:eastAsia="David" w:hAnsi="David" w:cs="David"/>
          <w:b/>
          <w:sz w:val="24"/>
          <w:szCs w:val="24"/>
          <w:rtl/>
        </w:rPr>
        <w:t xml:space="preserve">בסיס מס הכנסה על נכסים שאינם נדלן הוא מאוד רחב. </w:t>
      </w:r>
      <w:r w:rsidRPr="000710F9">
        <w:rPr>
          <w:rFonts w:ascii="David" w:eastAsia="David" w:hAnsi="David" w:cs="David"/>
          <w:sz w:val="24"/>
          <w:szCs w:val="24"/>
          <w:rtl/>
        </w:rPr>
        <w:t xml:space="preserve">כמעט כל סוגי ההתקשרויות שהן בעלות אופי הוני ממכירת נכס שאינו נדלן, כפופות לחלק ה לפקודה וחייבות במס רווחי הון. </w:t>
      </w:r>
    </w:p>
    <w:p w14:paraId="34FB28A6"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מה לא נכלל?</w:t>
      </w:r>
      <w:r w:rsidRPr="000710F9">
        <w:rPr>
          <w:rFonts w:ascii="David" w:eastAsia="David" w:hAnsi="David" w:cs="David"/>
          <w:sz w:val="24"/>
          <w:szCs w:val="24"/>
          <w:rtl/>
        </w:rPr>
        <w:t xml:space="preserve"> הסעיף כולל נוסח של "למעט":</w:t>
      </w:r>
    </w:p>
    <w:p w14:paraId="22533F39" w14:textId="77777777" w:rsidR="00D67F7C" w:rsidRPr="000710F9" w:rsidRDefault="00000000">
      <w:pPr>
        <w:numPr>
          <w:ilvl w:val="0"/>
          <w:numId w:val="33"/>
        </w:numPr>
        <w:bidi/>
        <w:spacing w:line="360" w:lineRule="auto"/>
        <w:jc w:val="both"/>
        <w:rPr>
          <w:rFonts w:ascii="David" w:eastAsia="David" w:hAnsi="David" w:cs="David"/>
          <w:sz w:val="24"/>
          <w:szCs w:val="24"/>
        </w:rPr>
      </w:pPr>
      <w:r w:rsidRPr="000710F9">
        <w:rPr>
          <w:rFonts w:ascii="David" w:eastAsia="David" w:hAnsi="David" w:cs="David"/>
          <w:sz w:val="24"/>
          <w:szCs w:val="24"/>
          <w:rtl/>
        </w:rPr>
        <w:t>נדלן (זה במקור אחר)</w:t>
      </w:r>
    </w:p>
    <w:p w14:paraId="6EAD3C28" w14:textId="77777777" w:rsidR="00D67F7C" w:rsidRPr="000710F9" w:rsidRDefault="00000000">
      <w:pPr>
        <w:numPr>
          <w:ilvl w:val="0"/>
          <w:numId w:val="33"/>
        </w:numPr>
        <w:bidi/>
        <w:spacing w:line="360" w:lineRule="auto"/>
        <w:jc w:val="both"/>
        <w:rPr>
          <w:rFonts w:ascii="David" w:eastAsia="David" w:hAnsi="David" w:cs="David"/>
          <w:sz w:val="24"/>
          <w:szCs w:val="24"/>
        </w:rPr>
      </w:pPr>
      <w:r w:rsidRPr="000710F9">
        <w:rPr>
          <w:rFonts w:ascii="David" w:eastAsia="David" w:hAnsi="David" w:cs="David"/>
          <w:sz w:val="24"/>
          <w:szCs w:val="24"/>
          <w:rtl/>
        </w:rPr>
        <w:t>מלאי עסקי</w:t>
      </w:r>
    </w:p>
    <w:p w14:paraId="06E9AB31" w14:textId="77777777" w:rsidR="00D67F7C" w:rsidRPr="000710F9" w:rsidRDefault="00000000">
      <w:pPr>
        <w:numPr>
          <w:ilvl w:val="0"/>
          <w:numId w:val="33"/>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נכסים לשימוש אישי: אם יש לי נכס לשימוש אישי וערכו עלה ומכרתי אותו ויש לי התעשרות שגלומה בכסף שקיבלתי ביד (התעשרתי ממש, כסף בחשבון), ההתעשרות הזו אינה מהווה  רווח הון ולא נכללת בבסיס מס הכנסה. זה לא נחשב לנכס שמכירתו יוצרת רווח הון. נכס לשימוש אישי הוא דבר מורכב ואין לו הגדרה </w:t>
      </w:r>
      <w:proofErr w:type="spellStart"/>
      <w:r w:rsidRPr="000710F9">
        <w:rPr>
          <w:rFonts w:ascii="David" w:eastAsia="David" w:hAnsi="David" w:cs="David"/>
          <w:sz w:val="24"/>
          <w:szCs w:val="24"/>
          <w:rtl/>
        </w:rPr>
        <w:t>פציפית</w:t>
      </w:r>
      <w:proofErr w:type="spellEnd"/>
      <w:r w:rsidRPr="000710F9">
        <w:rPr>
          <w:rFonts w:ascii="David" w:eastAsia="David" w:hAnsi="David" w:cs="David"/>
          <w:sz w:val="24"/>
          <w:szCs w:val="24"/>
          <w:rtl/>
        </w:rPr>
        <w:t>, אך אלו נכסים שמשתמשים בהם באופן אישי והם לא לצורך השקעה עסקית.</w:t>
      </w:r>
    </w:p>
    <w:p w14:paraId="4D593690"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אם כן, לא כל סוגי </w:t>
      </w:r>
      <w:proofErr w:type="spellStart"/>
      <w:r w:rsidRPr="000710F9">
        <w:rPr>
          <w:rFonts w:ascii="David" w:eastAsia="David" w:hAnsi="David" w:cs="David"/>
          <w:sz w:val="24"/>
          <w:szCs w:val="24"/>
          <w:rtl/>
        </w:rPr>
        <w:t>ההתעשרויות</w:t>
      </w:r>
      <w:proofErr w:type="spellEnd"/>
      <w:r w:rsidRPr="000710F9">
        <w:rPr>
          <w:rFonts w:ascii="David" w:eastAsia="David" w:hAnsi="David" w:cs="David"/>
          <w:sz w:val="24"/>
          <w:szCs w:val="24"/>
          <w:rtl/>
        </w:rPr>
        <w:t xml:space="preserve"> בעלות אופי הוני חייבות במס. </w:t>
      </w:r>
    </w:p>
    <w:p w14:paraId="728F2241"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כיצד זה משפיע על בסיס מס הכנסה?</w:t>
      </w:r>
      <w:r w:rsidRPr="000710F9">
        <w:rPr>
          <w:rFonts w:ascii="David" w:eastAsia="David" w:hAnsi="David" w:cs="David"/>
          <w:sz w:val="24"/>
          <w:szCs w:val="24"/>
          <w:rtl/>
        </w:rPr>
        <w:t xml:space="preserve"> בסיס מס הכנסה רחב זה כזה שכל סוגי </w:t>
      </w:r>
      <w:proofErr w:type="spellStart"/>
      <w:r w:rsidRPr="000710F9">
        <w:rPr>
          <w:rFonts w:ascii="David" w:eastAsia="David" w:hAnsi="David" w:cs="David"/>
          <w:sz w:val="24"/>
          <w:szCs w:val="24"/>
          <w:rtl/>
        </w:rPr>
        <w:t>ההתעשרויות</w:t>
      </w:r>
      <w:proofErr w:type="spellEnd"/>
      <w:r w:rsidRPr="000710F9">
        <w:rPr>
          <w:rFonts w:ascii="David" w:eastAsia="David" w:hAnsi="David" w:cs="David"/>
          <w:sz w:val="24"/>
          <w:szCs w:val="24"/>
          <w:rtl/>
        </w:rPr>
        <w:t xml:space="preserve"> מחייבות מס. הרעיון הוא להטיל נטל מס גדול יותר ממי שיש רווחים גבוהים יותר. צריך סיבה טובה לומר שבמקרים המסוימים ההתעשרות לא חייבת במס. מה הרעיון לוותר על מס בחלק </w:t>
      </w:r>
      <w:proofErr w:type="spellStart"/>
      <w:r w:rsidRPr="000710F9">
        <w:rPr>
          <w:rFonts w:ascii="David" w:eastAsia="David" w:hAnsi="David" w:cs="David"/>
          <w:sz w:val="24"/>
          <w:szCs w:val="24"/>
          <w:rtl/>
        </w:rPr>
        <w:t>מההתעשרויות</w:t>
      </w:r>
      <w:proofErr w:type="spellEnd"/>
      <w:r w:rsidRPr="000710F9">
        <w:rPr>
          <w:rFonts w:ascii="David" w:eastAsia="David" w:hAnsi="David" w:cs="David"/>
          <w:sz w:val="24"/>
          <w:szCs w:val="24"/>
        </w:rPr>
        <w:t xml:space="preserve">? </w:t>
      </w:r>
    </w:p>
    <w:p w14:paraId="7821FFB0"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מבחינת צדק חלוקתי יש לזה משמעות- </w:t>
      </w:r>
    </w:p>
    <w:p w14:paraId="4B5AE851"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u w:val="single"/>
          <w:rtl/>
        </w:rPr>
        <w:t>עולות מספר שאלות:</w:t>
      </w:r>
      <w:r w:rsidRPr="000710F9">
        <w:rPr>
          <w:rFonts w:ascii="David" w:eastAsia="David" w:hAnsi="David" w:cs="David"/>
          <w:b/>
          <w:sz w:val="24"/>
          <w:szCs w:val="24"/>
          <w:rtl/>
        </w:rPr>
        <w:t xml:space="preserve"> עד כמה בסיס מס הכנסה בפן ההוני של רווחי הון, נעשה צר יותר כתוצאה </w:t>
      </w:r>
      <w:proofErr w:type="spellStart"/>
      <w:r w:rsidRPr="000710F9">
        <w:rPr>
          <w:rFonts w:ascii="David" w:eastAsia="David" w:hAnsi="David" w:cs="David"/>
          <w:b/>
          <w:sz w:val="24"/>
          <w:szCs w:val="24"/>
          <w:rtl/>
        </w:rPr>
        <w:t>מה"למעט</w:t>
      </w:r>
      <w:proofErr w:type="spellEnd"/>
      <w:r w:rsidRPr="000710F9">
        <w:rPr>
          <w:rFonts w:ascii="David" w:eastAsia="David" w:hAnsi="David" w:cs="David"/>
          <w:b/>
          <w:sz w:val="24"/>
          <w:szCs w:val="24"/>
          <w:rtl/>
        </w:rPr>
        <w:t xml:space="preserve">" הזה שבחוק, כתוצאה מאי-מיסוי של החריגים? מה הרעיון </w:t>
      </w:r>
      <w:proofErr w:type="spellStart"/>
      <w:r w:rsidRPr="000710F9">
        <w:rPr>
          <w:rFonts w:ascii="David" w:eastAsia="David" w:hAnsi="David" w:cs="David"/>
          <w:b/>
          <w:sz w:val="24"/>
          <w:szCs w:val="24"/>
          <w:rtl/>
        </w:rPr>
        <w:t>להחריג</w:t>
      </w:r>
      <w:proofErr w:type="spellEnd"/>
      <w:r w:rsidRPr="000710F9">
        <w:rPr>
          <w:rFonts w:ascii="David" w:eastAsia="David" w:hAnsi="David" w:cs="David"/>
          <w:b/>
          <w:sz w:val="24"/>
          <w:szCs w:val="24"/>
          <w:rtl/>
        </w:rPr>
        <w:t xml:space="preserve"> נכסים כאלו אם אנחנו רוצים לקחת מס מכל התעשרות?</w:t>
      </w:r>
    </w:p>
    <w:p w14:paraId="798F3C1F" w14:textId="77777777" w:rsidR="00D67F7C" w:rsidRPr="000710F9" w:rsidRDefault="00000000">
      <w:pPr>
        <w:numPr>
          <w:ilvl w:val="0"/>
          <w:numId w:val="58"/>
        </w:num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כיצד ועד כמה ההחרגה הזו משפיעה על בסיס מס הכנסה?</w:t>
      </w:r>
    </w:p>
    <w:p w14:paraId="07026328"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מדובר בנכסים משומשים, ככה שכשמוכרים אותם מוכרים בהפסד- רווח ההון תמיד יהיה שלישי. מרבית הנכסים האישיים ערכם יורד עם הזמן. אנחנו לא מצמצמים, אלא מרחיבים. </w:t>
      </w:r>
      <w:r w:rsidRPr="000710F9">
        <w:rPr>
          <w:rFonts w:ascii="David" w:eastAsia="David" w:hAnsi="David" w:cs="David"/>
          <w:b/>
          <w:sz w:val="24"/>
          <w:szCs w:val="24"/>
          <w:rtl/>
        </w:rPr>
        <w:t xml:space="preserve">אם חלק מעסקאות ההפסד </w:t>
      </w:r>
      <w:r w:rsidRPr="000710F9">
        <w:rPr>
          <w:rFonts w:ascii="David" w:eastAsia="David" w:hAnsi="David" w:cs="David"/>
          <w:b/>
          <w:sz w:val="24"/>
          <w:szCs w:val="24"/>
          <w:rtl/>
        </w:rPr>
        <w:lastRenderedPageBreak/>
        <w:t>לא חייבות במס, אנחנו בעצם מרחיבים את בסיס מס הכנסה.</w:t>
      </w:r>
      <w:r w:rsidRPr="000710F9">
        <w:rPr>
          <w:rFonts w:ascii="David" w:eastAsia="David" w:hAnsi="David" w:cs="David"/>
          <w:sz w:val="24"/>
          <w:szCs w:val="24"/>
          <w:rtl/>
        </w:rPr>
        <w:t xml:space="preserve"> ההחרגה על מכירת נכסים אישיים דווקא חיובית, מרחיבה את בסיס מס הכנסה, כי אלו כמעט תמיד עסקאות הפסד. </w:t>
      </w:r>
    </w:p>
    <w:p w14:paraId="01A2AC9C" w14:textId="77777777" w:rsidR="00D67F7C" w:rsidRPr="000710F9" w:rsidRDefault="00000000">
      <w:pPr>
        <w:numPr>
          <w:ilvl w:val="0"/>
          <w:numId w:val="92"/>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 מי שמוכר רכב יד שניה, מוכר אותו במחיר נמוך ממחיר הקניה שלו. </w:t>
      </w:r>
    </w:p>
    <w:p w14:paraId="58C47D31" w14:textId="77777777" w:rsidR="00D67F7C" w:rsidRPr="000710F9" w:rsidRDefault="00000000">
      <w:pPr>
        <w:numPr>
          <w:ilvl w:val="0"/>
          <w:numId w:val="92"/>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נכסים שערכם לא יורד אלו נכסי אספנות למיניהם. רכבי אספנות, עתיקות, אומנות… שם אנחנו כן מצמצמים את בסיס מס הכנסה, אך אלו עסקאות די נדירות ומועטות ביחס לנכסים לשימוש אישי שערכם יורד. לא תמיד פרטי אומנות </w:t>
      </w:r>
      <w:proofErr w:type="spellStart"/>
      <w:r w:rsidRPr="000710F9">
        <w:rPr>
          <w:rFonts w:ascii="David" w:eastAsia="David" w:hAnsi="David" w:cs="David"/>
          <w:sz w:val="24"/>
          <w:szCs w:val="24"/>
          <w:rtl/>
        </w:rPr>
        <w:t>וכו</w:t>
      </w:r>
      <w:proofErr w:type="spellEnd"/>
      <w:r w:rsidRPr="000710F9">
        <w:rPr>
          <w:rFonts w:ascii="David" w:eastAsia="David" w:hAnsi="David" w:cs="David"/>
          <w:sz w:val="24"/>
          <w:szCs w:val="24"/>
          <w:rtl/>
        </w:rPr>
        <w:t xml:space="preserve"> הם נכסים לשימוש אישי, אלא לצורך השקעה וזו כבר שאלה עובדתית של סיבה הקניה של האומנות (אם יש לו עו"ד טוב הוא יאמר לו לקנות להשקעה ולתלות בסלון כדי שייראה נכס לשימוש אישי ואז ימכור אותו להשקעה, ככה יהיה פטור ממס).</w:t>
      </w:r>
    </w:p>
    <w:p w14:paraId="05039433" w14:textId="77777777" w:rsidR="00D67F7C" w:rsidRPr="000710F9" w:rsidRDefault="00000000">
      <w:pPr>
        <w:numPr>
          <w:ilvl w:val="0"/>
          <w:numId w:val="58"/>
        </w:num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ההצדקה להחרגה: איזו סיבה נורמטיבית יש להחרגה של נכסים לשימוש אישי?</w:t>
      </w:r>
    </w:p>
    <w:p w14:paraId="75592DD5" w14:textId="77777777" w:rsidR="00D67F7C" w:rsidRPr="000710F9" w:rsidRDefault="00000000">
      <w:pPr>
        <w:numPr>
          <w:ilvl w:val="0"/>
          <w:numId w:val="6"/>
        </w:numPr>
        <w:bidi/>
        <w:spacing w:line="360" w:lineRule="auto"/>
        <w:jc w:val="both"/>
        <w:rPr>
          <w:rFonts w:ascii="David" w:eastAsia="David" w:hAnsi="David" w:cs="David"/>
          <w:sz w:val="24"/>
          <w:szCs w:val="24"/>
        </w:rPr>
      </w:pPr>
      <w:r w:rsidRPr="000710F9">
        <w:rPr>
          <w:rFonts w:ascii="David" w:eastAsia="David" w:hAnsi="David" w:cs="David"/>
          <w:b/>
          <w:sz w:val="24"/>
          <w:szCs w:val="24"/>
          <w:rtl/>
        </w:rPr>
        <w:t>ההחרגה חיובית ומרחיבה את בסיס מס הכנסה:</w:t>
      </w:r>
      <w:r w:rsidRPr="000710F9">
        <w:rPr>
          <w:rFonts w:ascii="David" w:eastAsia="David" w:hAnsi="David" w:cs="David"/>
          <w:sz w:val="24"/>
          <w:szCs w:val="24"/>
          <w:rtl/>
        </w:rPr>
        <w:t xml:space="preserve"> אם מכירת נכסים לשימוש אישים מרחיבה את בסיס מס הכנסה, זה דבר טוב. כלומר, התוצאה היא דבר טוב ולכן עושים את ההחרגה. </w:t>
      </w:r>
    </w:p>
    <w:p w14:paraId="79404541"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u w:val="single"/>
          <w:rtl/>
        </w:rPr>
        <w:t>ביקורת</w:t>
      </w:r>
      <w:r w:rsidRPr="000710F9">
        <w:rPr>
          <w:rFonts w:ascii="David" w:eastAsia="David" w:hAnsi="David" w:cs="David"/>
          <w:sz w:val="24"/>
          <w:szCs w:val="24"/>
          <w:rtl/>
        </w:rPr>
        <w:t>: ברור שכנגד יש טענה של צדק חלוקתי ולכן זו לא בהכרח הצדקה טובה.</w:t>
      </w:r>
    </w:p>
    <w:p w14:paraId="31ADB8A3" w14:textId="77777777" w:rsidR="00D67F7C" w:rsidRPr="000710F9" w:rsidRDefault="00000000">
      <w:pPr>
        <w:numPr>
          <w:ilvl w:val="0"/>
          <w:numId w:val="23"/>
        </w:numPr>
        <w:bidi/>
        <w:spacing w:line="360" w:lineRule="auto"/>
        <w:jc w:val="both"/>
        <w:rPr>
          <w:rFonts w:ascii="David" w:eastAsia="David" w:hAnsi="David" w:cs="David"/>
          <w:sz w:val="24"/>
          <w:szCs w:val="24"/>
        </w:rPr>
      </w:pPr>
      <w:r w:rsidRPr="000710F9">
        <w:rPr>
          <w:rFonts w:ascii="David" w:eastAsia="David" w:hAnsi="David" w:cs="David"/>
          <w:b/>
          <w:sz w:val="24"/>
          <w:szCs w:val="24"/>
          <w:rtl/>
        </w:rPr>
        <w:t>מורכבות</w:t>
      </w:r>
      <w:r w:rsidRPr="000710F9">
        <w:rPr>
          <w:rFonts w:ascii="David" w:eastAsia="David" w:hAnsi="David" w:cs="David"/>
          <w:sz w:val="24"/>
          <w:szCs w:val="24"/>
          <w:rtl/>
        </w:rPr>
        <w:t xml:space="preserve">: כל פעם שצריך לדווח, יש צורך באיסוף </w:t>
      </w:r>
      <w:proofErr w:type="spellStart"/>
      <w:r w:rsidRPr="000710F9">
        <w:rPr>
          <w:rFonts w:ascii="David" w:eastAsia="David" w:hAnsi="David" w:cs="David"/>
          <w:sz w:val="24"/>
          <w:szCs w:val="24"/>
          <w:rtl/>
        </w:rPr>
        <w:t>התיעודים</w:t>
      </w:r>
      <w:proofErr w:type="spellEnd"/>
      <w:r w:rsidRPr="000710F9">
        <w:rPr>
          <w:rFonts w:ascii="David" w:eastAsia="David" w:hAnsi="David" w:cs="David"/>
          <w:sz w:val="24"/>
          <w:szCs w:val="24"/>
          <w:rtl/>
        </w:rPr>
        <w:t xml:space="preserve"> ולמלא דוחות, לשלם לרואי חשבון, לשלוח לרשות המיסים… זה מורכב. מכירת נכס אישי היא דבר שקורה באופן תדיר ובהיקף מאוד קטן (ההתעשרות ממכירת מקרר אינה עצומה). מידת המורכבות פר עסקה כזו (אנשים שלא מדווחים בד"כ- הם שכירים ואין להם עסקאות עצומות. מדובר באנשים מן השורה) היא עצומה. בגלל שאנשים פרטיים </w:t>
      </w:r>
      <w:proofErr w:type="spellStart"/>
      <w:r w:rsidRPr="000710F9">
        <w:rPr>
          <w:rFonts w:ascii="David" w:eastAsia="David" w:hAnsi="David" w:cs="David"/>
          <w:sz w:val="24"/>
          <w:szCs w:val="24"/>
          <w:rtl/>
        </w:rPr>
        <w:t>שבדכ</w:t>
      </w:r>
      <w:proofErr w:type="spellEnd"/>
      <w:r w:rsidRPr="000710F9">
        <w:rPr>
          <w:rFonts w:ascii="David" w:eastAsia="David" w:hAnsi="David" w:cs="David"/>
          <w:sz w:val="24"/>
          <w:szCs w:val="24"/>
          <w:rtl/>
        </w:rPr>
        <w:t xml:space="preserve"> שכירים לא רגילים להגיש דוחות מס הכנסה מידת המורכבות היא גדולה ותטיל עליהם עול. </w:t>
      </w:r>
    </w:p>
    <w:p w14:paraId="70911FF3"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u w:val="single"/>
          <w:rtl/>
        </w:rPr>
        <w:t>ביקורת</w:t>
      </w:r>
      <w:r w:rsidRPr="000710F9">
        <w:rPr>
          <w:rFonts w:ascii="David" w:eastAsia="David" w:hAnsi="David" w:cs="David"/>
          <w:sz w:val="24"/>
          <w:szCs w:val="24"/>
          <w:rtl/>
        </w:rPr>
        <w:t xml:space="preserve">: אבל אם יש לנו עסקה מאוד גדולה, מכירת רכב יקר מאוד, או כמה רכבים, אולי דווקא כן מוצדק שיוטל מס על המכירה של הנכס האישי הזה? אולי היה כדאי לעצב את החוק כך </w:t>
      </w:r>
      <w:proofErr w:type="spellStart"/>
      <w:r w:rsidRPr="000710F9">
        <w:rPr>
          <w:rFonts w:ascii="David" w:eastAsia="David" w:hAnsi="David" w:cs="David"/>
          <w:sz w:val="24"/>
          <w:szCs w:val="24"/>
          <w:rtl/>
        </w:rPr>
        <w:t>שלהחריג</w:t>
      </w:r>
      <w:proofErr w:type="spellEnd"/>
      <w:r w:rsidRPr="000710F9">
        <w:rPr>
          <w:rFonts w:ascii="David" w:eastAsia="David" w:hAnsi="David" w:cs="David"/>
          <w:sz w:val="24"/>
          <w:szCs w:val="24"/>
          <w:rtl/>
        </w:rPr>
        <w:t xml:space="preserve"> את החריג- "למעט מכירת נכסים אישיים שהם נכסי אספנות, אומנות, או נכסים שנמכרים בשווי העולה על </w:t>
      </w:r>
      <w:r w:rsidRPr="000710F9">
        <w:rPr>
          <w:rFonts w:ascii="David" w:eastAsia="David" w:hAnsi="David" w:cs="David"/>
          <w:sz w:val="24"/>
          <w:szCs w:val="24"/>
        </w:rPr>
        <w:t>X</w:t>
      </w:r>
      <w:r w:rsidRPr="000710F9">
        <w:rPr>
          <w:rFonts w:ascii="David" w:eastAsia="David" w:hAnsi="David" w:cs="David"/>
          <w:sz w:val="24"/>
          <w:szCs w:val="24"/>
          <w:rtl/>
        </w:rPr>
        <w:t xml:space="preserve"> שקלים". </w:t>
      </w:r>
    </w:p>
    <w:p w14:paraId="0A83AC36" w14:textId="77777777" w:rsidR="00D67F7C" w:rsidRPr="000710F9" w:rsidRDefault="00000000">
      <w:pPr>
        <w:numPr>
          <w:ilvl w:val="0"/>
          <w:numId w:val="23"/>
        </w:numPr>
        <w:bidi/>
        <w:spacing w:line="360" w:lineRule="auto"/>
        <w:jc w:val="both"/>
        <w:rPr>
          <w:rFonts w:ascii="David" w:eastAsia="David" w:hAnsi="David" w:cs="David"/>
          <w:sz w:val="24"/>
          <w:szCs w:val="24"/>
        </w:rPr>
      </w:pPr>
      <w:r w:rsidRPr="000710F9">
        <w:rPr>
          <w:rFonts w:ascii="David" w:eastAsia="David" w:hAnsi="David" w:cs="David"/>
          <w:b/>
          <w:sz w:val="24"/>
          <w:szCs w:val="24"/>
          <w:rtl/>
        </w:rPr>
        <w:t>מדיניות חברתית:</w:t>
      </w:r>
      <w:r w:rsidRPr="000710F9">
        <w:rPr>
          <w:rFonts w:ascii="David" w:eastAsia="David" w:hAnsi="David" w:cs="David"/>
          <w:sz w:val="24"/>
          <w:szCs w:val="24"/>
          <w:rtl/>
        </w:rPr>
        <w:t xml:space="preserve"> אנחנו לא מעוניינים כחברה שהמדינה תדחוף את היד הארוכה שלה לחיים האישיים שלנו. אלו עסקאות אישיות וקטנות, למה שנרצה שמערכת המס תיכנס לזה? כשזה מגיע לדברים האישיים שלנו, אנחנו לא רוצים שהמערכת תיכנס, גם אם יש שם רווחים וגם אם זה פוגע בצדק חלוקתי. </w:t>
      </w:r>
    </w:p>
    <w:p w14:paraId="78723BB3" w14:textId="77777777" w:rsidR="00D67F7C" w:rsidRPr="000710F9" w:rsidRDefault="00D67F7C">
      <w:pPr>
        <w:bidi/>
        <w:spacing w:line="360" w:lineRule="auto"/>
        <w:jc w:val="both"/>
        <w:rPr>
          <w:rFonts w:ascii="David" w:eastAsia="David" w:hAnsi="David" w:cs="David"/>
          <w:sz w:val="24"/>
          <w:szCs w:val="24"/>
        </w:rPr>
      </w:pPr>
    </w:p>
    <w:p w14:paraId="5169490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סוג ב של הכנסה הונית:</w:t>
      </w:r>
      <w:r w:rsidRPr="000710F9">
        <w:rPr>
          <w:rFonts w:ascii="David" w:eastAsia="David" w:hAnsi="David" w:cs="David"/>
          <w:b/>
          <w:sz w:val="24"/>
          <w:szCs w:val="24"/>
          <w:rtl/>
        </w:rPr>
        <w:t xml:space="preserve"> מס שבח </w:t>
      </w:r>
      <w:r w:rsidRPr="000710F9">
        <w:rPr>
          <w:rFonts w:ascii="David" w:eastAsia="David" w:hAnsi="David" w:cs="David"/>
          <w:sz w:val="24"/>
          <w:szCs w:val="24"/>
          <w:rtl/>
        </w:rPr>
        <w:t>התעשרות ממכירת נכסי נדלן, מטופלים ב</w:t>
      </w:r>
      <w:r w:rsidRPr="000710F9">
        <w:rPr>
          <w:rFonts w:ascii="David" w:eastAsia="David" w:hAnsi="David" w:cs="David"/>
          <w:sz w:val="24"/>
          <w:szCs w:val="24"/>
          <w:highlight w:val="cyan"/>
          <w:rtl/>
        </w:rPr>
        <w:t>חוק מיסוי מקרקעין</w:t>
      </w:r>
      <w:r w:rsidRPr="000710F9">
        <w:rPr>
          <w:rFonts w:ascii="David" w:eastAsia="David" w:hAnsi="David" w:cs="David"/>
          <w:sz w:val="24"/>
          <w:szCs w:val="24"/>
        </w:rPr>
        <w:t>.</w:t>
      </w:r>
    </w:p>
    <w:p w14:paraId="4F24377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חריג</w:t>
      </w:r>
      <w:r w:rsidRPr="000710F9">
        <w:rPr>
          <w:rFonts w:ascii="David" w:eastAsia="David" w:hAnsi="David" w:cs="David"/>
          <w:sz w:val="24"/>
          <w:szCs w:val="24"/>
          <w:rtl/>
        </w:rPr>
        <w:t xml:space="preserve">: קיימים פטורים למס זה, הפטור הידוע הוא </w:t>
      </w:r>
      <w:r w:rsidRPr="000710F9">
        <w:rPr>
          <w:rFonts w:ascii="David" w:eastAsia="David" w:hAnsi="David" w:cs="David"/>
          <w:b/>
          <w:sz w:val="24"/>
          <w:szCs w:val="24"/>
          <w:rtl/>
        </w:rPr>
        <w:t>פטור לדירת מגורים</w:t>
      </w:r>
      <w:r w:rsidRPr="000710F9">
        <w:rPr>
          <w:rFonts w:ascii="David" w:eastAsia="David" w:hAnsi="David" w:cs="David"/>
          <w:sz w:val="24"/>
          <w:szCs w:val="24"/>
          <w:rtl/>
        </w:rPr>
        <w:t xml:space="preserve">- מכירת נדלן מסוג דירת מגורים, הרבה פעמים הרווח ממכירתו לא חייב במס. </w:t>
      </w:r>
    </w:p>
    <w:p w14:paraId="3B717FFE"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color w:val="FF0000"/>
          <w:sz w:val="24"/>
          <w:szCs w:val="24"/>
          <w:rtl/>
        </w:rPr>
        <w:t>** שאלת מחשבה:</w:t>
      </w:r>
      <w:r w:rsidRPr="000710F9">
        <w:rPr>
          <w:rFonts w:ascii="David" w:eastAsia="David" w:hAnsi="David" w:cs="David"/>
          <w:sz w:val="24"/>
          <w:szCs w:val="24"/>
          <w:rtl/>
        </w:rPr>
        <w:t xml:space="preserve"> האם יש הבדל בין "למעט" (=הנוסח המוציא נכסים אישיים מסוג רווח הון) ל"פטור" (=הנוסח המוציא דירות מגורים מסוג מס שבח)?</w:t>
      </w:r>
    </w:p>
    <w:p w14:paraId="0C47F4FD"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u w:val="single"/>
          <w:rtl/>
        </w:rPr>
        <w:t xml:space="preserve">היבט </w:t>
      </w:r>
      <w:proofErr w:type="spellStart"/>
      <w:r w:rsidRPr="000710F9">
        <w:rPr>
          <w:rFonts w:ascii="David" w:eastAsia="David" w:hAnsi="David" w:cs="David"/>
          <w:sz w:val="24"/>
          <w:szCs w:val="24"/>
          <w:u w:val="single"/>
          <w:rtl/>
        </w:rPr>
        <w:t>הסטורי</w:t>
      </w:r>
      <w:proofErr w:type="spellEnd"/>
      <w:r w:rsidRPr="000710F9">
        <w:rPr>
          <w:rFonts w:ascii="David" w:eastAsia="David" w:hAnsi="David" w:cs="David"/>
          <w:sz w:val="24"/>
          <w:szCs w:val="24"/>
          <w:u w:val="single"/>
          <w:rtl/>
        </w:rPr>
        <w:t>:</w:t>
      </w:r>
      <w:r w:rsidRPr="000710F9">
        <w:rPr>
          <w:rFonts w:ascii="David" w:eastAsia="David" w:hAnsi="David" w:cs="David"/>
          <w:sz w:val="24"/>
          <w:szCs w:val="24"/>
          <w:rtl/>
        </w:rPr>
        <w:t xml:space="preserve"> הפטור הזה של דירת מגורים קיים כמעט 50 שנה והשתנה מאוד. בתחילה היה מאוד רחב והרבה רווחים ממכירת דירות מגורים היו פטורים ממס. עם הזמן זה הלך ונהיה צר יותר- כיום צריך לגור לפחות שנה וחצי בדירה כדי שתיחשב בית מגורים, וניתן להגדיר רק דירה אחד כדירת מגורים (אם יש לך כמה דירות, רק על אחת מהן תקבל פטור), זה מוגבל במחיר </w:t>
      </w:r>
      <w:proofErr w:type="spellStart"/>
      <w:r w:rsidRPr="000710F9">
        <w:rPr>
          <w:rFonts w:ascii="David" w:eastAsia="David" w:hAnsi="David" w:cs="David"/>
          <w:sz w:val="24"/>
          <w:szCs w:val="24"/>
          <w:rtl/>
        </w:rPr>
        <w:t>וכו</w:t>
      </w:r>
      <w:proofErr w:type="spellEnd"/>
      <w:r w:rsidRPr="000710F9">
        <w:rPr>
          <w:rFonts w:ascii="David" w:eastAsia="David" w:hAnsi="David" w:cs="David"/>
          <w:sz w:val="24"/>
          <w:szCs w:val="24"/>
          <w:rtl/>
        </w:rPr>
        <w:t xml:space="preserve">'... = </w:t>
      </w:r>
      <w:r w:rsidRPr="000710F9">
        <w:rPr>
          <w:rFonts w:ascii="David" w:eastAsia="David" w:hAnsi="David" w:cs="David"/>
          <w:b/>
          <w:sz w:val="24"/>
          <w:szCs w:val="24"/>
          <w:rtl/>
        </w:rPr>
        <w:t xml:space="preserve">צמצמו את הפטור הזה בגלל צדק חלוקתי. </w:t>
      </w:r>
    </w:p>
    <w:p w14:paraId="3F8E4CDA"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lastRenderedPageBreak/>
        <w:t xml:space="preserve">ההצדקה להחרגה- מהי ההצדקה לפטור הזה? מה מיוחד בדירת מגורים שלא נרצה שנטיל על התעשרות שלה מס?  </w:t>
      </w:r>
    </w:p>
    <w:p w14:paraId="512710D9" w14:textId="77777777" w:rsidR="00D67F7C" w:rsidRPr="000710F9" w:rsidRDefault="00000000">
      <w:pPr>
        <w:numPr>
          <w:ilvl w:val="0"/>
          <w:numId w:val="120"/>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דומה לנכס לשימוש אישי: </w:t>
      </w:r>
      <w:r w:rsidRPr="000710F9">
        <w:rPr>
          <w:rFonts w:ascii="David" w:eastAsia="David" w:hAnsi="David" w:cs="David"/>
          <w:sz w:val="24"/>
          <w:szCs w:val="24"/>
          <w:rtl/>
        </w:rPr>
        <w:t xml:space="preserve">יש כאן איזו הקבלה ל"נכס לשימוש אישי". בית מגורים הוא דבר אישי, ייחודי וחשוב לאדם הפרטי, ולכן אולי נרצה לחשוב על סוג נכס זה באופן שונה </w:t>
      </w:r>
      <w:proofErr w:type="spellStart"/>
      <w:r w:rsidRPr="000710F9">
        <w:rPr>
          <w:rFonts w:ascii="David" w:eastAsia="David" w:hAnsi="David" w:cs="David"/>
          <w:sz w:val="24"/>
          <w:szCs w:val="24"/>
          <w:rtl/>
        </w:rPr>
        <w:t>ולהחריג</w:t>
      </w:r>
      <w:proofErr w:type="spellEnd"/>
      <w:r w:rsidRPr="000710F9">
        <w:rPr>
          <w:rFonts w:ascii="David" w:eastAsia="David" w:hAnsi="David" w:cs="David"/>
          <w:sz w:val="24"/>
          <w:szCs w:val="24"/>
          <w:rtl/>
        </w:rPr>
        <w:t xml:space="preserve"> אותו, מאותה סיבה שלא5 נרצה להטיל מס על נכס לשימוש אישי. הנדלן היחיד שדומה לנכס לשימוש אישי הוא בית מגורים, ולכן הגיוני </w:t>
      </w:r>
      <w:proofErr w:type="spellStart"/>
      <w:r w:rsidRPr="000710F9">
        <w:rPr>
          <w:rFonts w:ascii="David" w:eastAsia="David" w:hAnsi="David" w:cs="David"/>
          <w:sz w:val="24"/>
          <w:szCs w:val="24"/>
          <w:rtl/>
        </w:rPr>
        <w:t>להחריג</w:t>
      </w:r>
      <w:proofErr w:type="spellEnd"/>
      <w:r w:rsidRPr="000710F9">
        <w:rPr>
          <w:rFonts w:ascii="David" w:eastAsia="David" w:hAnsi="David" w:cs="David"/>
          <w:sz w:val="24"/>
          <w:szCs w:val="24"/>
          <w:rtl/>
        </w:rPr>
        <w:t xml:space="preserve"> אותו.</w:t>
      </w:r>
    </w:p>
    <w:p w14:paraId="62BE43E0"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 xml:space="preserve">טיעון מעט חלש כי דירת מגורים </w:t>
      </w:r>
      <w:proofErr w:type="spellStart"/>
      <w:r w:rsidRPr="000710F9">
        <w:rPr>
          <w:rFonts w:ascii="David" w:eastAsia="David" w:hAnsi="David" w:cs="David"/>
          <w:sz w:val="24"/>
          <w:szCs w:val="24"/>
          <w:rtl/>
        </w:rPr>
        <w:t>בדכ</w:t>
      </w:r>
      <w:proofErr w:type="spellEnd"/>
      <w:r w:rsidRPr="000710F9">
        <w:rPr>
          <w:rFonts w:ascii="David" w:eastAsia="David" w:hAnsi="David" w:cs="David"/>
          <w:sz w:val="24"/>
          <w:szCs w:val="24"/>
          <w:rtl/>
        </w:rPr>
        <w:t xml:space="preserve"> מניבה רווח גדול, התעשרות גדולה, ולכן דווקא מבחינת מס הכנסה יש אינטרס להטיל את המס. </w:t>
      </w:r>
    </w:p>
    <w:p w14:paraId="383EC98F"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 xml:space="preserve">תוצאה: </w:t>
      </w:r>
      <w:r w:rsidRPr="000710F9">
        <w:rPr>
          <w:rFonts w:ascii="David" w:eastAsia="David" w:hAnsi="David" w:cs="David"/>
          <w:sz w:val="24"/>
          <w:szCs w:val="24"/>
          <w:rtl/>
        </w:rPr>
        <w:t xml:space="preserve">בסופו של דבר, בסיס מס הכנסה פה מצומצם מאוד- אנחנו (מס הכנסה) מפסידים המון </w:t>
      </w:r>
      <w:proofErr w:type="spellStart"/>
      <w:r w:rsidRPr="000710F9">
        <w:rPr>
          <w:rFonts w:ascii="David" w:eastAsia="David" w:hAnsi="David" w:cs="David"/>
          <w:sz w:val="24"/>
          <w:szCs w:val="24"/>
          <w:rtl/>
        </w:rPr>
        <w:t>התעשרויות</w:t>
      </w:r>
      <w:proofErr w:type="spellEnd"/>
      <w:r w:rsidRPr="000710F9">
        <w:rPr>
          <w:rFonts w:ascii="David" w:eastAsia="David" w:hAnsi="David" w:cs="David"/>
          <w:sz w:val="24"/>
          <w:szCs w:val="24"/>
          <w:rtl/>
        </w:rPr>
        <w:t xml:space="preserve"> שלא חייבות במס. הפטור הזה מצמצם את מס ההכנסה, בטח כשמחירי הדירות </w:t>
      </w:r>
      <w:proofErr w:type="spellStart"/>
      <w:r w:rsidRPr="000710F9">
        <w:rPr>
          <w:rFonts w:ascii="David" w:eastAsia="David" w:hAnsi="David" w:cs="David"/>
          <w:sz w:val="24"/>
          <w:szCs w:val="24"/>
          <w:rtl/>
        </w:rPr>
        <w:t>ככ</w:t>
      </w:r>
      <w:proofErr w:type="spellEnd"/>
      <w:r w:rsidRPr="000710F9">
        <w:rPr>
          <w:rFonts w:ascii="David" w:eastAsia="David" w:hAnsi="David" w:cs="David"/>
          <w:sz w:val="24"/>
          <w:szCs w:val="24"/>
          <w:rtl/>
        </w:rPr>
        <w:t xml:space="preserve"> גבוהים היום. </w:t>
      </w:r>
    </w:p>
    <w:p w14:paraId="5BC73CFA" w14:textId="77777777" w:rsidR="00D67F7C" w:rsidRPr="000710F9" w:rsidRDefault="00D67F7C">
      <w:pPr>
        <w:bidi/>
        <w:spacing w:line="360" w:lineRule="auto"/>
        <w:jc w:val="both"/>
        <w:rPr>
          <w:rFonts w:ascii="David" w:eastAsia="David" w:hAnsi="David" w:cs="David"/>
          <w:sz w:val="24"/>
          <w:szCs w:val="24"/>
        </w:rPr>
      </w:pPr>
    </w:p>
    <w:p w14:paraId="057B2E59"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 xml:space="preserve">הכנסה </w:t>
      </w:r>
      <w:proofErr w:type="spellStart"/>
      <w:r w:rsidRPr="000710F9">
        <w:rPr>
          <w:rFonts w:ascii="David" w:eastAsia="David" w:hAnsi="David" w:cs="David"/>
          <w:b/>
          <w:sz w:val="24"/>
          <w:szCs w:val="24"/>
          <w:u w:val="single"/>
          <w:rtl/>
        </w:rPr>
        <w:t>פירותית</w:t>
      </w:r>
      <w:proofErr w:type="spellEnd"/>
      <w:r w:rsidRPr="000710F9">
        <w:rPr>
          <w:rFonts w:ascii="David" w:eastAsia="David" w:hAnsi="David" w:cs="David"/>
          <w:b/>
          <w:sz w:val="24"/>
          <w:szCs w:val="24"/>
          <w:u w:val="single"/>
          <w:rtl/>
        </w:rPr>
        <w:t>:</w:t>
      </w:r>
    </w:p>
    <w:p w14:paraId="61ADB28B"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מהן סוגי </w:t>
      </w:r>
      <w:proofErr w:type="spellStart"/>
      <w:r w:rsidRPr="000710F9">
        <w:rPr>
          <w:rFonts w:ascii="David" w:eastAsia="David" w:hAnsi="David" w:cs="David"/>
          <w:sz w:val="24"/>
          <w:szCs w:val="24"/>
          <w:rtl/>
        </w:rPr>
        <w:t>ההתעשרויות</w:t>
      </w:r>
      <w:proofErr w:type="spellEnd"/>
      <w:r w:rsidRPr="000710F9">
        <w:rPr>
          <w:rFonts w:ascii="David" w:eastAsia="David" w:hAnsi="David" w:cs="David"/>
          <w:sz w:val="24"/>
          <w:szCs w:val="24"/>
          <w:rtl/>
        </w:rPr>
        <w:t xml:space="preserve"> </w:t>
      </w:r>
      <w:proofErr w:type="spellStart"/>
      <w:r w:rsidRPr="000710F9">
        <w:rPr>
          <w:rFonts w:ascii="David" w:eastAsia="David" w:hAnsi="David" w:cs="David"/>
          <w:sz w:val="24"/>
          <w:szCs w:val="24"/>
          <w:rtl/>
        </w:rPr>
        <w:t>הפירותיות</w:t>
      </w:r>
      <w:proofErr w:type="spellEnd"/>
      <w:r w:rsidRPr="000710F9">
        <w:rPr>
          <w:rFonts w:ascii="David" w:eastAsia="David" w:hAnsi="David" w:cs="David"/>
          <w:sz w:val="24"/>
          <w:szCs w:val="24"/>
          <w:rtl/>
        </w:rPr>
        <w:t xml:space="preserve"> שאינן חייבות במס הכנסה?</w:t>
      </w:r>
    </w:p>
    <w:p w14:paraId="5FA770C3"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מאמר- גישת המקור:</w:t>
      </w:r>
      <w:r w:rsidRPr="000710F9">
        <w:rPr>
          <w:rFonts w:ascii="David" w:eastAsia="David" w:hAnsi="David" w:cs="David"/>
          <w:sz w:val="24"/>
          <w:szCs w:val="24"/>
          <w:rtl/>
        </w:rPr>
        <w:t xml:space="preserve"> לגביה הכנסות בעלות אופי </w:t>
      </w:r>
      <w:proofErr w:type="spellStart"/>
      <w:r w:rsidRPr="000710F9">
        <w:rPr>
          <w:rFonts w:ascii="David" w:eastAsia="David" w:hAnsi="David" w:cs="David"/>
          <w:sz w:val="24"/>
          <w:szCs w:val="24"/>
          <w:rtl/>
        </w:rPr>
        <w:t>פירותי</w:t>
      </w:r>
      <w:proofErr w:type="spellEnd"/>
      <w:r w:rsidRPr="000710F9">
        <w:rPr>
          <w:rFonts w:ascii="David" w:eastAsia="David" w:hAnsi="David" w:cs="David"/>
          <w:sz w:val="24"/>
          <w:szCs w:val="24"/>
          <w:rtl/>
        </w:rPr>
        <w:t xml:space="preserve"> יש 2 תנאים להטלת מס על ההכנסה:</w:t>
      </w:r>
    </w:p>
    <w:p w14:paraId="359DC2C1" w14:textId="77777777" w:rsidR="00D67F7C" w:rsidRPr="000710F9" w:rsidRDefault="00000000">
      <w:pPr>
        <w:numPr>
          <w:ilvl w:val="0"/>
          <w:numId w:val="97"/>
        </w:numPr>
        <w:bidi/>
        <w:spacing w:line="360" w:lineRule="auto"/>
        <w:jc w:val="both"/>
        <w:rPr>
          <w:rFonts w:ascii="David" w:eastAsia="David" w:hAnsi="David" w:cs="David"/>
          <w:sz w:val="24"/>
          <w:szCs w:val="24"/>
        </w:rPr>
      </w:pPr>
      <w:r w:rsidRPr="000710F9">
        <w:rPr>
          <w:rFonts w:ascii="David" w:eastAsia="David" w:hAnsi="David" w:cs="David"/>
          <w:sz w:val="24"/>
          <w:szCs w:val="24"/>
          <w:rtl/>
        </w:rPr>
        <w:t>התעשרות</w:t>
      </w:r>
    </w:p>
    <w:p w14:paraId="00453EC2" w14:textId="77777777" w:rsidR="00D67F7C" w:rsidRPr="000710F9" w:rsidRDefault="00000000">
      <w:pPr>
        <w:numPr>
          <w:ilvl w:val="0"/>
          <w:numId w:val="97"/>
        </w:numPr>
        <w:bidi/>
        <w:spacing w:line="360" w:lineRule="auto"/>
        <w:jc w:val="both"/>
        <w:rPr>
          <w:rFonts w:ascii="David" w:eastAsia="David" w:hAnsi="David" w:cs="David"/>
          <w:sz w:val="24"/>
          <w:szCs w:val="24"/>
        </w:rPr>
      </w:pPr>
      <w:r w:rsidRPr="000710F9">
        <w:rPr>
          <w:rFonts w:ascii="David" w:eastAsia="David" w:hAnsi="David" w:cs="David"/>
          <w:sz w:val="24"/>
          <w:szCs w:val="24"/>
          <w:rtl/>
        </w:rPr>
        <w:t>התעשרות שיש לה מקור</w:t>
      </w:r>
    </w:p>
    <w:p w14:paraId="7B854761"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גישת המקור מהדין האנגלי וקיימת בישראל ב</w:t>
      </w:r>
      <w:r w:rsidRPr="000710F9">
        <w:rPr>
          <w:rFonts w:ascii="David" w:eastAsia="David" w:hAnsi="David" w:cs="David"/>
          <w:sz w:val="24"/>
          <w:szCs w:val="24"/>
          <w:highlight w:val="cyan"/>
          <w:rtl/>
        </w:rPr>
        <w:t>ס1-2 לפקודה,</w:t>
      </w:r>
      <w:r w:rsidRPr="000710F9">
        <w:rPr>
          <w:rFonts w:ascii="David" w:eastAsia="David" w:hAnsi="David" w:cs="David"/>
          <w:sz w:val="24"/>
          <w:szCs w:val="24"/>
          <w:rtl/>
        </w:rPr>
        <w:t xml:space="preserve"> דורשת שההכנסה תנבע ממקור. ההתעשרות צריכה להגיע ממקור. התעשרות שלא ממקור, היא כזו שלא כלולה בבסיס מס הכנסה והיא איננה הכנסה </w:t>
      </w:r>
      <w:proofErr w:type="spellStart"/>
      <w:r w:rsidRPr="000710F9">
        <w:rPr>
          <w:rFonts w:ascii="David" w:eastAsia="David" w:hAnsi="David" w:cs="David"/>
          <w:sz w:val="24"/>
          <w:szCs w:val="24"/>
          <w:rtl/>
        </w:rPr>
        <w:t>פירותית</w:t>
      </w:r>
      <w:proofErr w:type="spellEnd"/>
      <w:r w:rsidRPr="000710F9">
        <w:rPr>
          <w:rFonts w:ascii="David" w:eastAsia="David" w:hAnsi="David" w:cs="David"/>
          <w:sz w:val="24"/>
          <w:szCs w:val="24"/>
          <w:rtl/>
        </w:rPr>
        <w:t xml:space="preserve"> לפי הפקודה. </w:t>
      </w:r>
    </w:p>
    <w:p w14:paraId="43104934" w14:textId="77777777" w:rsidR="00D67F7C" w:rsidRPr="000710F9" w:rsidRDefault="00000000">
      <w:pPr>
        <w:numPr>
          <w:ilvl w:val="0"/>
          <w:numId w:val="43"/>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חוסר משמעות גישת המקור- אין לה הרציונל, זו שיטה משפטית  ללא </w:t>
      </w:r>
      <w:proofErr w:type="spellStart"/>
      <w:r w:rsidRPr="000710F9">
        <w:rPr>
          <w:rFonts w:ascii="David" w:eastAsia="David" w:hAnsi="David" w:cs="David"/>
          <w:sz w:val="24"/>
          <w:szCs w:val="24"/>
          <w:rtl/>
        </w:rPr>
        <w:t>רציונאל</w:t>
      </w:r>
      <w:proofErr w:type="spellEnd"/>
      <w:r w:rsidRPr="000710F9">
        <w:rPr>
          <w:rFonts w:ascii="David" w:eastAsia="David" w:hAnsi="David" w:cs="David"/>
          <w:sz w:val="24"/>
          <w:szCs w:val="24"/>
          <w:rtl/>
        </w:rPr>
        <w:t xml:space="preserve">. אין לה הסבר או הצדקה. היא שיטה מאוד שרירותית, אבל היא קיימת ונקבעה באופן </w:t>
      </w:r>
      <w:proofErr w:type="spellStart"/>
      <w:r w:rsidRPr="000710F9">
        <w:rPr>
          <w:rFonts w:ascii="David" w:eastAsia="David" w:hAnsi="David" w:cs="David"/>
          <w:sz w:val="24"/>
          <w:szCs w:val="24"/>
          <w:rtl/>
        </w:rPr>
        <w:t>סטטורטוי</w:t>
      </w:r>
      <w:proofErr w:type="spellEnd"/>
      <w:r w:rsidRPr="000710F9">
        <w:rPr>
          <w:rFonts w:ascii="David" w:eastAsia="David" w:hAnsi="David" w:cs="David"/>
          <w:sz w:val="24"/>
          <w:szCs w:val="24"/>
          <w:rtl/>
        </w:rPr>
        <w:t xml:space="preserve"> ואומצה בפסיקה. </w:t>
      </w:r>
    </w:p>
    <w:p w14:paraId="62D52695"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צריך להבין איך התנאי של התעשרות ממקור עובד</w:t>
      </w:r>
      <w:r w:rsidRPr="000710F9">
        <w:rPr>
          <w:rFonts w:ascii="David" w:eastAsia="David" w:hAnsi="David" w:cs="David"/>
          <w:sz w:val="24"/>
          <w:szCs w:val="24"/>
          <w:rtl/>
        </w:rPr>
        <w:t xml:space="preserve">: לצורך כך </w:t>
      </w:r>
      <w:proofErr w:type="spellStart"/>
      <w:r w:rsidRPr="000710F9">
        <w:rPr>
          <w:rFonts w:ascii="David" w:eastAsia="David" w:hAnsi="David" w:cs="David"/>
          <w:sz w:val="24"/>
          <w:szCs w:val="24"/>
          <w:rtl/>
        </w:rPr>
        <w:t>ביהמש</w:t>
      </w:r>
      <w:proofErr w:type="spellEnd"/>
      <w:r w:rsidRPr="000710F9">
        <w:rPr>
          <w:rFonts w:ascii="David" w:eastAsia="David" w:hAnsi="David" w:cs="David"/>
          <w:sz w:val="24"/>
          <w:szCs w:val="24"/>
          <w:rtl/>
        </w:rPr>
        <w:t xml:space="preserve"> יצר מבחן- כיצד נזהה מהו מקור?</w:t>
      </w:r>
    </w:p>
    <w:p w14:paraId="2636020A"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מקור</w:t>
      </w:r>
      <w:r w:rsidRPr="000710F9">
        <w:rPr>
          <w:rFonts w:ascii="David" w:eastAsia="David" w:hAnsi="David" w:cs="David"/>
          <w:sz w:val="24"/>
          <w:szCs w:val="24"/>
          <w:rtl/>
        </w:rPr>
        <w:t xml:space="preserve">: איזשהו הון שמניב את ההכנסה. לפי משל העץ והפירות, המקור יהיה העץ. צריך  שיהיה משהו התחלתי שבגללו נבעה הכנסה- בגלל שיש עץ, יש פירות. אבל זה לא מספיק ולכן </w:t>
      </w:r>
      <w:proofErr w:type="spellStart"/>
      <w:r w:rsidRPr="000710F9">
        <w:rPr>
          <w:rFonts w:ascii="David" w:eastAsia="David" w:hAnsi="David" w:cs="David"/>
          <w:sz w:val="24"/>
          <w:szCs w:val="24"/>
          <w:rtl/>
        </w:rPr>
        <w:t>ביהמש</w:t>
      </w:r>
      <w:proofErr w:type="spellEnd"/>
      <w:r w:rsidRPr="000710F9">
        <w:rPr>
          <w:rFonts w:ascii="David" w:eastAsia="David" w:hAnsi="David" w:cs="David"/>
          <w:sz w:val="24"/>
          <w:szCs w:val="24"/>
          <w:rtl/>
        </w:rPr>
        <w:t xml:space="preserve"> יצר מבחן לזיהוי מקור-</w:t>
      </w:r>
    </w:p>
    <w:p w14:paraId="00F9004B"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מבחן המחזוריות: </w:t>
      </w:r>
      <w:r w:rsidRPr="000710F9">
        <w:rPr>
          <w:rFonts w:ascii="David" w:eastAsia="David" w:hAnsi="David" w:cs="David"/>
          <w:sz w:val="24"/>
          <w:szCs w:val="24"/>
          <w:rtl/>
        </w:rPr>
        <w:t>קובע ש</w:t>
      </w:r>
      <w:r w:rsidRPr="000710F9">
        <w:rPr>
          <w:rFonts w:ascii="David" w:eastAsia="David" w:hAnsi="David" w:cs="David"/>
          <w:b/>
          <w:sz w:val="24"/>
          <w:szCs w:val="24"/>
          <w:rtl/>
        </w:rPr>
        <w:t>הכנסה הנובעת ממקור היא כזו שחוזרת על עצמה.</w:t>
      </w:r>
      <w:r w:rsidRPr="000710F9">
        <w:rPr>
          <w:rFonts w:ascii="David" w:eastAsia="David" w:hAnsi="David" w:cs="David"/>
          <w:sz w:val="24"/>
          <w:szCs w:val="24"/>
          <w:rtl/>
        </w:rPr>
        <w:t xml:space="preserve"> התעשרות מחזורית, יש לה תדירות. אם לא חוזרת על עצמה יש לה לפחות פוטנציאל למחזוריות. גם אם אצל הנישום הספציפי היא לא חזרה על עצמה, יש לה פוטנציאל לחזור. </w:t>
      </w:r>
    </w:p>
    <w:p w14:paraId="6B8CFBB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מבחן זה פותח את הפתח כמעט לכל דבר- כמעט כל </w:t>
      </w:r>
      <w:proofErr w:type="spellStart"/>
      <w:r w:rsidRPr="000710F9">
        <w:rPr>
          <w:rFonts w:ascii="David" w:eastAsia="David" w:hAnsi="David" w:cs="David"/>
          <w:sz w:val="24"/>
          <w:szCs w:val="24"/>
          <w:rtl/>
        </w:rPr>
        <w:t>התעשרויות</w:t>
      </w:r>
      <w:proofErr w:type="spellEnd"/>
      <w:r w:rsidRPr="000710F9">
        <w:rPr>
          <w:rFonts w:ascii="David" w:eastAsia="David" w:hAnsi="David" w:cs="David"/>
          <w:sz w:val="24"/>
          <w:szCs w:val="24"/>
          <w:rtl/>
        </w:rPr>
        <w:t xml:space="preserve"> יכולה לחזור על עצמה, גם אם לא חזרה על עצמה בפועל. אם ההתעשרות שקרתה עכשיו יכולה גם לחזור שנה הבאה, היא כזו שעונה על התנאי השני של שיטת המקור. קשה מאוד לחשוב על התעשרות שהיא ממש חד פעמית. </w:t>
      </w:r>
    </w:p>
    <w:p w14:paraId="1AA247DF"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rtl/>
        </w:rPr>
        <w:t xml:space="preserve">בפועל, </w:t>
      </w:r>
      <w:proofErr w:type="spellStart"/>
      <w:r w:rsidRPr="000710F9">
        <w:rPr>
          <w:rFonts w:ascii="David" w:eastAsia="David" w:hAnsi="David" w:cs="David"/>
          <w:b/>
          <w:sz w:val="24"/>
          <w:szCs w:val="24"/>
          <w:rtl/>
        </w:rPr>
        <w:t>הכל</w:t>
      </w:r>
      <w:proofErr w:type="spellEnd"/>
      <w:r w:rsidRPr="000710F9">
        <w:rPr>
          <w:rFonts w:ascii="David" w:eastAsia="David" w:hAnsi="David" w:cs="David"/>
          <w:b/>
          <w:sz w:val="24"/>
          <w:szCs w:val="24"/>
          <w:rtl/>
        </w:rPr>
        <w:t xml:space="preserve"> נמצא בפוטנציה. גם דברים שקרו בפתאומיות, יש סיכוי מסוים שיקרו שוב. </w:t>
      </w:r>
    </w:p>
    <w:p w14:paraId="5EABFCAB"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rtl/>
        </w:rPr>
        <w:t xml:space="preserve">ולכן גישת המקור היא ריקה מתוכן. </w:t>
      </w:r>
    </w:p>
    <w:p w14:paraId="070910FA"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 xml:space="preserve">רשות המיסים ניסתה להציע את </w:t>
      </w:r>
      <w:r w:rsidRPr="000710F9">
        <w:rPr>
          <w:rFonts w:ascii="David" w:eastAsia="David" w:hAnsi="David" w:cs="David"/>
          <w:b/>
          <w:sz w:val="24"/>
          <w:szCs w:val="24"/>
          <w:u w:val="single"/>
          <w:rtl/>
        </w:rPr>
        <w:t xml:space="preserve">מבחן התמורה- </w:t>
      </w:r>
      <w:r w:rsidRPr="000710F9">
        <w:rPr>
          <w:rFonts w:ascii="David" w:eastAsia="David" w:hAnsi="David" w:cs="David"/>
          <w:sz w:val="24"/>
          <w:szCs w:val="24"/>
          <w:rtl/>
        </w:rPr>
        <w:t xml:space="preserve">אם ההתעשרות התקבלה כנגד משהו שנישום נתן בתמורה. עבור ההתעשרות הוא מכר נכס או נתן שירות מסוים. אם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שם תמורה, יש מקור. אם לא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תמורה וההתעשרות נפלה עליו </w:t>
      </w:r>
      <w:proofErr w:type="spellStart"/>
      <w:r w:rsidRPr="000710F9">
        <w:rPr>
          <w:rFonts w:ascii="David" w:eastAsia="David" w:hAnsi="David" w:cs="David"/>
          <w:sz w:val="24"/>
          <w:szCs w:val="24"/>
          <w:rtl/>
        </w:rPr>
        <w:t>מהמיים</w:t>
      </w:r>
      <w:proofErr w:type="spellEnd"/>
      <w:r w:rsidRPr="000710F9">
        <w:rPr>
          <w:rFonts w:ascii="David" w:eastAsia="David" w:hAnsi="David" w:cs="David"/>
          <w:sz w:val="24"/>
          <w:szCs w:val="24"/>
          <w:rtl/>
        </w:rPr>
        <w:t xml:space="preserve">, אין פה מקור. </w:t>
      </w:r>
      <w:r w:rsidRPr="000710F9">
        <w:rPr>
          <w:rFonts w:ascii="David" w:eastAsia="David" w:hAnsi="David" w:cs="David"/>
          <w:b/>
          <w:sz w:val="24"/>
          <w:szCs w:val="24"/>
          <w:rtl/>
        </w:rPr>
        <w:t xml:space="preserve">בדיון נוסף </w:t>
      </w:r>
      <w:proofErr w:type="spellStart"/>
      <w:r w:rsidRPr="000710F9">
        <w:rPr>
          <w:rFonts w:ascii="David" w:eastAsia="David" w:hAnsi="David" w:cs="David"/>
          <w:b/>
          <w:sz w:val="24"/>
          <w:szCs w:val="24"/>
          <w:rtl/>
        </w:rPr>
        <w:t>בביהמש</w:t>
      </w:r>
      <w:proofErr w:type="spellEnd"/>
      <w:r w:rsidRPr="000710F9">
        <w:rPr>
          <w:rFonts w:ascii="David" w:eastAsia="David" w:hAnsi="David" w:cs="David"/>
          <w:b/>
          <w:sz w:val="24"/>
          <w:szCs w:val="24"/>
          <w:rtl/>
        </w:rPr>
        <w:t xml:space="preserve"> </w:t>
      </w:r>
      <w:proofErr w:type="spellStart"/>
      <w:r w:rsidRPr="000710F9">
        <w:rPr>
          <w:rFonts w:ascii="David" w:eastAsia="David" w:hAnsi="David" w:cs="David"/>
          <w:b/>
          <w:sz w:val="24"/>
          <w:szCs w:val="24"/>
          <w:rtl/>
        </w:rPr>
        <w:t>קרצמר</w:t>
      </w:r>
      <w:proofErr w:type="spellEnd"/>
      <w:r w:rsidRPr="000710F9">
        <w:rPr>
          <w:rFonts w:ascii="David" w:eastAsia="David" w:hAnsi="David" w:cs="David"/>
          <w:sz w:val="24"/>
          <w:szCs w:val="24"/>
          <w:rtl/>
        </w:rPr>
        <w:t xml:space="preserve"> דחה את המבחן הזה ולכן גישת המקור היא זו שכיום מגדירה מהו מקור. </w:t>
      </w:r>
    </w:p>
    <w:p w14:paraId="01DD0D08"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ספציפית בישראל:</w:t>
      </w:r>
    </w:p>
    <w:p w14:paraId="1849A6F4"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lastRenderedPageBreak/>
        <w:t xml:space="preserve">מקרים מסוימים הגיעו </w:t>
      </w:r>
      <w:proofErr w:type="spellStart"/>
      <w:r w:rsidRPr="000710F9">
        <w:rPr>
          <w:rFonts w:ascii="David" w:eastAsia="David" w:hAnsi="David" w:cs="David"/>
          <w:sz w:val="24"/>
          <w:szCs w:val="24"/>
          <w:rtl/>
        </w:rPr>
        <w:t>לבהימש</w:t>
      </w:r>
      <w:proofErr w:type="spellEnd"/>
      <w:r w:rsidRPr="000710F9">
        <w:rPr>
          <w:rFonts w:ascii="David" w:eastAsia="David" w:hAnsi="David" w:cs="David"/>
          <w:sz w:val="24"/>
          <w:szCs w:val="24"/>
          <w:rtl/>
        </w:rPr>
        <w:t xml:space="preserve">, נישומים ניסו לדחוף את </w:t>
      </w:r>
      <w:proofErr w:type="spellStart"/>
      <w:r w:rsidRPr="000710F9">
        <w:rPr>
          <w:rFonts w:ascii="David" w:eastAsia="David" w:hAnsi="David" w:cs="David"/>
          <w:sz w:val="24"/>
          <w:szCs w:val="24"/>
          <w:rtl/>
        </w:rPr>
        <w:t>ישת</w:t>
      </w:r>
      <w:proofErr w:type="spellEnd"/>
      <w:r w:rsidRPr="000710F9">
        <w:rPr>
          <w:rFonts w:ascii="David" w:eastAsia="David" w:hAnsi="David" w:cs="David"/>
          <w:sz w:val="24"/>
          <w:szCs w:val="24"/>
          <w:rtl/>
        </w:rPr>
        <w:t xml:space="preserve"> המקור לקצה ורצו לטעון שיש להם התעשרות </w:t>
      </w:r>
      <w:proofErr w:type="spellStart"/>
      <w:r w:rsidRPr="000710F9">
        <w:rPr>
          <w:rFonts w:ascii="David" w:eastAsia="David" w:hAnsi="David" w:cs="David"/>
          <w:sz w:val="24"/>
          <w:szCs w:val="24"/>
          <w:rtl/>
        </w:rPr>
        <w:t>פירותית</w:t>
      </w:r>
      <w:proofErr w:type="spellEnd"/>
      <w:r w:rsidRPr="000710F9">
        <w:rPr>
          <w:rFonts w:ascii="David" w:eastAsia="David" w:hAnsi="David" w:cs="David"/>
          <w:sz w:val="24"/>
          <w:szCs w:val="24"/>
          <w:rtl/>
        </w:rPr>
        <w:t xml:space="preserve"> שאין לה מקרו ולכן לא חייבים עליה במס. על פני זמן </w:t>
      </w:r>
      <w:proofErr w:type="spellStart"/>
      <w:r w:rsidRPr="000710F9">
        <w:rPr>
          <w:rFonts w:ascii="David" w:eastAsia="David" w:hAnsi="David" w:cs="David"/>
          <w:sz w:val="24"/>
          <w:szCs w:val="24"/>
          <w:rtl/>
        </w:rPr>
        <w:t>ביהמש</w:t>
      </w:r>
      <w:proofErr w:type="spellEnd"/>
      <w:r w:rsidRPr="000710F9">
        <w:rPr>
          <w:rFonts w:ascii="David" w:eastAsia="David" w:hAnsi="David" w:cs="David"/>
          <w:sz w:val="24"/>
          <w:szCs w:val="24"/>
          <w:rtl/>
        </w:rPr>
        <w:t xml:space="preserve"> פסק מהם סוגי </w:t>
      </w:r>
      <w:proofErr w:type="spellStart"/>
      <w:r w:rsidRPr="000710F9">
        <w:rPr>
          <w:rFonts w:ascii="David" w:eastAsia="David" w:hAnsi="David" w:cs="David"/>
          <w:sz w:val="24"/>
          <w:szCs w:val="24"/>
          <w:rtl/>
        </w:rPr>
        <w:t>ההתיעשרויות</w:t>
      </w:r>
      <w:proofErr w:type="spellEnd"/>
      <w:r w:rsidRPr="000710F9">
        <w:rPr>
          <w:rFonts w:ascii="David" w:eastAsia="David" w:hAnsi="David" w:cs="David"/>
          <w:sz w:val="24"/>
          <w:szCs w:val="24"/>
          <w:rtl/>
        </w:rPr>
        <w:t xml:space="preserve"> שבוודאות אין להם מקור ולא חייבים במס. הרשימה הזו היא די מצומצמת ודי סגורה. </w:t>
      </w:r>
    </w:p>
    <w:p w14:paraId="5C969736"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 xml:space="preserve">רשימת </w:t>
      </w:r>
      <w:proofErr w:type="spellStart"/>
      <w:r w:rsidRPr="000710F9">
        <w:rPr>
          <w:rFonts w:ascii="David" w:eastAsia="David" w:hAnsi="David" w:cs="David"/>
          <w:sz w:val="24"/>
          <w:szCs w:val="24"/>
          <w:u w:val="single"/>
          <w:rtl/>
        </w:rPr>
        <w:t>ההתעשרויות</w:t>
      </w:r>
      <w:proofErr w:type="spellEnd"/>
      <w:r w:rsidRPr="000710F9">
        <w:rPr>
          <w:rFonts w:ascii="David" w:eastAsia="David" w:hAnsi="David" w:cs="David"/>
          <w:sz w:val="24"/>
          <w:szCs w:val="24"/>
          <w:u w:val="single"/>
          <w:rtl/>
        </w:rPr>
        <w:t xml:space="preserve"> ללא מקור שפטורות ממס ואומצו </w:t>
      </w:r>
      <w:proofErr w:type="spellStart"/>
      <w:r w:rsidRPr="000710F9">
        <w:rPr>
          <w:rFonts w:ascii="David" w:eastAsia="David" w:hAnsi="David" w:cs="David"/>
          <w:sz w:val="24"/>
          <w:szCs w:val="24"/>
          <w:u w:val="single"/>
          <w:rtl/>
        </w:rPr>
        <w:t>בביהמש</w:t>
      </w:r>
      <w:proofErr w:type="spellEnd"/>
      <w:r w:rsidRPr="000710F9">
        <w:rPr>
          <w:rFonts w:ascii="David" w:eastAsia="David" w:hAnsi="David" w:cs="David"/>
          <w:sz w:val="24"/>
          <w:szCs w:val="24"/>
          <w:u w:val="single"/>
          <w:rtl/>
        </w:rPr>
        <w:t xml:space="preserve"> (</w:t>
      </w:r>
      <w:r w:rsidRPr="000710F9">
        <w:rPr>
          <w:rFonts w:ascii="David" w:eastAsia="David" w:hAnsi="David" w:cs="David"/>
          <w:sz w:val="24"/>
          <w:szCs w:val="24"/>
          <w:highlight w:val="cyan"/>
          <w:u w:val="single"/>
          <w:rtl/>
        </w:rPr>
        <w:t xml:space="preserve">ס9 לפקודה) </w:t>
      </w:r>
    </w:p>
    <w:p w14:paraId="1833E8C8"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השלמה ממחברת של הגר אוליבר:</w:t>
      </w:r>
    </w:p>
    <w:p w14:paraId="1A76054B" w14:textId="77777777" w:rsidR="00D67F7C" w:rsidRPr="000710F9" w:rsidRDefault="00000000">
      <w:pPr>
        <w:numPr>
          <w:ilvl w:val="0"/>
          <w:numId w:val="113"/>
        </w:numPr>
        <w:bidi/>
        <w:spacing w:line="360" w:lineRule="auto"/>
        <w:jc w:val="both"/>
        <w:rPr>
          <w:rFonts w:ascii="David" w:eastAsia="David" w:hAnsi="David" w:cs="David"/>
          <w:sz w:val="24"/>
          <w:szCs w:val="24"/>
        </w:rPr>
      </w:pPr>
      <w:r w:rsidRPr="000710F9">
        <w:rPr>
          <w:rFonts w:ascii="David" w:eastAsia="David" w:hAnsi="David" w:cs="David"/>
          <w:b/>
          <w:sz w:val="24"/>
          <w:szCs w:val="24"/>
          <w:rtl/>
        </w:rPr>
        <w:t>מתנות</w:t>
      </w:r>
      <w:r w:rsidRPr="000710F9">
        <w:rPr>
          <w:rFonts w:ascii="David" w:eastAsia="David" w:hAnsi="David" w:cs="David"/>
          <w:sz w:val="24"/>
          <w:szCs w:val="24"/>
          <w:rtl/>
        </w:rPr>
        <w:t xml:space="preserve">: פעמים רבות הוכרע לגבי מתנה שהיא תוספת לעושר ללא מקור. מתנה היא קבלת דבר שאין לה תמורה. ע"פ מבחן התמורה, אין תקבול כנגד המתנה ולכן, זוהי לא התעשרות החייבת במס. אולם, ע"פ מבחן המחזוריות , מתנה היא תוספת לעושר שיש לה מקור , שכן היא מחזורית . עם זאת, ביהמ"ש קובע שוב ושוב כי ל מתנות אין מקור. מהי מתנה? לא כל דבר שמקבלים מאחר הוא בהכרח מתנה. </w:t>
      </w:r>
      <w:r w:rsidRPr="000710F9">
        <w:rPr>
          <w:rFonts w:ascii="David" w:eastAsia="David" w:hAnsi="David" w:cs="David"/>
          <w:sz w:val="24"/>
          <w:szCs w:val="24"/>
          <w:rtl/>
        </w:rPr>
        <w:br/>
      </w:r>
      <w:r w:rsidRPr="000710F9">
        <w:rPr>
          <w:rFonts w:ascii="David" w:eastAsia="David" w:hAnsi="David" w:cs="David"/>
          <w:sz w:val="24"/>
          <w:szCs w:val="24"/>
          <w:u w:val="single"/>
          <w:rtl/>
        </w:rPr>
        <w:t>ישנם 2 מבחנים:</w:t>
      </w:r>
    </w:p>
    <w:p w14:paraId="3CB5D069" w14:textId="77777777" w:rsidR="00D67F7C" w:rsidRPr="000710F9" w:rsidRDefault="00000000">
      <w:pPr>
        <w:numPr>
          <w:ilvl w:val="0"/>
          <w:numId w:val="34"/>
        </w:numPr>
        <w:bidi/>
        <w:spacing w:line="360" w:lineRule="auto"/>
        <w:jc w:val="both"/>
        <w:rPr>
          <w:rFonts w:ascii="David" w:eastAsia="David" w:hAnsi="David" w:cs="David"/>
          <w:sz w:val="24"/>
          <w:szCs w:val="24"/>
        </w:rPr>
      </w:pPr>
      <w:r w:rsidRPr="000710F9">
        <w:rPr>
          <w:rFonts w:ascii="David" w:eastAsia="David" w:hAnsi="David" w:cs="David"/>
          <w:sz w:val="24"/>
          <w:szCs w:val="24"/>
          <w:highlight w:val="cyan"/>
          <w:rtl/>
        </w:rPr>
        <w:t>חוק המתנה</w:t>
      </w:r>
      <w:r w:rsidRPr="000710F9">
        <w:rPr>
          <w:rFonts w:ascii="David" w:eastAsia="David" w:hAnsi="David" w:cs="David"/>
          <w:sz w:val="24"/>
          <w:szCs w:val="24"/>
          <w:rtl/>
        </w:rPr>
        <w:t xml:space="preserve"> – מתנה מוגדרת כתקבול שאין כנגדו תמורה.</w:t>
      </w:r>
    </w:p>
    <w:p w14:paraId="26090E88" w14:textId="77777777" w:rsidR="00D67F7C" w:rsidRPr="000710F9" w:rsidRDefault="00000000">
      <w:pPr>
        <w:numPr>
          <w:ilvl w:val="0"/>
          <w:numId w:val="34"/>
        </w:numPr>
        <w:bidi/>
        <w:spacing w:line="360" w:lineRule="auto"/>
        <w:jc w:val="both"/>
        <w:rPr>
          <w:rFonts w:ascii="David" w:eastAsia="David" w:hAnsi="David" w:cs="David"/>
          <w:sz w:val="24"/>
          <w:szCs w:val="24"/>
        </w:rPr>
      </w:pPr>
      <w:r w:rsidRPr="000710F9">
        <w:rPr>
          <w:rFonts w:ascii="David" w:eastAsia="David" w:hAnsi="David" w:cs="David"/>
          <w:sz w:val="24"/>
          <w:szCs w:val="24"/>
          <w:highlight w:val="yellow"/>
          <w:rtl/>
        </w:rPr>
        <w:t>פס"ד ברזל</w:t>
      </w:r>
      <w:r w:rsidRPr="000710F9">
        <w:rPr>
          <w:rFonts w:ascii="David" w:eastAsia="David" w:hAnsi="David" w:cs="David"/>
          <w:sz w:val="24"/>
          <w:szCs w:val="24"/>
          <w:rtl/>
        </w:rPr>
        <w:t xml:space="preserve"> – מתנה לצורכי מס שהיא תקבול שאין לו מקור, היא תקבול שמצוי כולו בתחום הרגש, תקבול שניתן למקור מסיבות רגשיות (לא עסקיות). </w:t>
      </w:r>
    </w:p>
    <w:p w14:paraId="447F4EB3"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u w:val="single"/>
          <w:rtl/>
        </w:rPr>
        <w:t>דוגמאות:</w:t>
      </w:r>
      <w:r w:rsidRPr="000710F9">
        <w:rPr>
          <w:rFonts w:ascii="David" w:eastAsia="David" w:hAnsi="David" w:cs="David"/>
          <w:sz w:val="24"/>
          <w:szCs w:val="24"/>
        </w:rPr>
        <w:t xml:space="preserve"> </w:t>
      </w:r>
    </w:p>
    <w:p w14:paraId="62FAF3F4" w14:textId="77777777" w:rsidR="00D67F7C" w:rsidRPr="000710F9" w:rsidRDefault="00000000">
      <w:pPr>
        <w:numPr>
          <w:ilvl w:val="0"/>
          <w:numId w:val="132"/>
        </w:numPr>
        <w:bidi/>
        <w:spacing w:line="360" w:lineRule="auto"/>
        <w:jc w:val="both"/>
        <w:rPr>
          <w:rFonts w:ascii="David" w:eastAsia="David" w:hAnsi="David" w:cs="David"/>
          <w:sz w:val="24"/>
          <w:szCs w:val="24"/>
        </w:rPr>
      </w:pPr>
      <w:r w:rsidRPr="000710F9">
        <w:rPr>
          <w:rFonts w:ascii="David" w:eastAsia="David" w:hAnsi="David" w:cs="David"/>
          <w:b/>
          <w:sz w:val="24"/>
          <w:szCs w:val="24"/>
          <w:rtl/>
        </w:rPr>
        <w:t>מתנות לעובדים:</w:t>
      </w:r>
      <w:r w:rsidRPr="000710F9">
        <w:rPr>
          <w:rFonts w:ascii="David" w:eastAsia="David" w:hAnsi="David" w:cs="David"/>
          <w:sz w:val="24"/>
          <w:szCs w:val="24"/>
          <w:rtl/>
        </w:rPr>
        <w:t xml:space="preserve"> ע"פ חוק המתנה קשה לחשוב על מתנה של מעסיק כמשהו מנותק משירות של העובד, בין אם שירות עבר ובין אם לתמרץ שירות עתידי. ע"פ מבחן בתי המשפט – ניתן להניח כי מתנה לעובד היא לא תקבול שכולו בתחום הרגש. לכן, מתנה לעובד היא מתנה עם מקור של יחסי עבודה</w:t>
      </w:r>
      <w:r w:rsidRPr="000710F9">
        <w:rPr>
          <w:rFonts w:ascii="David" w:eastAsia="David" w:hAnsi="David" w:cs="David"/>
          <w:b/>
          <w:sz w:val="24"/>
          <w:szCs w:val="24"/>
          <w:rtl/>
        </w:rPr>
        <w:t xml:space="preserve">. מתנות אלה לרוב נכנסות בערכם למשכורת וחייבות במס . </w:t>
      </w:r>
    </w:p>
    <w:p w14:paraId="506DCA0E" w14:textId="77777777" w:rsidR="00D67F7C" w:rsidRPr="000710F9" w:rsidRDefault="00000000">
      <w:pPr>
        <w:numPr>
          <w:ilvl w:val="0"/>
          <w:numId w:val="132"/>
        </w:numPr>
        <w:bidi/>
        <w:spacing w:line="360" w:lineRule="auto"/>
        <w:jc w:val="both"/>
        <w:rPr>
          <w:rFonts w:ascii="David" w:eastAsia="David" w:hAnsi="David" w:cs="David"/>
          <w:sz w:val="24"/>
          <w:szCs w:val="24"/>
        </w:rPr>
      </w:pPr>
      <w:r w:rsidRPr="000710F9">
        <w:rPr>
          <w:rFonts w:ascii="David" w:eastAsia="David" w:hAnsi="David" w:cs="David"/>
          <w:b/>
          <w:sz w:val="24"/>
          <w:szCs w:val="24"/>
          <w:rtl/>
        </w:rPr>
        <w:t>טיפים</w:t>
      </w:r>
      <w:r w:rsidRPr="000710F9">
        <w:rPr>
          <w:rFonts w:ascii="David" w:eastAsia="David" w:hAnsi="David" w:cs="David"/>
          <w:sz w:val="24"/>
          <w:szCs w:val="24"/>
          <w:rtl/>
        </w:rPr>
        <w:t>: טיפ הפך לנורמה שהיא עבור השירות. הנורמה קובעת כי כאשר מקבלים שירות ממלצר משאירים טיפ מינימלי. האם מסתכלים על טיפ כמתנה? ניתן לטעון שהטיפ ניתן עבור השירות , אשר מהווה תמורה, שהמלצר נתן ולא מתוך רגש של הלקוח כלפי המלצר. לכן,</w:t>
      </w:r>
      <w:r w:rsidRPr="000710F9">
        <w:rPr>
          <w:rFonts w:ascii="David" w:eastAsia="David" w:hAnsi="David" w:cs="David"/>
          <w:b/>
          <w:sz w:val="24"/>
          <w:szCs w:val="24"/>
          <w:rtl/>
        </w:rPr>
        <w:t xml:space="preserve"> טיפ אינו מהווה מתנה. </w:t>
      </w:r>
    </w:p>
    <w:p w14:paraId="1EED62F0" w14:textId="77777777" w:rsidR="00D67F7C" w:rsidRPr="000710F9" w:rsidRDefault="00000000">
      <w:pPr>
        <w:numPr>
          <w:ilvl w:val="0"/>
          <w:numId w:val="132"/>
        </w:numPr>
        <w:bidi/>
        <w:spacing w:line="360" w:lineRule="auto"/>
        <w:jc w:val="both"/>
        <w:rPr>
          <w:rFonts w:ascii="David" w:eastAsia="David" w:hAnsi="David" w:cs="David"/>
          <w:sz w:val="24"/>
          <w:szCs w:val="24"/>
        </w:rPr>
      </w:pPr>
      <w:r w:rsidRPr="000710F9">
        <w:rPr>
          <w:rFonts w:ascii="David" w:eastAsia="David" w:hAnsi="David" w:cs="David"/>
          <w:b/>
          <w:sz w:val="24"/>
          <w:szCs w:val="24"/>
          <w:rtl/>
        </w:rPr>
        <w:t>מתנות לרופאים:</w:t>
      </w:r>
      <w:r w:rsidRPr="000710F9">
        <w:rPr>
          <w:rFonts w:ascii="David" w:eastAsia="David" w:hAnsi="David" w:cs="David"/>
          <w:sz w:val="24"/>
          <w:szCs w:val="24"/>
          <w:rtl/>
        </w:rPr>
        <w:t xml:space="preserve"> למשל, מטופל שנותן לרופא שניתח אותו מתנה. קשה לדעת אם זה ניתן עבור תמורה, ניתן להגיד כי זה מעבר לסכום הנדרש בחוזה ולכן, זה לא עבור השירות. אם נבחן ע"פ מבחן הרגש – האם המטופל מרגיש משהו כלפי הרופא כבן אדם או כלפי המעשה שלו? ככל הנראה כלפי המעשה ולכן, </w:t>
      </w:r>
      <w:r w:rsidRPr="000710F9">
        <w:rPr>
          <w:rFonts w:ascii="David" w:eastAsia="David" w:hAnsi="David" w:cs="David"/>
          <w:b/>
          <w:sz w:val="24"/>
          <w:szCs w:val="24"/>
          <w:rtl/>
        </w:rPr>
        <w:t>זה לא בתחום הרגש ולא מהווה מתנה החייבת במס.</w:t>
      </w:r>
      <w:r w:rsidRPr="000710F9">
        <w:rPr>
          <w:rFonts w:ascii="David" w:eastAsia="David" w:hAnsi="David" w:cs="David"/>
          <w:sz w:val="24"/>
          <w:szCs w:val="24"/>
        </w:rPr>
        <w:t xml:space="preserve">        </w:t>
      </w:r>
    </w:p>
    <w:p w14:paraId="13F96197" w14:textId="77777777" w:rsidR="00D67F7C" w:rsidRPr="000710F9" w:rsidRDefault="00000000">
      <w:pPr>
        <w:numPr>
          <w:ilvl w:val="0"/>
          <w:numId w:val="113"/>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ירושות: </w:t>
      </w:r>
      <w:r w:rsidRPr="000710F9">
        <w:rPr>
          <w:rFonts w:ascii="David" w:eastAsia="David" w:hAnsi="David" w:cs="David"/>
          <w:sz w:val="24"/>
          <w:szCs w:val="24"/>
          <w:rtl/>
        </w:rPr>
        <w:t>התעשרות ללא מקור.</w:t>
      </w:r>
      <w:r w:rsidRPr="000710F9">
        <w:rPr>
          <w:rFonts w:ascii="David" w:eastAsia="David" w:hAnsi="David" w:cs="David"/>
          <w:b/>
          <w:sz w:val="24"/>
          <w:szCs w:val="24"/>
          <w:rtl/>
        </w:rPr>
        <w:t xml:space="preserve"> לא חייב במס. </w:t>
      </w:r>
    </w:p>
    <w:p w14:paraId="61218D82" w14:textId="77777777" w:rsidR="00D67F7C" w:rsidRPr="000710F9" w:rsidRDefault="00000000">
      <w:pPr>
        <w:numPr>
          <w:ilvl w:val="0"/>
          <w:numId w:val="113"/>
        </w:numPr>
        <w:bidi/>
        <w:spacing w:line="360" w:lineRule="auto"/>
        <w:jc w:val="both"/>
        <w:rPr>
          <w:rFonts w:ascii="David" w:eastAsia="David" w:hAnsi="David" w:cs="David"/>
          <w:sz w:val="24"/>
          <w:szCs w:val="24"/>
        </w:rPr>
      </w:pPr>
      <w:r w:rsidRPr="000710F9">
        <w:rPr>
          <w:rFonts w:ascii="David" w:eastAsia="David" w:hAnsi="David" w:cs="David"/>
          <w:b/>
          <w:sz w:val="24"/>
          <w:szCs w:val="24"/>
          <w:rtl/>
        </w:rPr>
        <w:t>פרסים, הגרלות והימורים:</w:t>
      </w:r>
      <w:r w:rsidRPr="000710F9">
        <w:rPr>
          <w:rFonts w:ascii="David" w:eastAsia="David" w:hAnsi="David" w:cs="David"/>
          <w:sz w:val="24"/>
          <w:szCs w:val="24"/>
          <w:rtl/>
        </w:rPr>
        <w:t xml:space="preserve"> התעשרות ללא מקור. המבחן המשפטי לקביעה האם ההכנסה נכנסת בגדר ההגדרה של "פרסים, הגרלות והימורים" או שמא היא מהווה הכנסה ממשלח יד, מעלה את השאלה באיזה מידה המזל משחק תפקיד? </w:t>
      </w:r>
      <w:r w:rsidRPr="000710F9">
        <w:rPr>
          <w:rFonts w:ascii="David" w:eastAsia="David" w:hAnsi="David" w:cs="David"/>
          <w:b/>
          <w:sz w:val="24"/>
          <w:szCs w:val="24"/>
          <w:rtl/>
        </w:rPr>
        <w:t>ככל שהמזל משחק יותר תפקיד, כך ההכנסה פחות תסווג כמשלח יד, אלא כ"פרסים, הגרלות והימורים"</w:t>
      </w:r>
      <w:r w:rsidRPr="000710F9">
        <w:rPr>
          <w:rFonts w:ascii="David" w:eastAsia="David" w:hAnsi="David" w:cs="David"/>
          <w:sz w:val="24"/>
          <w:szCs w:val="24"/>
          <w:rtl/>
        </w:rPr>
        <w:t xml:space="preserve">. ס' </w:t>
      </w:r>
      <w:r w:rsidRPr="000710F9">
        <w:rPr>
          <w:rFonts w:ascii="David" w:eastAsia="David" w:hAnsi="David" w:cs="David"/>
          <w:sz w:val="24"/>
          <w:szCs w:val="24"/>
          <w:highlight w:val="cyan"/>
          <w:rtl/>
        </w:rPr>
        <w:t xml:space="preserve">2א </w:t>
      </w:r>
      <w:r w:rsidRPr="000710F9">
        <w:rPr>
          <w:rFonts w:ascii="David" w:eastAsia="David" w:hAnsi="David" w:cs="David"/>
          <w:sz w:val="24"/>
          <w:szCs w:val="24"/>
          <w:rtl/>
        </w:rPr>
        <w:t xml:space="preserve">לפקודה קובע כי </w:t>
      </w:r>
      <w:r w:rsidRPr="000710F9">
        <w:rPr>
          <w:rFonts w:ascii="David" w:eastAsia="David" w:hAnsi="David" w:cs="David"/>
          <w:b/>
          <w:sz w:val="24"/>
          <w:szCs w:val="24"/>
          <w:rtl/>
        </w:rPr>
        <w:t xml:space="preserve">אכן מטילים מס על פרסים, הגרלות והימורים. </w:t>
      </w:r>
    </w:p>
    <w:p w14:paraId="5F3EA225" w14:textId="77777777" w:rsidR="00D67F7C" w:rsidRPr="000710F9" w:rsidRDefault="00000000">
      <w:pPr>
        <w:numPr>
          <w:ilvl w:val="0"/>
          <w:numId w:val="113"/>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מלגות </w:t>
      </w:r>
      <w:r w:rsidRPr="000710F9">
        <w:rPr>
          <w:rFonts w:ascii="David" w:eastAsia="David" w:hAnsi="David" w:cs="David"/>
          <w:sz w:val="24"/>
          <w:szCs w:val="24"/>
          <w:rtl/>
        </w:rPr>
        <w:t xml:space="preserve">: ישנו </w:t>
      </w:r>
      <w:r w:rsidRPr="000710F9">
        <w:rPr>
          <w:rFonts w:ascii="David" w:eastAsia="David" w:hAnsi="David" w:cs="David"/>
          <w:b/>
          <w:sz w:val="24"/>
          <w:szCs w:val="24"/>
          <w:rtl/>
        </w:rPr>
        <w:t xml:space="preserve">ויכוח </w:t>
      </w:r>
      <w:r w:rsidRPr="000710F9">
        <w:rPr>
          <w:rFonts w:ascii="David" w:eastAsia="David" w:hAnsi="David" w:cs="David"/>
          <w:sz w:val="24"/>
          <w:szCs w:val="24"/>
          <w:rtl/>
        </w:rPr>
        <w:t xml:space="preserve">רב שנים לגבי מיסוי מלגות. הוויכוח הוכרע ע"י קביעה סטטוטורית – </w:t>
      </w:r>
      <w:r w:rsidRPr="000710F9">
        <w:rPr>
          <w:rFonts w:ascii="David" w:eastAsia="David" w:hAnsi="David" w:cs="David"/>
          <w:sz w:val="24"/>
          <w:szCs w:val="24"/>
          <w:highlight w:val="cyan"/>
          <w:rtl/>
        </w:rPr>
        <w:t xml:space="preserve">ס' 9)29( </w:t>
      </w:r>
      <w:r w:rsidRPr="000710F9">
        <w:rPr>
          <w:rFonts w:ascii="David" w:eastAsia="David" w:hAnsi="David" w:cs="David"/>
          <w:sz w:val="24"/>
          <w:szCs w:val="24"/>
          <w:rtl/>
        </w:rPr>
        <w:t xml:space="preserve">לפקודה קובע </w:t>
      </w:r>
      <w:r w:rsidRPr="000710F9">
        <w:rPr>
          <w:rFonts w:ascii="David" w:eastAsia="David" w:hAnsi="David" w:cs="David"/>
          <w:b/>
          <w:sz w:val="24"/>
          <w:szCs w:val="24"/>
          <w:rtl/>
        </w:rPr>
        <w:t>פטור ממס למלגות מסוימות.</w:t>
      </w:r>
      <w:r w:rsidRPr="000710F9">
        <w:rPr>
          <w:rFonts w:ascii="David" w:eastAsia="David" w:hAnsi="David" w:cs="David"/>
          <w:sz w:val="24"/>
          <w:szCs w:val="24"/>
          <w:rtl/>
        </w:rPr>
        <w:t xml:space="preserve"> בפטור נקבע אילו סוגי מלגות פטורות ממס – רק מלגות שאין כנגדן תמורה פטורות ממס (למשל, מלגה בשל מצב סוציואקונומי)</w:t>
      </w:r>
    </w:p>
    <w:p w14:paraId="00DF5131" w14:textId="77777777" w:rsidR="00D67F7C" w:rsidRPr="000710F9" w:rsidRDefault="00000000">
      <w:pPr>
        <w:numPr>
          <w:ilvl w:val="0"/>
          <w:numId w:val="113"/>
        </w:numPr>
        <w:bidi/>
        <w:spacing w:line="360" w:lineRule="auto"/>
        <w:jc w:val="both"/>
        <w:rPr>
          <w:rFonts w:ascii="David" w:eastAsia="David" w:hAnsi="David" w:cs="David"/>
          <w:sz w:val="24"/>
          <w:szCs w:val="24"/>
        </w:rPr>
      </w:pPr>
      <w:r w:rsidRPr="000710F9">
        <w:rPr>
          <w:rFonts w:ascii="David" w:eastAsia="David" w:hAnsi="David" w:cs="David"/>
          <w:b/>
          <w:sz w:val="24"/>
          <w:szCs w:val="24"/>
          <w:rtl/>
        </w:rPr>
        <w:t>מציאות</w:t>
      </w:r>
      <w:r w:rsidRPr="000710F9">
        <w:rPr>
          <w:rFonts w:ascii="David" w:eastAsia="David" w:hAnsi="David" w:cs="David"/>
          <w:sz w:val="24"/>
          <w:szCs w:val="24"/>
          <w:rtl/>
        </w:rPr>
        <w:t>: מתת שמיים. התעשרות ללא מקור ו</w:t>
      </w:r>
      <w:r w:rsidRPr="000710F9">
        <w:rPr>
          <w:rFonts w:ascii="David" w:eastAsia="David" w:hAnsi="David" w:cs="David"/>
          <w:b/>
          <w:sz w:val="24"/>
          <w:szCs w:val="24"/>
          <w:rtl/>
        </w:rPr>
        <w:t xml:space="preserve">לא חייב במס. </w:t>
      </w:r>
    </w:p>
    <w:p w14:paraId="123A7FEC" w14:textId="77777777" w:rsidR="00D67F7C" w:rsidRPr="000710F9" w:rsidRDefault="00D67F7C">
      <w:pPr>
        <w:bidi/>
        <w:spacing w:line="360" w:lineRule="auto"/>
        <w:jc w:val="both"/>
        <w:rPr>
          <w:rFonts w:ascii="David" w:eastAsia="David" w:hAnsi="David" w:cs="David"/>
          <w:b/>
          <w:sz w:val="24"/>
          <w:szCs w:val="24"/>
        </w:rPr>
      </w:pPr>
    </w:p>
    <w:tbl>
      <w:tblPr>
        <w:tblStyle w:val="af2"/>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67F7C" w:rsidRPr="000710F9" w14:paraId="6090A3F8" w14:textId="77777777">
        <w:tc>
          <w:tcPr>
            <w:tcW w:w="9029" w:type="dxa"/>
            <w:tcMar>
              <w:top w:w="100" w:type="dxa"/>
              <w:left w:w="100" w:type="dxa"/>
              <w:bottom w:w="100" w:type="dxa"/>
              <w:right w:w="100" w:type="dxa"/>
            </w:tcMar>
          </w:tcPr>
          <w:p w14:paraId="694A4046" w14:textId="77777777" w:rsidR="00D67F7C" w:rsidRPr="000710F9" w:rsidRDefault="00000000">
            <w:pPr>
              <w:widowControl w:val="0"/>
              <w:pBdr>
                <w:top w:val="nil"/>
                <w:left w:val="nil"/>
                <w:bottom w:val="nil"/>
                <w:right w:val="nil"/>
                <w:between w:val="nil"/>
              </w:pBdr>
              <w:bidi/>
              <w:spacing w:line="240" w:lineRule="auto"/>
              <w:jc w:val="both"/>
              <w:rPr>
                <w:rFonts w:ascii="David" w:eastAsia="David" w:hAnsi="David" w:cs="David"/>
                <w:b/>
                <w:sz w:val="24"/>
                <w:szCs w:val="24"/>
              </w:rPr>
            </w:pPr>
            <w:r w:rsidRPr="000710F9">
              <w:rPr>
                <w:rFonts w:ascii="David" w:eastAsia="David" w:hAnsi="David" w:cs="David"/>
                <w:b/>
                <w:sz w:val="24"/>
                <w:szCs w:val="24"/>
                <w:rtl/>
              </w:rPr>
              <w:lastRenderedPageBreak/>
              <w:t>חסר שיעור הכולל את מגיד וחזן</w:t>
            </w:r>
          </w:p>
        </w:tc>
      </w:tr>
    </w:tbl>
    <w:p w14:paraId="27EF3DDB" w14:textId="77777777" w:rsidR="00D67F7C" w:rsidRPr="000710F9" w:rsidRDefault="00D67F7C">
      <w:pPr>
        <w:bidi/>
        <w:spacing w:line="360" w:lineRule="auto"/>
        <w:jc w:val="both"/>
        <w:rPr>
          <w:rFonts w:ascii="David" w:eastAsia="David" w:hAnsi="David" w:cs="David"/>
          <w:b/>
          <w:sz w:val="24"/>
          <w:szCs w:val="24"/>
        </w:rPr>
      </w:pPr>
    </w:p>
    <w:p w14:paraId="2024CF74"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highlight w:val="green"/>
          <w:rtl/>
        </w:rPr>
        <w:t xml:space="preserve">מבחני מגיד וחזן: </w:t>
      </w:r>
      <w:r w:rsidRPr="000710F9">
        <w:rPr>
          <w:rFonts w:ascii="David" w:eastAsia="David" w:hAnsi="David" w:cs="David"/>
          <w:sz w:val="24"/>
          <w:szCs w:val="24"/>
          <w:rtl/>
        </w:rPr>
        <w:t>השלמה מהגר אוליבר:</w:t>
      </w:r>
    </w:p>
    <w:p w14:paraId="3F376743" w14:textId="77777777" w:rsidR="00D67F7C" w:rsidRPr="000710F9" w:rsidRDefault="00000000">
      <w:pPr>
        <w:numPr>
          <w:ilvl w:val="0"/>
          <w:numId w:val="72"/>
        </w:numPr>
        <w:bidi/>
        <w:spacing w:line="360" w:lineRule="auto"/>
        <w:jc w:val="both"/>
        <w:rPr>
          <w:rFonts w:ascii="David" w:eastAsia="David" w:hAnsi="David" w:cs="David"/>
          <w:sz w:val="24"/>
          <w:szCs w:val="24"/>
        </w:rPr>
      </w:pPr>
      <w:r w:rsidRPr="000710F9">
        <w:rPr>
          <w:rFonts w:ascii="David" w:eastAsia="David" w:hAnsi="David" w:cs="David"/>
          <w:b/>
          <w:sz w:val="24"/>
          <w:szCs w:val="24"/>
          <w:rtl/>
        </w:rPr>
        <w:t>טיב הנכס או אופיו</w:t>
      </w:r>
      <w:r w:rsidRPr="000710F9">
        <w:rPr>
          <w:rFonts w:ascii="David" w:eastAsia="David" w:hAnsi="David" w:cs="David"/>
          <w:sz w:val="24"/>
          <w:szCs w:val="24"/>
          <w:rtl/>
        </w:rPr>
        <w:t xml:space="preserve">: רווח מנכסים אשר ככלל מוחזקים לצרכי מסחר יוגדר כרווח </w:t>
      </w:r>
      <w:proofErr w:type="spellStart"/>
      <w:r w:rsidRPr="000710F9">
        <w:rPr>
          <w:rFonts w:ascii="David" w:eastAsia="David" w:hAnsi="David" w:cs="David"/>
          <w:sz w:val="24"/>
          <w:szCs w:val="24"/>
          <w:rtl/>
        </w:rPr>
        <w:t>פירותי</w:t>
      </w:r>
      <w:proofErr w:type="spellEnd"/>
      <w:r w:rsidRPr="000710F9">
        <w:rPr>
          <w:rFonts w:ascii="David" w:eastAsia="David" w:hAnsi="David" w:cs="David"/>
          <w:sz w:val="24"/>
          <w:szCs w:val="24"/>
          <w:rtl/>
        </w:rPr>
        <w:t xml:space="preserve"> , ואילו רווח מנכסים אשר בשל אופיים מוחזקים לצרכי השקעה יוגדר כרווח הוני. לעיתים, טיב הנכס ייגזר מאופי המחזיק בו – למשל, ניירות ערך שנסחרים בידי בנק הם נכס מסחרי </w:t>
      </w:r>
      <w:proofErr w:type="spellStart"/>
      <w:r w:rsidRPr="000710F9">
        <w:rPr>
          <w:rFonts w:ascii="David" w:eastAsia="David" w:hAnsi="David" w:cs="David"/>
          <w:sz w:val="24"/>
          <w:szCs w:val="24"/>
          <w:rtl/>
        </w:rPr>
        <w:t>פירותי</w:t>
      </w:r>
      <w:proofErr w:type="spellEnd"/>
      <w:r w:rsidRPr="000710F9">
        <w:rPr>
          <w:rFonts w:ascii="David" w:eastAsia="David" w:hAnsi="David" w:cs="David"/>
          <w:sz w:val="24"/>
          <w:szCs w:val="24"/>
          <w:rtl/>
        </w:rPr>
        <w:t>, ואילו ניירות ערך שמוחזקים בידי משקיע פרטי , שלא עוסק בכך , הם נכס שאופיו השקעתי הוני.</w:t>
      </w:r>
    </w:p>
    <w:p w14:paraId="4B81522D" w14:textId="77777777" w:rsidR="00D67F7C" w:rsidRPr="000710F9" w:rsidRDefault="00000000">
      <w:pPr>
        <w:numPr>
          <w:ilvl w:val="0"/>
          <w:numId w:val="72"/>
        </w:numPr>
        <w:bidi/>
        <w:spacing w:line="360" w:lineRule="auto"/>
        <w:jc w:val="both"/>
        <w:rPr>
          <w:rFonts w:ascii="David" w:eastAsia="David" w:hAnsi="David" w:cs="David"/>
          <w:sz w:val="24"/>
          <w:szCs w:val="24"/>
        </w:rPr>
      </w:pPr>
      <w:r w:rsidRPr="000710F9">
        <w:rPr>
          <w:rFonts w:ascii="David" w:eastAsia="David" w:hAnsi="David" w:cs="David"/>
          <w:b/>
          <w:sz w:val="24"/>
          <w:szCs w:val="24"/>
          <w:rtl/>
        </w:rPr>
        <w:t>תדירות העסקאות/פעולות :</w:t>
      </w:r>
      <w:r w:rsidRPr="000710F9">
        <w:rPr>
          <w:rFonts w:ascii="David" w:eastAsia="David" w:hAnsi="David" w:cs="David"/>
          <w:sz w:val="24"/>
          <w:szCs w:val="24"/>
          <w:rtl/>
        </w:rPr>
        <w:t xml:space="preserve"> הרבה פעולות דומות באותו סוג נכס מלמד על אופי מסחרי </w:t>
      </w:r>
      <w:proofErr w:type="spellStart"/>
      <w:r w:rsidRPr="000710F9">
        <w:rPr>
          <w:rFonts w:ascii="David" w:eastAsia="David" w:hAnsi="David" w:cs="David"/>
          <w:sz w:val="24"/>
          <w:szCs w:val="24"/>
          <w:rtl/>
        </w:rPr>
        <w:t>פירותי</w:t>
      </w:r>
      <w:proofErr w:type="spellEnd"/>
      <w:r w:rsidRPr="000710F9">
        <w:rPr>
          <w:rFonts w:ascii="David" w:eastAsia="David" w:hAnsi="David" w:cs="David"/>
          <w:sz w:val="24"/>
          <w:szCs w:val="24"/>
          <w:rtl/>
        </w:rPr>
        <w:t xml:space="preserve">, ואילו מספר פעולות נמוך מלמד על אופי השקעתי הוני. </w:t>
      </w:r>
    </w:p>
    <w:p w14:paraId="3B3A6436" w14:textId="77777777" w:rsidR="00D67F7C" w:rsidRPr="000710F9" w:rsidRDefault="00000000">
      <w:pPr>
        <w:numPr>
          <w:ilvl w:val="0"/>
          <w:numId w:val="72"/>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מחזור כספי </w:t>
      </w:r>
      <w:r w:rsidRPr="000710F9">
        <w:rPr>
          <w:rFonts w:ascii="David" w:eastAsia="David" w:hAnsi="David" w:cs="David"/>
          <w:sz w:val="24"/>
          <w:szCs w:val="24"/>
          <w:rtl/>
        </w:rPr>
        <w:t xml:space="preserve">: היקף עסקאות רב מצביע על אופי </w:t>
      </w:r>
      <w:proofErr w:type="spellStart"/>
      <w:r w:rsidRPr="000710F9">
        <w:rPr>
          <w:rFonts w:ascii="David" w:eastAsia="David" w:hAnsi="David" w:cs="David"/>
          <w:sz w:val="24"/>
          <w:szCs w:val="24"/>
          <w:rtl/>
        </w:rPr>
        <w:t>פירותי</w:t>
      </w:r>
      <w:proofErr w:type="spellEnd"/>
      <w:r w:rsidRPr="000710F9">
        <w:rPr>
          <w:rFonts w:ascii="David" w:eastAsia="David" w:hAnsi="David" w:cs="David"/>
          <w:sz w:val="24"/>
          <w:szCs w:val="24"/>
          <w:rtl/>
        </w:rPr>
        <w:t xml:space="preserve">, ואילו היקף עסקאות קטן מצביע על אופי הוני. </w:t>
      </w:r>
    </w:p>
    <w:p w14:paraId="4A23399E" w14:textId="77777777" w:rsidR="00D67F7C" w:rsidRPr="000710F9" w:rsidRDefault="00000000">
      <w:pPr>
        <w:numPr>
          <w:ilvl w:val="0"/>
          <w:numId w:val="72"/>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אופן המימון </w:t>
      </w:r>
      <w:r w:rsidRPr="000710F9">
        <w:rPr>
          <w:rFonts w:ascii="David" w:eastAsia="David" w:hAnsi="David" w:cs="David"/>
          <w:sz w:val="24"/>
          <w:szCs w:val="24"/>
          <w:rtl/>
        </w:rPr>
        <w:t xml:space="preserve">: פעילות הממומנת ע"י חסכונות מצביעה על פעולה השקעתית הונית, ואילו פעילות הממומנת ע"י הלוואה לטווח קצר מצביעה על פעולה </w:t>
      </w:r>
      <w:proofErr w:type="spellStart"/>
      <w:r w:rsidRPr="000710F9">
        <w:rPr>
          <w:rFonts w:ascii="David" w:eastAsia="David" w:hAnsi="David" w:cs="David"/>
          <w:sz w:val="24"/>
          <w:szCs w:val="24"/>
          <w:rtl/>
        </w:rPr>
        <w:t>פירותית</w:t>
      </w:r>
      <w:proofErr w:type="spellEnd"/>
    </w:p>
    <w:p w14:paraId="44663F9C" w14:textId="77777777" w:rsidR="00D67F7C" w:rsidRPr="000710F9" w:rsidRDefault="00000000">
      <w:pPr>
        <w:numPr>
          <w:ilvl w:val="0"/>
          <w:numId w:val="72"/>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 תקופה ההחזקה :</w:t>
      </w:r>
      <w:r w:rsidRPr="000710F9">
        <w:rPr>
          <w:rFonts w:ascii="David" w:eastAsia="David" w:hAnsi="David" w:cs="David"/>
          <w:sz w:val="24"/>
          <w:szCs w:val="24"/>
          <w:rtl/>
        </w:rPr>
        <w:t xml:space="preserve"> ככל שהתקופה בין רכישת הנכס לבין מכירתו קצרה יותר , כך גוברת הנטייה לראות ברווח ממכירתו הכנסה </w:t>
      </w:r>
      <w:proofErr w:type="spellStart"/>
      <w:r w:rsidRPr="000710F9">
        <w:rPr>
          <w:rFonts w:ascii="David" w:eastAsia="David" w:hAnsi="David" w:cs="David"/>
          <w:sz w:val="24"/>
          <w:szCs w:val="24"/>
          <w:rtl/>
        </w:rPr>
        <w:t>פירותית</w:t>
      </w:r>
      <w:proofErr w:type="spellEnd"/>
      <w:r w:rsidRPr="000710F9">
        <w:rPr>
          <w:rFonts w:ascii="David" w:eastAsia="David" w:hAnsi="David" w:cs="David"/>
          <w:sz w:val="24"/>
          <w:szCs w:val="24"/>
          <w:rtl/>
        </w:rPr>
        <w:t xml:space="preserve">. לעומת זאת, ככל שתקופת ההחזקה ארוכה יותר, כך גוברת הנטייה לראות בו הכנסה הונית. </w:t>
      </w:r>
    </w:p>
    <w:p w14:paraId="21A31C04" w14:textId="77777777" w:rsidR="00D67F7C" w:rsidRPr="000710F9" w:rsidRDefault="00000000">
      <w:pPr>
        <w:numPr>
          <w:ilvl w:val="0"/>
          <w:numId w:val="72"/>
        </w:numPr>
        <w:bidi/>
        <w:spacing w:line="360" w:lineRule="auto"/>
        <w:jc w:val="both"/>
        <w:rPr>
          <w:rFonts w:ascii="David" w:eastAsia="David" w:hAnsi="David" w:cs="David"/>
          <w:sz w:val="24"/>
          <w:szCs w:val="24"/>
        </w:rPr>
      </w:pPr>
      <w:r w:rsidRPr="000710F9">
        <w:rPr>
          <w:rFonts w:ascii="David" w:eastAsia="David" w:hAnsi="David" w:cs="David"/>
          <w:b/>
          <w:sz w:val="24"/>
          <w:szCs w:val="24"/>
          <w:rtl/>
        </w:rPr>
        <w:t>ייעוד התמורה</w:t>
      </w:r>
      <w:r w:rsidRPr="000710F9">
        <w:rPr>
          <w:rFonts w:ascii="David" w:eastAsia="David" w:hAnsi="David" w:cs="David"/>
          <w:sz w:val="24"/>
          <w:szCs w:val="24"/>
          <w:rtl/>
        </w:rPr>
        <w:t xml:space="preserve">: במקרה של ספק על אופי ההכנסה, יש לבדוק את השימוש שנעשה ברווח. שימוש למטרה </w:t>
      </w:r>
      <w:proofErr w:type="spellStart"/>
      <w:r w:rsidRPr="000710F9">
        <w:rPr>
          <w:rFonts w:ascii="David" w:eastAsia="David" w:hAnsi="David" w:cs="David"/>
          <w:sz w:val="24"/>
          <w:szCs w:val="24"/>
          <w:rtl/>
        </w:rPr>
        <w:t>פירותית</w:t>
      </w:r>
      <w:proofErr w:type="spellEnd"/>
      <w:r w:rsidRPr="000710F9">
        <w:rPr>
          <w:rFonts w:ascii="David" w:eastAsia="David" w:hAnsi="David" w:cs="David"/>
          <w:sz w:val="24"/>
          <w:szCs w:val="24"/>
          <w:rtl/>
        </w:rPr>
        <w:t xml:space="preserve"> יהווה אינדיקציה לכך שההכנסה המקורית הייתה גם היא </w:t>
      </w:r>
      <w:proofErr w:type="spellStart"/>
      <w:r w:rsidRPr="000710F9">
        <w:rPr>
          <w:rFonts w:ascii="David" w:eastAsia="David" w:hAnsi="David" w:cs="David"/>
          <w:sz w:val="24"/>
          <w:szCs w:val="24"/>
          <w:rtl/>
        </w:rPr>
        <w:t>פירותית</w:t>
      </w:r>
      <w:proofErr w:type="spellEnd"/>
      <w:r w:rsidRPr="000710F9">
        <w:rPr>
          <w:rFonts w:ascii="David" w:eastAsia="David" w:hAnsi="David" w:cs="David"/>
          <w:sz w:val="24"/>
          <w:szCs w:val="24"/>
          <w:rtl/>
        </w:rPr>
        <w:t xml:space="preserve">. ואילו, שימוש למטרה הונית יהווה אינדיקציה לכך שההכנסה המקורית הייתה גם היא הונית. </w:t>
      </w:r>
    </w:p>
    <w:p w14:paraId="09767EDA" w14:textId="77777777" w:rsidR="00D67F7C" w:rsidRPr="000710F9" w:rsidRDefault="00000000">
      <w:pPr>
        <w:numPr>
          <w:ilvl w:val="0"/>
          <w:numId w:val="72"/>
        </w:numPr>
        <w:bidi/>
        <w:spacing w:line="360" w:lineRule="auto"/>
        <w:jc w:val="both"/>
        <w:rPr>
          <w:rFonts w:ascii="David" w:eastAsia="David" w:hAnsi="David" w:cs="David"/>
          <w:sz w:val="24"/>
          <w:szCs w:val="24"/>
        </w:rPr>
      </w:pPr>
      <w:r w:rsidRPr="000710F9">
        <w:rPr>
          <w:rFonts w:ascii="David" w:eastAsia="David" w:hAnsi="David" w:cs="David"/>
          <w:b/>
          <w:sz w:val="24"/>
          <w:szCs w:val="24"/>
          <w:rtl/>
        </w:rPr>
        <w:t>מומחיות הנישום:</w:t>
      </w:r>
      <w:r w:rsidRPr="000710F9">
        <w:rPr>
          <w:rFonts w:ascii="David" w:eastAsia="David" w:hAnsi="David" w:cs="David"/>
          <w:sz w:val="24"/>
          <w:szCs w:val="24"/>
          <w:rtl/>
        </w:rPr>
        <w:t xml:space="preserve"> הידע והבקיאות של הנישום בתחום העיסוק מהווה אינדיקציה משמעותית לאופי </w:t>
      </w:r>
      <w:proofErr w:type="spellStart"/>
      <w:r w:rsidRPr="000710F9">
        <w:rPr>
          <w:rFonts w:ascii="David" w:eastAsia="David" w:hAnsi="David" w:cs="David"/>
          <w:sz w:val="24"/>
          <w:szCs w:val="24"/>
          <w:rtl/>
        </w:rPr>
        <w:t>פירותי</w:t>
      </w:r>
      <w:proofErr w:type="spellEnd"/>
      <w:r w:rsidRPr="000710F9">
        <w:rPr>
          <w:rFonts w:ascii="David" w:eastAsia="David" w:hAnsi="David" w:cs="David"/>
          <w:sz w:val="24"/>
          <w:szCs w:val="24"/>
          <w:rtl/>
        </w:rPr>
        <w:t xml:space="preserve">. די במומחיות סבירה. </w:t>
      </w:r>
    </w:p>
    <w:p w14:paraId="21ED29EB" w14:textId="77777777" w:rsidR="00D67F7C" w:rsidRPr="000710F9" w:rsidRDefault="00000000">
      <w:pPr>
        <w:numPr>
          <w:ilvl w:val="0"/>
          <w:numId w:val="72"/>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קיום מנגנון קבוע </w:t>
      </w:r>
      <w:r w:rsidRPr="000710F9">
        <w:rPr>
          <w:rFonts w:ascii="David" w:eastAsia="David" w:hAnsi="David" w:cs="David"/>
          <w:sz w:val="24"/>
          <w:szCs w:val="24"/>
          <w:rtl/>
        </w:rPr>
        <w:t xml:space="preserve">: כאשר לא קיים מנגנון קבוע זה מצביע על פעילות הונית. </w:t>
      </w:r>
    </w:p>
    <w:p w14:paraId="226DE31B" w14:textId="77777777" w:rsidR="00D67F7C" w:rsidRPr="000710F9" w:rsidRDefault="00000000">
      <w:pPr>
        <w:numPr>
          <w:ilvl w:val="0"/>
          <w:numId w:val="72"/>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השבחה, יזמות ושיווק : </w:t>
      </w:r>
      <w:r w:rsidRPr="000710F9">
        <w:rPr>
          <w:rFonts w:ascii="David" w:eastAsia="David" w:hAnsi="David" w:cs="David"/>
          <w:sz w:val="24"/>
          <w:szCs w:val="24"/>
          <w:rtl/>
        </w:rPr>
        <w:t xml:space="preserve">ככל שנעשו בנכס פעולות השבחה, טיפוח וכו' זה מצביע על היותו </w:t>
      </w:r>
      <w:proofErr w:type="spellStart"/>
      <w:r w:rsidRPr="000710F9">
        <w:rPr>
          <w:rFonts w:ascii="David" w:eastAsia="David" w:hAnsi="David" w:cs="David"/>
          <w:sz w:val="24"/>
          <w:szCs w:val="24"/>
          <w:rtl/>
        </w:rPr>
        <w:t>פירותי</w:t>
      </w:r>
      <w:proofErr w:type="spellEnd"/>
      <w:r w:rsidRPr="000710F9">
        <w:rPr>
          <w:rFonts w:ascii="David" w:eastAsia="David" w:hAnsi="David" w:cs="David"/>
          <w:sz w:val="24"/>
          <w:szCs w:val="24"/>
          <w:rtl/>
        </w:rPr>
        <w:t xml:space="preserve">. מבחן זה רלוונטי במיוחד כשמדובר במשקיעים גדולים. </w:t>
      </w:r>
    </w:p>
    <w:p w14:paraId="6CAE4844" w14:textId="77777777" w:rsidR="00D67F7C" w:rsidRPr="000710F9" w:rsidRDefault="00000000">
      <w:pPr>
        <w:numPr>
          <w:ilvl w:val="0"/>
          <w:numId w:val="72"/>
        </w:numPr>
        <w:bidi/>
        <w:spacing w:line="360" w:lineRule="auto"/>
        <w:jc w:val="both"/>
        <w:rPr>
          <w:rFonts w:ascii="David" w:eastAsia="David" w:hAnsi="David" w:cs="David"/>
          <w:sz w:val="24"/>
          <w:szCs w:val="24"/>
        </w:rPr>
      </w:pPr>
      <w:r w:rsidRPr="000710F9">
        <w:rPr>
          <w:rFonts w:ascii="David" w:eastAsia="David" w:hAnsi="David" w:cs="David"/>
          <w:b/>
          <w:sz w:val="24"/>
          <w:szCs w:val="24"/>
          <w:rtl/>
        </w:rPr>
        <w:t>מבחן הנסיבות :</w:t>
      </w:r>
      <w:r w:rsidRPr="000710F9">
        <w:rPr>
          <w:rFonts w:ascii="David" w:eastAsia="David" w:hAnsi="David" w:cs="David"/>
          <w:sz w:val="24"/>
          <w:szCs w:val="24"/>
          <w:rtl/>
        </w:rPr>
        <w:t xml:space="preserve"> מבחן הגג. אם מבחן הנסיבות דוחף לכיוון מסוים הוא המכריע. דוגמה לנסיבות- אדם שעושה עסקאות כל הזמן )למשל , קבלן(, אך עשה עסקה מיוחדת שהוא לא עושה בד"כ, הוא ינסה לטעון שמדובר בהכנסה הונית.</w:t>
      </w:r>
    </w:p>
    <w:p w14:paraId="75174126" w14:textId="77777777" w:rsidR="00D67F7C" w:rsidRPr="000710F9" w:rsidRDefault="00D67F7C">
      <w:pPr>
        <w:bidi/>
        <w:spacing w:line="360" w:lineRule="auto"/>
        <w:jc w:val="both"/>
        <w:rPr>
          <w:rFonts w:ascii="David" w:eastAsia="David" w:hAnsi="David" w:cs="David"/>
          <w:b/>
          <w:sz w:val="24"/>
          <w:szCs w:val="24"/>
        </w:rPr>
      </w:pPr>
    </w:p>
    <w:tbl>
      <w:tblPr>
        <w:tblStyle w:val="af3"/>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67F7C" w:rsidRPr="000710F9" w14:paraId="51B94381" w14:textId="77777777">
        <w:tc>
          <w:tcPr>
            <w:tcW w:w="9029" w:type="dxa"/>
            <w:tcMar>
              <w:top w:w="100" w:type="dxa"/>
              <w:left w:w="100" w:type="dxa"/>
              <w:bottom w:w="100" w:type="dxa"/>
              <w:right w:w="100" w:type="dxa"/>
            </w:tcMar>
          </w:tcPr>
          <w:p w14:paraId="182B571A" w14:textId="77777777" w:rsidR="00D67F7C" w:rsidRPr="000710F9" w:rsidRDefault="00000000">
            <w:pPr>
              <w:widowControl w:val="0"/>
              <w:pBdr>
                <w:top w:val="nil"/>
                <w:left w:val="nil"/>
                <w:bottom w:val="nil"/>
                <w:right w:val="nil"/>
                <w:between w:val="nil"/>
              </w:pBdr>
              <w:bidi/>
              <w:spacing w:line="240" w:lineRule="auto"/>
              <w:jc w:val="both"/>
              <w:rPr>
                <w:rFonts w:ascii="David" w:eastAsia="David" w:hAnsi="David" w:cs="David"/>
                <w:b/>
                <w:sz w:val="24"/>
                <w:szCs w:val="24"/>
                <w:u w:val="single"/>
              </w:rPr>
            </w:pPr>
            <w:r w:rsidRPr="000710F9">
              <w:rPr>
                <w:rFonts w:ascii="David" w:eastAsia="David" w:hAnsi="David" w:cs="David"/>
                <w:b/>
                <w:sz w:val="24"/>
                <w:szCs w:val="24"/>
                <w:u w:val="single"/>
                <w:rtl/>
              </w:rPr>
              <w:t>סוגי מקורות הכנסה שמחייבות במס</w:t>
            </w:r>
          </w:p>
        </w:tc>
      </w:tr>
    </w:tbl>
    <w:p w14:paraId="4B5F9B82" w14:textId="77777777" w:rsidR="00D67F7C" w:rsidRPr="000710F9" w:rsidRDefault="00D67F7C">
      <w:pPr>
        <w:bidi/>
        <w:spacing w:line="360" w:lineRule="auto"/>
        <w:jc w:val="both"/>
        <w:rPr>
          <w:rFonts w:ascii="David" w:eastAsia="David" w:hAnsi="David" w:cs="David"/>
          <w:b/>
          <w:sz w:val="24"/>
          <w:szCs w:val="24"/>
        </w:rPr>
      </w:pPr>
    </w:p>
    <w:p w14:paraId="2DDD966E"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כשמדברים על מקורות הכנסה מדברים על מקורות </w:t>
      </w:r>
      <w:proofErr w:type="spellStart"/>
      <w:r w:rsidRPr="000710F9">
        <w:rPr>
          <w:rFonts w:ascii="David" w:eastAsia="David" w:hAnsi="David" w:cs="David"/>
          <w:sz w:val="24"/>
          <w:szCs w:val="24"/>
          <w:rtl/>
        </w:rPr>
        <w:t>פירותיים</w:t>
      </w:r>
      <w:proofErr w:type="spellEnd"/>
      <w:r w:rsidRPr="000710F9">
        <w:rPr>
          <w:rFonts w:ascii="David" w:eastAsia="David" w:hAnsi="David" w:cs="David"/>
          <w:sz w:val="24"/>
          <w:szCs w:val="24"/>
          <w:rtl/>
        </w:rPr>
        <w:t xml:space="preserve"> אקטיביים.</w:t>
      </w:r>
    </w:p>
    <w:p w14:paraId="28E0C963"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מקורות הכנסה אקטיבית</w:t>
      </w:r>
      <w:r w:rsidRPr="000710F9">
        <w:rPr>
          <w:rFonts w:ascii="David" w:eastAsia="David" w:hAnsi="David" w:cs="David"/>
          <w:sz w:val="24"/>
          <w:szCs w:val="24"/>
        </w:rPr>
        <w:t xml:space="preserve"> </w:t>
      </w:r>
      <w:r w:rsidRPr="000710F9">
        <w:rPr>
          <w:rFonts w:ascii="David" w:eastAsia="David" w:hAnsi="David" w:cs="David"/>
          <w:sz w:val="24"/>
          <w:szCs w:val="24"/>
          <w:highlight w:val="cyan"/>
          <w:rtl/>
        </w:rPr>
        <w:t>ס2(1)</w:t>
      </w:r>
      <w:r w:rsidRPr="000710F9">
        <w:rPr>
          <w:rFonts w:ascii="David" w:eastAsia="David" w:hAnsi="David" w:cs="David"/>
          <w:sz w:val="24"/>
          <w:szCs w:val="24"/>
          <w:rtl/>
        </w:rPr>
        <w:t xml:space="preserve">: "(1)   השתכרות או ריווח מכל </w:t>
      </w:r>
      <w:r w:rsidRPr="000710F9">
        <w:rPr>
          <w:rFonts w:ascii="David" w:eastAsia="David" w:hAnsi="David" w:cs="David"/>
          <w:b/>
          <w:sz w:val="24"/>
          <w:szCs w:val="24"/>
          <w:rtl/>
        </w:rPr>
        <w:t xml:space="preserve">עסק </w:t>
      </w:r>
      <w:r w:rsidRPr="000710F9">
        <w:rPr>
          <w:rFonts w:ascii="David" w:eastAsia="David" w:hAnsi="David" w:cs="David"/>
          <w:sz w:val="24"/>
          <w:szCs w:val="24"/>
          <w:rtl/>
        </w:rPr>
        <w:t>או</w:t>
      </w:r>
      <w:r w:rsidRPr="000710F9">
        <w:rPr>
          <w:rFonts w:ascii="David" w:eastAsia="David" w:hAnsi="David" w:cs="David"/>
          <w:b/>
          <w:sz w:val="24"/>
          <w:szCs w:val="24"/>
          <w:rtl/>
        </w:rPr>
        <w:t xml:space="preserve"> משלח-יד</w:t>
      </w:r>
      <w:r w:rsidRPr="000710F9">
        <w:rPr>
          <w:rFonts w:ascii="David" w:eastAsia="David" w:hAnsi="David" w:cs="David"/>
          <w:sz w:val="24"/>
          <w:szCs w:val="24"/>
          <w:rtl/>
        </w:rPr>
        <w:t xml:space="preserve"> שעסקו בו תקופת זמן כלשהי, או מ</w:t>
      </w:r>
      <w:r w:rsidRPr="000710F9">
        <w:rPr>
          <w:rFonts w:ascii="David" w:eastAsia="David" w:hAnsi="David" w:cs="David"/>
          <w:b/>
          <w:sz w:val="24"/>
          <w:szCs w:val="24"/>
          <w:rtl/>
        </w:rPr>
        <w:t>עסקה או מעסק אקראי בעלי אופי מסחרי</w:t>
      </w:r>
      <w:r w:rsidRPr="000710F9">
        <w:rPr>
          <w:rFonts w:ascii="David" w:eastAsia="David" w:hAnsi="David" w:cs="David"/>
          <w:sz w:val="24"/>
          <w:szCs w:val="24"/>
        </w:rPr>
        <w:t>"</w:t>
      </w:r>
    </w:p>
    <w:p w14:paraId="529AA31F" w14:textId="77777777" w:rsidR="00D67F7C" w:rsidRPr="000710F9" w:rsidRDefault="00000000">
      <w:pPr>
        <w:numPr>
          <w:ilvl w:val="0"/>
          <w:numId w:val="61"/>
        </w:numPr>
        <w:bidi/>
        <w:spacing w:line="360" w:lineRule="auto"/>
        <w:jc w:val="both"/>
        <w:rPr>
          <w:rFonts w:ascii="David" w:eastAsia="David" w:hAnsi="David" w:cs="David"/>
          <w:b/>
          <w:sz w:val="24"/>
          <w:szCs w:val="24"/>
        </w:rPr>
      </w:pPr>
      <w:r w:rsidRPr="000710F9">
        <w:rPr>
          <w:rFonts w:ascii="David" w:eastAsia="David" w:hAnsi="David" w:cs="David"/>
          <w:b/>
          <w:sz w:val="24"/>
          <w:szCs w:val="24"/>
          <w:rtl/>
        </w:rPr>
        <w:t>עסק:</w:t>
      </w:r>
      <w:r w:rsidRPr="000710F9">
        <w:rPr>
          <w:rFonts w:ascii="David" w:eastAsia="David" w:hAnsi="David" w:cs="David"/>
          <w:sz w:val="24"/>
          <w:szCs w:val="24"/>
          <w:rtl/>
        </w:rPr>
        <w:t xml:space="preserve"> מהו עסק? </w:t>
      </w:r>
    </w:p>
    <w:p w14:paraId="1170B308"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לפי </w:t>
      </w:r>
      <w:r w:rsidRPr="000710F9">
        <w:rPr>
          <w:rFonts w:ascii="David" w:eastAsia="David" w:hAnsi="David" w:cs="David"/>
          <w:sz w:val="24"/>
          <w:szCs w:val="24"/>
          <w:highlight w:val="cyan"/>
          <w:rtl/>
        </w:rPr>
        <w:t xml:space="preserve">ס1 </w:t>
      </w:r>
      <w:r w:rsidRPr="000710F9">
        <w:rPr>
          <w:rFonts w:ascii="David" w:eastAsia="David" w:hAnsi="David" w:cs="David"/>
          <w:sz w:val="24"/>
          <w:szCs w:val="24"/>
          <w:rtl/>
        </w:rPr>
        <w:t>לפקודה הגדרת עסק היא "לרבות מסחר, מלאכה, חקלאות או תעשיה".</w:t>
      </w:r>
    </w:p>
    <w:p w14:paraId="2B90FA6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אין לנו הגדרה ברורה ולכן בתי המשפט התלבטו וגם הם לא הכריעו בשאלת ההגדרה המשפטית ל"עסק". מה שעושים בפועל </w:t>
      </w:r>
      <w:proofErr w:type="spellStart"/>
      <w:r w:rsidRPr="000710F9">
        <w:rPr>
          <w:rFonts w:ascii="David" w:eastAsia="David" w:hAnsi="David" w:cs="David"/>
          <w:sz w:val="24"/>
          <w:szCs w:val="24"/>
          <w:rtl/>
        </w:rPr>
        <w:t>בביהמש</w:t>
      </w:r>
      <w:proofErr w:type="spellEnd"/>
      <w:r w:rsidRPr="000710F9">
        <w:rPr>
          <w:rFonts w:ascii="David" w:eastAsia="David" w:hAnsi="David" w:cs="David"/>
          <w:sz w:val="24"/>
          <w:szCs w:val="24"/>
          <w:rtl/>
        </w:rPr>
        <w:t xml:space="preserve"> כשנדרשים לשאלה האם ניתן לסווג הכנסה כ"עסק", הולכים ל</w:t>
      </w:r>
      <w:r w:rsidRPr="000710F9">
        <w:rPr>
          <w:rFonts w:ascii="David" w:eastAsia="David" w:hAnsi="David" w:cs="David"/>
          <w:sz w:val="24"/>
          <w:szCs w:val="24"/>
          <w:highlight w:val="green"/>
          <w:rtl/>
        </w:rPr>
        <w:t>מבחני מגיד וחזן</w:t>
      </w:r>
      <w:r w:rsidRPr="000710F9">
        <w:rPr>
          <w:rFonts w:ascii="David" w:eastAsia="David" w:hAnsi="David" w:cs="David"/>
          <w:sz w:val="24"/>
          <w:szCs w:val="24"/>
          <w:rtl/>
        </w:rPr>
        <w:t xml:space="preserve">. אם הם </w:t>
      </w:r>
      <w:proofErr w:type="spellStart"/>
      <w:r w:rsidRPr="000710F9">
        <w:rPr>
          <w:rFonts w:ascii="David" w:eastAsia="David" w:hAnsi="David" w:cs="David"/>
          <w:sz w:val="24"/>
          <w:szCs w:val="24"/>
          <w:rtl/>
        </w:rPr>
        <w:t>נטים</w:t>
      </w:r>
      <w:proofErr w:type="spellEnd"/>
      <w:r w:rsidRPr="000710F9">
        <w:rPr>
          <w:rFonts w:ascii="David" w:eastAsia="David" w:hAnsi="David" w:cs="David"/>
          <w:sz w:val="24"/>
          <w:szCs w:val="24"/>
          <w:rtl/>
        </w:rPr>
        <w:t xml:space="preserve"> לכיוון היותר אקטיבי </w:t>
      </w:r>
      <w:proofErr w:type="spellStart"/>
      <w:r w:rsidRPr="000710F9">
        <w:rPr>
          <w:rFonts w:ascii="David" w:eastAsia="David" w:hAnsi="David" w:cs="David"/>
          <w:sz w:val="24"/>
          <w:szCs w:val="24"/>
          <w:rtl/>
        </w:rPr>
        <w:t>והפירותי</w:t>
      </w:r>
      <w:proofErr w:type="spellEnd"/>
      <w:r w:rsidRPr="000710F9">
        <w:rPr>
          <w:rFonts w:ascii="David" w:eastAsia="David" w:hAnsi="David" w:cs="David"/>
          <w:sz w:val="24"/>
          <w:szCs w:val="24"/>
          <w:rtl/>
        </w:rPr>
        <w:t xml:space="preserve">, המסקנה היא שזו הכנסה שהיא עסק. זו לא דרך אלגנטית או טובה במיוחד, כי לא כל הכנסה שהיא </w:t>
      </w:r>
      <w:proofErr w:type="spellStart"/>
      <w:r w:rsidRPr="000710F9">
        <w:rPr>
          <w:rFonts w:ascii="David" w:eastAsia="David" w:hAnsi="David" w:cs="David"/>
          <w:sz w:val="24"/>
          <w:szCs w:val="24"/>
          <w:rtl/>
        </w:rPr>
        <w:t>פירותית</w:t>
      </w:r>
      <w:proofErr w:type="spellEnd"/>
      <w:r w:rsidRPr="000710F9">
        <w:rPr>
          <w:rFonts w:ascii="David" w:eastAsia="David" w:hAnsi="David" w:cs="David"/>
          <w:sz w:val="24"/>
          <w:szCs w:val="24"/>
          <w:rtl/>
        </w:rPr>
        <w:t xml:space="preserve"> או אקטיבית היא בהכרח הכנסה מעסק </w:t>
      </w:r>
      <w:r w:rsidRPr="000710F9">
        <w:rPr>
          <w:rFonts w:ascii="David" w:eastAsia="David" w:hAnsi="David" w:cs="David"/>
          <w:sz w:val="24"/>
          <w:szCs w:val="24"/>
          <w:rtl/>
        </w:rPr>
        <w:lastRenderedPageBreak/>
        <w:t>בנסיבות מסוימות (היא יכולה להיות עסקת אקראי או משלח יד לפי המבחנים הללו גם). כלומר, ההכרעה היא לא חד משמעית.</w:t>
      </w:r>
    </w:p>
    <w:p w14:paraId="73E3C3C5" w14:textId="77777777" w:rsidR="00D67F7C" w:rsidRPr="000710F9" w:rsidRDefault="00000000">
      <w:pPr>
        <w:bidi/>
        <w:spacing w:line="360" w:lineRule="auto"/>
        <w:jc w:val="both"/>
        <w:rPr>
          <w:rFonts w:ascii="David" w:eastAsia="David" w:hAnsi="David" w:cs="David"/>
          <w:sz w:val="24"/>
          <w:szCs w:val="24"/>
          <w:highlight w:val="green"/>
        </w:rPr>
      </w:pPr>
      <w:r w:rsidRPr="000710F9">
        <w:rPr>
          <w:rFonts w:ascii="David" w:eastAsia="David" w:hAnsi="David" w:cs="David"/>
          <w:sz w:val="24"/>
          <w:szCs w:val="24"/>
          <w:u w:val="single"/>
          <w:rtl/>
        </w:rPr>
        <w:t>מה נהוג לעשות במקום?</w:t>
      </w:r>
      <w:r w:rsidRPr="000710F9">
        <w:rPr>
          <w:rFonts w:ascii="David" w:eastAsia="David" w:hAnsi="David" w:cs="David"/>
          <w:sz w:val="24"/>
          <w:szCs w:val="24"/>
          <w:rtl/>
        </w:rPr>
        <w:t xml:space="preserve"> משתמשים ס2 מבחנים חליפיים ל</w:t>
      </w:r>
      <w:r w:rsidRPr="000710F9">
        <w:rPr>
          <w:rFonts w:ascii="David" w:eastAsia="David" w:hAnsi="David" w:cs="David"/>
          <w:sz w:val="24"/>
          <w:szCs w:val="24"/>
          <w:highlight w:val="green"/>
          <w:rtl/>
        </w:rPr>
        <w:t xml:space="preserve">מבחני מגיד וחזן: </w:t>
      </w:r>
    </w:p>
    <w:p w14:paraId="03DA41CC" w14:textId="77777777" w:rsidR="00D67F7C" w:rsidRPr="000710F9" w:rsidRDefault="00000000">
      <w:pPr>
        <w:numPr>
          <w:ilvl w:val="0"/>
          <w:numId w:val="91"/>
        </w:num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מבחן המלאי:</w:t>
      </w:r>
      <w:r w:rsidRPr="000710F9">
        <w:rPr>
          <w:rFonts w:ascii="David" w:eastAsia="David" w:hAnsi="David" w:cs="David"/>
          <w:sz w:val="24"/>
          <w:szCs w:val="24"/>
          <w:rtl/>
        </w:rPr>
        <w:t xml:space="preserve"> אם הרווחים הופקו על בסיס קיומו של ממלאי (רק ממלאי או כמעט רק על בסיס המלאי), ההכנסה היא מעסק. כי לא יכול להיות רווח שמופק מהכנסה על מלאי שהיא אינה עסק. </w:t>
      </w:r>
      <w:r w:rsidRPr="000710F9">
        <w:rPr>
          <w:rFonts w:ascii="David" w:eastAsia="David" w:hAnsi="David" w:cs="David"/>
          <w:b/>
          <w:sz w:val="24"/>
          <w:szCs w:val="24"/>
          <w:rtl/>
        </w:rPr>
        <w:t xml:space="preserve">אין פעילות מבוססת מלאי שהיא אינה עסק. </w:t>
      </w:r>
    </w:p>
    <w:p w14:paraId="671AF1DE"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u w:val="single"/>
          <w:rtl/>
        </w:rPr>
        <w:t xml:space="preserve">הגדרת מלאי: </w:t>
      </w:r>
      <w:r w:rsidRPr="000710F9">
        <w:rPr>
          <w:rFonts w:ascii="David" w:eastAsia="David" w:hAnsi="David" w:cs="David"/>
          <w:sz w:val="24"/>
          <w:szCs w:val="24"/>
          <w:rtl/>
        </w:rPr>
        <w:t xml:space="preserve">מלאי נקרא גם הון חוזר במובן שהוא נכנס ויוצא בתדירות יחסית גבוהה. כל דבר שנכנס ויוצא או נכנס ומתכלה (משימוש או ממכירה) הוא מלאי. </w:t>
      </w:r>
    </w:p>
    <w:p w14:paraId="0FBDCBC9"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u w:val="single"/>
          <w:rtl/>
        </w:rPr>
        <w:t xml:space="preserve">דוגמא להמחשה: </w:t>
      </w:r>
      <w:r w:rsidRPr="000710F9">
        <w:rPr>
          <w:rFonts w:ascii="David" w:eastAsia="David" w:hAnsi="David" w:cs="David"/>
          <w:sz w:val="24"/>
          <w:szCs w:val="24"/>
          <w:rtl/>
        </w:rPr>
        <w:t xml:space="preserve">חנות בגדים מבוססת מלאי כי היא קונה ומוכרת את הבגדים, אבל חנות להשכרת שמלות איננה הכנסה מבוססת מלאי כי השמלות נקנו במטרה להישאר בידי הבעלים. </w:t>
      </w:r>
    </w:p>
    <w:p w14:paraId="7F3F9457" w14:textId="77777777" w:rsidR="00D67F7C" w:rsidRPr="000710F9" w:rsidRDefault="00000000">
      <w:pPr>
        <w:bidi/>
        <w:spacing w:line="360" w:lineRule="auto"/>
        <w:jc w:val="both"/>
        <w:rPr>
          <w:rFonts w:ascii="David" w:eastAsia="David" w:hAnsi="David" w:cs="David"/>
          <w:color w:val="FF0000"/>
          <w:sz w:val="24"/>
          <w:szCs w:val="24"/>
        </w:rPr>
      </w:pPr>
      <w:r w:rsidRPr="000710F9">
        <w:rPr>
          <w:rFonts w:ascii="David" w:eastAsia="David" w:hAnsi="David" w:cs="David"/>
          <w:color w:val="FF0000"/>
          <w:sz w:val="24"/>
          <w:szCs w:val="24"/>
          <w:rtl/>
        </w:rPr>
        <w:t>אם הכרענו שקיים מלאי זה בוודאות עסק (אלו יהיו מרבית המקרים כי כמעט כל עסק שהוא אינו מתן שירות כמו שירות מקצועי של עו"ד, יהיה מבוסס על מלאי). אם לא הגענו למסקנה שיש כאן הכנסה מבוססת מלאי, עוברים למבחן הבא-</w:t>
      </w:r>
    </w:p>
    <w:p w14:paraId="452AC1E5" w14:textId="77777777" w:rsidR="00D67F7C" w:rsidRPr="000710F9" w:rsidRDefault="00000000">
      <w:pPr>
        <w:numPr>
          <w:ilvl w:val="0"/>
          <w:numId w:val="9"/>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ארגון פעילות ופעילות אקטיבית </w:t>
      </w:r>
      <w:r w:rsidRPr="000710F9">
        <w:rPr>
          <w:rFonts w:ascii="David" w:eastAsia="David" w:hAnsi="David" w:cs="David"/>
          <w:sz w:val="24"/>
          <w:szCs w:val="24"/>
          <w:rtl/>
        </w:rPr>
        <w:t>(זה אחד מ</w:t>
      </w:r>
      <w:r w:rsidRPr="000710F9">
        <w:rPr>
          <w:rFonts w:ascii="David" w:eastAsia="David" w:hAnsi="David" w:cs="David"/>
          <w:sz w:val="24"/>
          <w:szCs w:val="24"/>
          <w:highlight w:val="green"/>
          <w:rtl/>
        </w:rPr>
        <w:t>מבחני מגיד וחזן</w:t>
      </w:r>
      <w:r w:rsidRPr="000710F9">
        <w:rPr>
          <w:rFonts w:ascii="David" w:eastAsia="David" w:hAnsi="David" w:cs="David"/>
          <w:sz w:val="24"/>
          <w:szCs w:val="24"/>
          <w:rtl/>
        </w:rPr>
        <w:t xml:space="preserve"> אך מקבל דגש כשחושבים על עסק): פעילות אקטיבית היא אקטיבית, ארגון פעילות מכונה "זיהוי במציאות של מנגנון שעוזר להפיק את ההכנסה". </w:t>
      </w:r>
    </w:p>
    <w:p w14:paraId="145D4470" w14:textId="77777777" w:rsidR="00D67F7C" w:rsidRPr="000710F9" w:rsidRDefault="00000000">
      <w:pPr>
        <w:bidi/>
        <w:spacing w:line="360" w:lineRule="auto"/>
        <w:ind w:left="720"/>
        <w:jc w:val="both"/>
        <w:rPr>
          <w:rFonts w:ascii="David" w:eastAsia="David" w:hAnsi="David" w:cs="David"/>
          <w:b/>
          <w:sz w:val="24"/>
          <w:szCs w:val="24"/>
        </w:rPr>
      </w:pPr>
      <w:r w:rsidRPr="000710F9">
        <w:rPr>
          <w:rFonts w:ascii="David" w:eastAsia="David" w:hAnsi="David" w:cs="David"/>
          <w:sz w:val="24"/>
          <w:szCs w:val="24"/>
          <w:u w:val="single"/>
          <w:rtl/>
        </w:rPr>
        <w:t>מהו מנגנון?</w:t>
      </w:r>
      <w:r w:rsidRPr="000710F9">
        <w:rPr>
          <w:rFonts w:ascii="David" w:eastAsia="David" w:hAnsi="David" w:cs="David"/>
          <w:sz w:val="24"/>
          <w:szCs w:val="24"/>
          <w:rtl/>
        </w:rPr>
        <w:t xml:space="preserve"> עובדים, מקום פעילות, פרסום, ניהול לקוחות, שירות לקוחות, רואי חשבון, דברים שנדרשים לצורך סיפוק הפעילות. כלומר, </w:t>
      </w:r>
      <w:r w:rsidRPr="000710F9">
        <w:rPr>
          <w:rFonts w:ascii="David" w:eastAsia="David" w:hAnsi="David" w:cs="David"/>
          <w:b/>
          <w:sz w:val="24"/>
          <w:szCs w:val="24"/>
          <w:rtl/>
        </w:rPr>
        <w:t xml:space="preserve">סך החלקים שמניעים את המערכת שמפיקה את ההכנסה בסוף. </w:t>
      </w:r>
    </w:p>
    <w:p w14:paraId="591732C9"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אם קיים מלאי בטוח יש מנגנון, כי צריך מערכת שתעשה משהו עם המלאי (מקום אחסון, עובד מטפל, פרסום מום מכירת המלאי וכו'). קיומו של מלאי ימלא גם את תנאי ארגון הפעילות והמנגנון, כמו כן גם </w:t>
      </w:r>
      <w:r w:rsidRPr="000710F9">
        <w:rPr>
          <w:rFonts w:ascii="David" w:eastAsia="David" w:hAnsi="David" w:cs="David"/>
          <w:sz w:val="24"/>
          <w:szCs w:val="24"/>
          <w:highlight w:val="green"/>
          <w:rtl/>
        </w:rPr>
        <w:t>מבחני מגיד וחזן</w:t>
      </w:r>
      <w:r w:rsidRPr="000710F9">
        <w:rPr>
          <w:rFonts w:ascii="David" w:eastAsia="David" w:hAnsi="David" w:cs="David"/>
          <w:sz w:val="24"/>
          <w:szCs w:val="24"/>
        </w:rPr>
        <w:t xml:space="preserve">. </w:t>
      </w:r>
    </w:p>
    <w:p w14:paraId="6A042867"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rtl/>
        </w:rPr>
        <w:t xml:space="preserve">אם לא מתקיימים 2 המבחנים הללו, אי אפשר לומר בביטחון שזה לא יהיה עסק. אם לא עונים על השאלה שלה לפי 2 המבחנים </w:t>
      </w:r>
      <w:proofErr w:type="spellStart"/>
      <w:r w:rsidRPr="000710F9">
        <w:rPr>
          <w:rFonts w:ascii="David" w:eastAsia="David" w:hAnsi="David" w:cs="David"/>
          <w:sz w:val="24"/>
          <w:szCs w:val="24"/>
          <w:rtl/>
        </w:rPr>
        <w:t>הנל</w:t>
      </w:r>
      <w:proofErr w:type="spellEnd"/>
      <w:r w:rsidRPr="000710F9">
        <w:rPr>
          <w:rFonts w:ascii="David" w:eastAsia="David" w:hAnsi="David" w:cs="David"/>
          <w:sz w:val="24"/>
          <w:szCs w:val="24"/>
          <w:rtl/>
        </w:rPr>
        <w:t xml:space="preserve">, </w:t>
      </w:r>
      <w:r w:rsidRPr="000710F9">
        <w:rPr>
          <w:rFonts w:ascii="David" w:eastAsia="David" w:hAnsi="David" w:cs="David"/>
          <w:b/>
          <w:sz w:val="24"/>
          <w:szCs w:val="24"/>
          <w:rtl/>
        </w:rPr>
        <w:t xml:space="preserve">נעשה את זה לפי </w:t>
      </w:r>
      <w:r w:rsidRPr="000710F9">
        <w:rPr>
          <w:rFonts w:ascii="David" w:eastAsia="David" w:hAnsi="David" w:cs="David"/>
          <w:b/>
          <w:sz w:val="24"/>
          <w:szCs w:val="24"/>
          <w:highlight w:val="green"/>
          <w:rtl/>
        </w:rPr>
        <w:t>מבחני מגיד וחזן</w:t>
      </w:r>
      <w:r w:rsidRPr="000710F9">
        <w:rPr>
          <w:rFonts w:ascii="David" w:eastAsia="David" w:hAnsi="David" w:cs="David"/>
          <w:b/>
          <w:sz w:val="24"/>
          <w:szCs w:val="24"/>
          <w:rtl/>
        </w:rPr>
        <w:t xml:space="preserve"> באופן שיורי כברירת מחדל. </w:t>
      </w:r>
    </w:p>
    <w:p w14:paraId="3C8EDA06" w14:textId="77777777" w:rsidR="00D67F7C" w:rsidRPr="000710F9" w:rsidRDefault="00000000">
      <w:pPr>
        <w:bidi/>
        <w:spacing w:line="360" w:lineRule="auto"/>
        <w:jc w:val="both"/>
        <w:rPr>
          <w:rFonts w:ascii="David" w:eastAsia="David" w:hAnsi="David" w:cs="David"/>
          <w:b/>
          <w:color w:val="FF0000"/>
          <w:sz w:val="24"/>
          <w:szCs w:val="24"/>
        </w:rPr>
      </w:pPr>
      <w:r w:rsidRPr="000710F9">
        <w:rPr>
          <w:rFonts w:ascii="David" w:eastAsia="David" w:hAnsi="David" w:cs="David"/>
          <w:b/>
          <w:color w:val="FF0000"/>
          <w:sz w:val="24"/>
          <w:szCs w:val="24"/>
          <w:rtl/>
        </w:rPr>
        <w:t xml:space="preserve">** אם ברור לנו שאירוע המס מדבר על עסק עם מלאי </w:t>
      </w:r>
      <w:proofErr w:type="spellStart"/>
      <w:r w:rsidRPr="000710F9">
        <w:rPr>
          <w:rFonts w:ascii="David" w:eastAsia="David" w:hAnsi="David" w:cs="David"/>
          <w:b/>
          <w:color w:val="FF0000"/>
          <w:sz w:val="24"/>
          <w:szCs w:val="24"/>
          <w:rtl/>
        </w:rPr>
        <w:t>וכו</w:t>
      </w:r>
      <w:proofErr w:type="spellEnd"/>
      <w:r w:rsidRPr="000710F9">
        <w:rPr>
          <w:rFonts w:ascii="David" w:eastAsia="David" w:hAnsi="David" w:cs="David"/>
          <w:b/>
          <w:color w:val="FF0000"/>
          <w:sz w:val="24"/>
          <w:szCs w:val="24"/>
          <w:rtl/>
        </w:rPr>
        <w:t xml:space="preserve"> לפי המבחנים, אין צורך במבחני מגיד וחזן כדי להכריע האם זה </w:t>
      </w:r>
      <w:proofErr w:type="spellStart"/>
      <w:r w:rsidRPr="000710F9">
        <w:rPr>
          <w:rFonts w:ascii="David" w:eastAsia="David" w:hAnsi="David" w:cs="David"/>
          <w:b/>
          <w:color w:val="FF0000"/>
          <w:sz w:val="24"/>
          <w:szCs w:val="24"/>
          <w:rtl/>
        </w:rPr>
        <w:t>פירותי</w:t>
      </w:r>
      <w:proofErr w:type="spellEnd"/>
      <w:r w:rsidRPr="000710F9">
        <w:rPr>
          <w:rFonts w:ascii="David" w:eastAsia="David" w:hAnsi="David" w:cs="David"/>
          <w:b/>
          <w:color w:val="FF0000"/>
          <w:sz w:val="24"/>
          <w:szCs w:val="24"/>
          <w:rtl/>
        </w:rPr>
        <w:t>/הוני או אקטיבי/פסיבי!!</w:t>
      </w:r>
    </w:p>
    <w:p w14:paraId="4F4EF384"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לא מסתפקים בזה, משום ש</w:t>
      </w:r>
      <w:r w:rsidRPr="000710F9">
        <w:rPr>
          <w:rFonts w:ascii="David" w:eastAsia="David" w:hAnsi="David" w:cs="David"/>
          <w:sz w:val="24"/>
          <w:szCs w:val="24"/>
          <w:u w:val="single"/>
          <w:rtl/>
        </w:rPr>
        <w:t xml:space="preserve">הפסיקה הוסיפה 2 מבחנים נוספים: </w:t>
      </w:r>
      <w:r w:rsidRPr="000710F9">
        <w:rPr>
          <w:rFonts w:ascii="David" w:eastAsia="David" w:hAnsi="David" w:cs="David"/>
          <w:sz w:val="24"/>
          <w:szCs w:val="24"/>
          <w:rtl/>
        </w:rPr>
        <w:t>עסק עשוי להיחשב עסק גם אם לא עמד במבחני המלאי/ מנגנון-</w:t>
      </w:r>
    </w:p>
    <w:p w14:paraId="22E0F8E7"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u w:val="single"/>
          <w:rtl/>
        </w:rPr>
        <w:t xml:space="preserve">מבחן 1: </w:t>
      </w:r>
      <w:r w:rsidRPr="000710F9">
        <w:rPr>
          <w:rFonts w:ascii="David" w:eastAsia="David" w:hAnsi="David" w:cs="David"/>
          <w:b/>
          <w:sz w:val="24"/>
          <w:szCs w:val="24"/>
          <w:rtl/>
        </w:rPr>
        <w:t>השכרת עסק חי:</w:t>
      </w:r>
    </w:p>
    <w:p w14:paraId="2BB9899D"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highlight w:val="yellow"/>
          <w:rtl/>
        </w:rPr>
        <w:t>פסד ברשף:</w:t>
      </w:r>
      <w:r w:rsidRPr="000710F9">
        <w:rPr>
          <w:rFonts w:ascii="David" w:eastAsia="David" w:hAnsi="David" w:cs="David"/>
          <w:sz w:val="24"/>
          <w:szCs w:val="24"/>
          <w:rtl/>
        </w:rPr>
        <w:t xml:space="preserve"> מדובר בבעלים של תחנת דלק באילת שהשכירו את התחנה לגוף אחר שיתפעל אותה. האם דמי השכירות שקיבלו הבעלים הם הכנסה פסיבית או אקטיבית? </w:t>
      </w:r>
    </w:p>
    <w:p w14:paraId="07E121C2"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לא עולה שאלה בין הונית </w:t>
      </w:r>
      <w:proofErr w:type="spellStart"/>
      <w:r w:rsidRPr="000710F9">
        <w:rPr>
          <w:rFonts w:ascii="David" w:eastAsia="David" w:hAnsi="David" w:cs="David"/>
          <w:sz w:val="24"/>
          <w:szCs w:val="24"/>
          <w:rtl/>
        </w:rPr>
        <w:t>לפירותית</w:t>
      </w:r>
      <w:proofErr w:type="spellEnd"/>
      <w:r w:rsidRPr="000710F9">
        <w:rPr>
          <w:rFonts w:ascii="David" w:eastAsia="David" w:hAnsi="David" w:cs="David"/>
          <w:sz w:val="24"/>
          <w:szCs w:val="24"/>
          <w:rtl/>
        </w:rPr>
        <w:t xml:space="preserve"> כי אין מכירת נכס ולכן מדובר </w:t>
      </w:r>
      <w:proofErr w:type="spellStart"/>
      <w:r w:rsidRPr="000710F9">
        <w:rPr>
          <w:rFonts w:ascii="David" w:eastAsia="David" w:hAnsi="David" w:cs="David"/>
          <w:sz w:val="24"/>
          <w:szCs w:val="24"/>
          <w:rtl/>
        </w:rPr>
        <w:t>בפירותית</w:t>
      </w:r>
      <w:proofErr w:type="spellEnd"/>
      <w:r w:rsidRPr="000710F9">
        <w:rPr>
          <w:rFonts w:ascii="David" w:eastAsia="David" w:hAnsi="David" w:cs="David"/>
          <w:sz w:val="24"/>
          <w:szCs w:val="24"/>
          <w:rtl/>
        </w:rPr>
        <w:t>.</w:t>
      </w:r>
    </w:p>
    <w:p w14:paraId="62D8BB28"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זו הכנסה שעל פניה היא פסיבית, לפי </w:t>
      </w:r>
      <w:r w:rsidRPr="000710F9">
        <w:rPr>
          <w:rFonts w:ascii="David" w:eastAsia="David" w:hAnsi="David" w:cs="David"/>
          <w:sz w:val="24"/>
          <w:szCs w:val="24"/>
          <w:highlight w:val="cyan"/>
          <w:rtl/>
        </w:rPr>
        <w:t xml:space="preserve">ס2 (6) </w:t>
      </w:r>
      <w:r w:rsidRPr="000710F9">
        <w:rPr>
          <w:rFonts w:ascii="David" w:eastAsia="David" w:hAnsi="David" w:cs="David"/>
          <w:sz w:val="24"/>
          <w:szCs w:val="24"/>
          <w:rtl/>
        </w:rPr>
        <w:t xml:space="preserve">שכירות היא הכנסה פסיבית. אך </w:t>
      </w:r>
      <w:proofErr w:type="spellStart"/>
      <w:r w:rsidRPr="000710F9">
        <w:rPr>
          <w:rFonts w:ascii="David" w:eastAsia="David" w:hAnsi="David" w:cs="David"/>
          <w:sz w:val="24"/>
          <w:szCs w:val="24"/>
          <w:rtl/>
        </w:rPr>
        <w:t>ייתכנה</w:t>
      </w:r>
      <w:proofErr w:type="spellEnd"/>
      <w:r w:rsidRPr="000710F9">
        <w:rPr>
          <w:rFonts w:ascii="David" w:eastAsia="David" w:hAnsi="David" w:cs="David"/>
          <w:sz w:val="24"/>
          <w:szCs w:val="24"/>
          <w:rtl/>
        </w:rPr>
        <w:t xml:space="preserve"> שמדובר במצב הזה בהכנסה אקטיבית. להכנסה מעסק באופן אקטיבי יש הקלות מס באילת ולכן רצו הבעלים שזו תהיה הכנסה אקטיבית.</w:t>
      </w:r>
    </w:p>
    <w:p w14:paraId="2F90E9C4"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הוא טוען שהשכרת נכס </w:t>
      </w:r>
      <w:proofErr w:type="spellStart"/>
      <w:r w:rsidRPr="000710F9">
        <w:rPr>
          <w:rFonts w:ascii="David" w:eastAsia="David" w:hAnsi="David" w:cs="David"/>
          <w:sz w:val="24"/>
          <w:szCs w:val="24"/>
          <w:rtl/>
        </w:rPr>
        <w:t>בדע</w:t>
      </w:r>
      <w:proofErr w:type="spellEnd"/>
      <w:r w:rsidRPr="000710F9">
        <w:rPr>
          <w:rFonts w:ascii="David" w:eastAsia="David" w:hAnsi="David" w:cs="David"/>
          <w:sz w:val="24"/>
          <w:szCs w:val="24"/>
          <w:rtl/>
        </w:rPr>
        <w:t xml:space="preserve"> היא פסיבית, אך במקרה זה היא אקטיבית כי מספר פסקי דין ישנים מדברים על מצב של "השכרת עסק חי"- אם הפעילות של הפקת הכנסה עומדת בתנאי השכרת עסק חי, ההכנסה היא אקטיבית גם אם היא שכירות. אם נכריע הנסיבות הן השכרת עסק חי, דמי השכירות יסווגו כהכנסה מעסק ולא הכנסה פסיבית. </w:t>
      </w:r>
    </w:p>
    <w:p w14:paraId="6564BDD2"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lastRenderedPageBreak/>
        <w:t xml:space="preserve">הנסיבות בהן מתקיימת </w:t>
      </w:r>
      <w:proofErr w:type="spellStart"/>
      <w:r w:rsidRPr="000710F9">
        <w:rPr>
          <w:rFonts w:ascii="David" w:eastAsia="David" w:hAnsi="David" w:cs="David"/>
          <w:sz w:val="24"/>
          <w:szCs w:val="24"/>
          <w:u w:val="single"/>
          <w:rtl/>
        </w:rPr>
        <w:t>דוקרטינת</w:t>
      </w:r>
      <w:proofErr w:type="spellEnd"/>
      <w:r w:rsidRPr="000710F9">
        <w:rPr>
          <w:rFonts w:ascii="David" w:eastAsia="David" w:hAnsi="David" w:cs="David"/>
          <w:sz w:val="24"/>
          <w:szCs w:val="24"/>
          <w:u w:val="single"/>
          <w:rtl/>
        </w:rPr>
        <w:t xml:space="preserve"> "השכרת עסק חי":</w:t>
      </w:r>
      <w:r w:rsidRPr="000710F9">
        <w:rPr>
          <w:rFonts w:ascii="David" w:eastAsia="David" w:hAnsi="David" w:cs="David"/>
          <w:sz w:val="24"/>
          <w:szCs w:val="24"/>
          <w:rtl/>
        </w:rPr>
        <w:t xml:space="preserve"> מבחנים שנקבעו </w:t>
      </w:r>
      <w:r w:rsidRPr="000710F9">
        <w:rPr>
          <w:rFonts w:ascii="David" w:eastAsia="David" w:hAnsi="David" w:cs="David"/>
          <w:sz w:val="24"/>
          <w:szCs w:val="24"/>
          <w:highlight w:val="yellow"/>
          <w:rtl/>
        </w:rPr>
        <w:t>ברשף</w:t>
      </w:r>
      <w:r w:rsidRPr="000710F9">
        <w:rPr>
          <w:rFonts w:ascii="David" w:eastAsia="David" w:hAnsi="David" w:cs="David"/>
          <w:sz w:val="24"/>
          <w:szCs w:val="24"/>
        </w:rPr>
        <w:t xml:space="preserve"> (3):</w:t>
      </w:r>
    </w:p>
    <w:p w14:paraId="64D31547" w14:textId="77777777" w:rsidR="00D67F7C" w:rsidRPr="000710F9" w:rsidRDefault="00000000">
      <w:pPr>
        <w:numPr>
          <w:ilvl w:val="0"/>
          <w:numId w:val="16"/>
        </w:numPr>
        <w:bidi/>
        <w:spacing w:line="360" w:lineRule="auto"/>
        <w:jc w:val="both"/>
        <w:rPr>
          <w:rFonts w:ascii="David" w:eastAsia="David" w:hAnsi="David" w:cs="David"/>
          <w:sz w:val="24"/>
          <w:szCs w:val="24"/>
        </w:rPr>
      </w:pPr>
      <w:r w:rsidRPr="000710F9">
        <w:rPr>
          <w:rFonts w:ascii="David" w:eastAsia="David" w:hAnsi="David" w:cs="David"/>
          <w:b/>
          <w:sz w:val="24"/>
          <w:szCs w:val="24"/>
          <w:rtl/>
        </w:rPr>
        <w:t>משך שכירות:</w:t>
      </w:r>
      <w:r w:rsidRPr="000710F9">
        <w:rPr>
          <w:rFonts w:ascii="David" w:eastAsia="David" w:hAnsi="David" w:cs="David"/>
          <w:sz w:val="24"/>
          <w:szCs w:val="24"/>
          <w:rtl/>
        </w:rPr>
        <w:t xml:space="preserve"> ככל שמשך השכירות קצר יותר (אחרי השכירות העסק חוזר לבעלים) מדובר בהכנסת עסק חי ולכן זו </w:t>
      </w:r>
      <w:r w:rsidRPr="000710F9">
        <w:rPr>
          <w:rFonts w:ascii="David" w:eastAsia="David" w:hAnsi="David" w:cs="David"/>
          <w:b/>
          <w:sz w:val="24"/>
          <w:szCs w:val="24"/>
          <w:rtl/>
        </w:rPr>
        <w:t>הכנסה מעסק.</w:t>
      </w:r>
    </w:p>
    <w:p w14:paraId="10E42587" w14:textId="77777777" w:rsidR="00D67F7C" w:rsidRPr="000710F9" w:rsidRDefault="00000000">
      <w:pPr>
        <w:numPr>
          <w:ilvl w:val="0"/>
          <w:numId w:val="16"/>
        </w:numPr>
        <w:bidi/>
        <w:spacing w:line="360" w:lineRule="auto"/>
        <w:jc w:val="both"/>
        <w:rPr>
          <w:rFonts w:ascii="David" w:eastAsia="David" w:hAnsi="David" w:cs="David"/>
          <w:sz w:val="24"/>
          <w:szCs w:val="24"/>
        </w:rPr>
      </w:pPr>
      <w:r w:rsidRPr="000710F9">
        <w:rPr>
          <w:rFonts w:ascii="David" w:eastAsia="David" w:hAnsi="David" w:cs="David"/>
          <w:b/>
          <w:sz w:val="24"/>
          <w:szCs w:val="24"/>
          <w:rtl/>
        </w:rPr>
        <w:t>עיצוב דמי השכירות:</w:t>
      </w:r>
      <w:r w:rsidRPr="000710F9">
        <w:rPr>
          <w:rFonts w:ascii="David" w:eastAsia="David" w:hAnsi="David" w:cs="David"/>
          <w:sz w:val="24"/>
          <w:szCs w:val="24"/>
          <w:rtl/>
        </w:rPr>
        <w:t xml:space="preserve"> ככל שדמי השכירות מעוצבים בצורה שיש בה יותר סיכון לבעלים זו תהיה הכנסה מעסק והשכרת עסק חי. אם הוא משכיר את העסק בתמורה לדמי שכירות קובעים אין לבעלים כמעט סיכון, לעומת צורות אחרות לתשלום שכירות כמו דמי שכירות התלויים במחזור העסק.</w:t>
      </w:r>
      <w:r w:rsidRPr="000710F9">
        <w:rPr>
          <w:rFonts w:ascii="David" w:eastAsia="David" w:hAnsi="David" w:cs="David"/>
          <w:b/>
          <w:sz w:val="24"/>
          <w:szCs w:val="24"/>
          <w:rtl/>
        </w:rPr>
        <w:t xml:space="preserve"> יותר סיכון, </w:t>
      </w:r>
      <w:proofErr w:type="spellStart"/>
      <w:r w:rsidRPr="000710F9">
        <w:rPr>
          <w:rFonts w:ascii="David" w:eastAsia="David" w:hAnsi="David" w:cs="David"/>
          <w:b/>
          <w:sz w:val="24"/>
          <w:szCs w:val="24"/>
          <w:rtl/>
        </w:rPr>
        <w:t>ננטה</w:t>
      </w:r>
      <w:proofErr w:type="spellEnd"/>
      <w:r w:rsidRPr="000710F9">
        <w:rPr>
          <w:rFonts w:ascii="David" w:eastAsia="David" w:hAnsi="David" w:cs="David"/>
          <w:b/>
          <w:sz w:val="24"/>
          <w:szCs w:val="24"/>
          <w:rtl/>
        </w:rPr>
        <w:t xml:space="preserve"> לומר שזו הכנסה מעסק.</w:t>
      </w:r>
    </w:p>
    <w:p w14:paraId="1B8072A1" w14:textId="77777777" w:rsidR="00D67F7C" w:rsidRPr="000710F9" w:rsidRDefault="00000000">
      <w:pPr>
        <w:numPr>
          <w:ilvl w:val="0"/>
          <w:numId w:val="16"/>
        </w:numPr>
        <w:bidi/>
        <w:spacing w:line="360" w:lineRule="auto"/>
        <w:jc w:val="both"/>
        <w:rPr>
          <w:rFonts w:ascii="David" w:eastAsia="David" w:hAnsi="David" w:cs="David"/>
          <w:sz w:val="24"/>
          <w:szCs w:val="24"/>
        </w:rPr>
      </w:pPr>
      <w:r w:rsidRPr="000710F9">
        <w:rPr>
          <w:rFonts w:ascii="David" w:eastAsia="David" w:hAnsi="David" w:cs="David"/>
          <w:b/>
          <w:sz w:val="24"/>
          <w:szCs w:val="24"/>
          <w:rtl/>
        </w:rPr>
        <w:t>מעורבות הבעלים:</w:t>
      </w:r>
      <w:r w:rsidRPr="000710F9">
        <w:rPr>
          <w:rFonts w:ascii="David" w:eastAsia="David" w:hAnsi="David" w:cs="David"/>
          <w:sz w:val="24"/>
          <w:szCs w:val="24"/>
          <w:rtl/>
        </w:rPr>
        <w:t xml:space="preserve"> ככל שנגלה שהבעלים עצמו מעורב יותר בפעילות העסק אותו הוא השכיר לאחר, </w:t>
      </w:r>
      <w:r w:rsidRPr="000710F9">
        <w:rPr>
          <w:rFonts w:ascii="David" w:eastAsia="David" w:hAnsi="David" w:cs="David"/>
          <w:b/>
          <w:sz w:val="24"/>
          <w:szCs w:val="24"/>
          <w:rtl/>
        </w:rPr>
        <w:t xml:space="preserve">זו הכנסה מעסק עבור הבעלים והשכרת עסק חי. </w:t>
      </w:r>
    </w:p>
    <w:p w14:paraId="29BA4203"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למה זו הרחבה?</w:t>
      </w:r>
      <w:r w:rsidRPr="000710F9">
        <w:rPr>
          <w:rFonts w:ascii="David" w:eastAsia="David" w:hAnsi="David" w:cs="David"/>
          <w:sz w:val="24"/>
          <w:szCs w:val="24"/>
          <w:rtl/>
        </w:rPr>
        <w:t xml:space="preserve"> הכנסה של הבעלים מהעסק אינה עומדת בהגדרות המבחנים ה"רגילים"- בעלים שמשכיר את העסק שלו לאחר לא בעל המלאי ולא אחראי על המנגנון. השוכר הוא בעל המלאי ומארגן המנגנון, לכן סיווג הכנסה לבעלים כעסק זו הרחבה. </w:t>
      </w:r>
    </w:p>
    <w:p w14:paraId="6983376B"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highlight w:val="yellow"/>
          <w:rtl/>
        </w:rPr>
        <w:t>פסד אגודת ידיד האוניברסיטה:</w:t>
      </w:r>
      <w:r w:rsidRPr="000710F9">
        <w:rPr>
          <w:rFonts w:ascii="David" w:eastAsia="David" w:hAnsi="David" w:cs="David"/>
          <w:sz w:val="24"/>
          <w:szCs w:val="24"/>
          <w:rtl/>
        </w:rPr>
        <w:t xml:space="preserve"> עמותה שאוספת תרומות עבור </w:t>
      </w:r>
      <w:proofErr w:type="spellStart"/>
      <w:r w:rsidRPr="000710F9">
        <w:rPr>
          <w:rFonts w:ascii="David" w:eastAsia="David" w:hAnsi="David" w:cs="David"/>
          <w:sz w:val="24"/>
          <w:szCs w:val="24"/>
          <w:rtl/>
        </w:rPr>
        <w:t>האונ</w:t>
      </w:r>
      <w:proofErr w:type="spellEnd"/>
      <w:r w:rsidRPr="000710F9">
        <w:rPr>
          <w:rFonts w:ascii="David" w:eastAsia="David" w:hAnsi="David" w:cs="David"/>
          <w:sz w:val="24"/>
          <w:szCs w:val="24"/>
          <w:rtl/>
        </w:rPr>
        <w:t xml:space="preserve">' העברית בירושלים, שנורר. הם קיבלו כתרומה פרדס ליד רחובות ורוצים למכור אותו. עד שמוכרים את הפרדס עוברות שנתיים שבהן הם עשו </w:t>
      </w:r>
      <w:proofErr w:type="spellStart"/>
      <w:r w:rsidRPr="000710F9">
        <w:rPr>
          <w:rFonts w:ascii="David" w:eastAsia="David" w:hAnsi="David" w:cs="David"/>
          <w:sz w:val="24"/>
          <w:szCs w:val="24"/>
          <w:rtl/>
        </w:rPr>
        <w:t>סעקה</w:t>
      </w:r>
      <w:proofErr w:type="spellEnd"/>
      <w:r w:rsidRPr="000710F9">
        <w:rPr>
          <w:rFonts w:ascii="David" w:eastAsia="David" w:hAnsi="David" w:cs="David"/>
          <w:sz w:val="24"/>
          <w:szCs w:val="24"/>
          <w:rtl/>
        </w:rPr>
        <w:t xml:space="preserve"> עם מושב ליד הפרדס שהוא יטפח את הפרדס ויעשה ממנו כסף, "</w:t>
      </w:r>
      <w:proofErr w:type="spellStart"/>
      <w:r w:rsidRPr="000710F9">
        <w:rPr>
          <w:rFonts w:ascii="David" w:eastAsia="David" w:hAnsi="David" w:cs="David"/>
          <w:sz w:val="24"/>
          <w:szCs w:val="24"/>
          <w:rtl/>
        </w:rPr>
        <w:t>יפרדס</w:t>
      </w:r>
      <w:proofErr w:type="spellEnd"/>
      <w:r w:rsidRPr="000710F9">
        <w:rPr>
          <w:rFonts w:ascii="David" w:eastAsia="David" w:hAnsi="David" w:cs="David"/>
          <w:sz w:val="24"/>
          <w:szCs w:val="24"/>
          <w:rtl/>
        </w:rPr>
        <w:t xml:space="preserve"> אותו". המושב מוציא הוצאות, מקבל ממנו רווח באחוז מסוים, עושה ניקויים של הוצאות, ומה שנשאר מהכסף מועבר לעמותה עצמה. העמותה קיבלה סכום מסוים </w:t>
      </w:r>
      <w:proofErr w:type="spellStart"/>
      <w:r w:rsidRPr="000710F9">
        <w:rPr>
          <w:rFonts w:ascii="David" w:eastAsia="David" w:hAnsi="David" w:cs="David"/>
          <w:sz w:val="24"/>
          <w:szCs w:val="24"/>
          <w:rtl/>
        </w:rPr>
        <w:t>מה"פירדוס</w:t>
      </w:r>
      <w:proofErr w:type="spellEnd"/>
      <w:r w:rsidRPr="000710F9">
        <w:rPr>
          <w:rFonts w:ascii="David" w:eastAsia="David" w:hAnsi="David" w:cs="David"/>
          <w:sz w:val="24"/>
          <w:szCs w:val="24"/>
          <w:rtl/>
        </w:rPr>
        <w:t xml:space="preserve">". </w:t>
      </w:r>
    </w:p>
    <w:p w14:paraId="69F1E4E7"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 המושב עצמו</w:t>
      </w:r>
      <w:r w:rsidRPr="000710F9">
        <w:rPr>
          <w:rFonts w:ascii="David" w:eastAsia="David" w:hAnsi="David" w:cs="David"/>
          <w:sz w:val="24"/>
          <w:szCs w:val="24"/>
          <w:rtl/>
        </w:rPr>
        <w:t xml:space="preserve"> הוא בעל רווח מעסק, פעילות המושב נחשבת עסק. התפוזים הם המלאי, הכנסה </w:t>
      </w:r>
      <w:proofErr w:type="spellStart"/>
      <w:r w:rsidRPr="000710F9">
        <w:rPr>
          <w:rFonts w:ascii="David" w:eastAsia="David" w:hAnsi="David" w:cs="David"/>
          <w:sz w:val="24"/>
          <w:szCs w:val="24"/>
          <w:rtl/>
        </w:rPr>
        <w:t>פירותית</w:t>
      </w:r>
      <w:proofErr w:type="spellEnd"/>
      <w:r w:rsidRPr="000710F9">
        <w:rPr>
          <w:rFonts w:ascii="David" w:eastAsia="David" w:hAnsi="David" w:cs="David"/>
          <w:sz w:val="24"/>
          <w:szCs w:val="24"/>
          <w:rtl/>
        </w:rPr>
        <w:t xml:space="preserve">, הכנסה אקטיבית. </w:t>
      </w:r>
    </w:p>
    <w:p w14:paraId="7FE7545F"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rtl/>
        </w:rPr>
        <w:t xml:space="preserve">- לגבי </w:t>
      </w:r>
      <w:r w:rsidRPr="000710F9">
        <w:rPr>
          <w:rFonts w:ascii="David" w:eastAsia="David" w:hAnsi="David" w:cs="David"/>
          <w:b/>
          <w:sz w:val="24"/>
          <w:szCs w:val="24"/>
          <w:rtl/>
        </w:rPr>
        <w:t xml:space="preserve">העמותה </w:t>
      </w:r>
      <w:r w:rsidRPr="000710F9">
        <w:rPr>
          <w:rFonts w:ascii="David" w:eastAsia="David" w:hAnsi="David" w:cs="David"/>
          <w:sz w:val="24"/>
          <w:szCs w:val="24"/>
          <w:rtl/>
        </w:rPr>
        <w:t xml:space="preserve">שקיבלה אחוז מסוים, זה לא ברור. </w:t>
      </w:r>
      <w:r w:rsidRPr="000710F9">
        <w:rPr>
          <w:rFonts w:ascii="David" w:eastAsia="David" w:hAnsi="David" w:cs="David"/>
          <w:sz w:val="24"/>
          <w:szCs w:val="24"/>
          <w:u w:val="single"/>
          <w:rtl/>
        </w:rPr>
        <w:t>נבחן לפי "השכרת עסק חי":</w:t>
      </w:r>
    </w:p>
    <w:p w14:paraId="689CB446" w14:textId="77777777" w:rsidR="00D67F7C" w:rsidRPr="000710F9" w:rsidRDefault="00000000">
      <w:pPr>
        <w:numPr>
          <w:ilvl w:val="0"/>
          <w:numId w:val="130"/>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א. משך השכירות: </w:t>
      </w:r>
      <w:r w:rsidRPr="000710F9">
        <w:rPr>
          <w:rFonts w:ascii="David" w:eastAsia="David" w:hAnsi="David" w:cs="David"/>
          <w:sz w:val="24"/>
          <w:szCs w:val="24"/>
          <w:rtl/>
        </w:rPr>
        <w:t>הדיל הזה נמשך שנתיים, ייתכן וזה מספיק קצר כדי להיות הכנסה מעסק.</w:t>
      </w:r>
    </w:p>
    <w:p w14:paraId="5EBCD3B2" w14:textId="77777777" w:rsidR="00D67F7C" w:rsidRPr="000710F9" w:rsidRDefault="00000000">
      <w:pPr>
        <w:numPr>
          <w:ilvl w:val="0"/>
          <w:numId w:val="130"/>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ב. סיכון בדמי השכירות: </w:t>
      </w:r>
      <w:r w:rsidRPr="000710F9">
        <w:rPr>
          <w:rFonts w:ascii="David" w:eastAsia="David" w:hAnsi="David" w:cs="David"/>
          <w:sz w:val="24"/>
          <w:szCs w:val="24"/>
          <w:rtl/>
        </w:rPr>
        <w:t xml:space="preserve">יש כאן סיכון. יש </w:t>
      </w:r>
      <w:r w:rsidRPr="000710F9">
        <w:rPr>
          <w:rFonts w:ascii="David" w:eastAsia="David" w:hAnsi="David" w:cs="David"/>
          <w:b/>
          <w:sz w:val="24"/>
          <w:szCs w:val="24"/>
          <w:rtl/>
        </w:rPr>
        <w:t>סיכון בשוק עצמו</w:t>
      </w:r>
      <w:r w:rsidRPr="000710F9">
        <w:rPr>
          <w:rFonts w:ascii="David" w:eastAsia="David" w:hAnsi="David" w:cs="David"/>
          <w:sz w:val="24"/>
          <w:szCs w:val="24"/>
          <w:rtl/>
        </w:rPr>
        <w:t xml:space="preserve">, אנחנו לא יודעים כמה תפוזים יקנו. יש כאן </w:t>
      </w:r>
      <w:r w:rsidRPr="000710F9">
        <w:rPr>
          <w:rFonts w:ascii="David" w:eastAsia="David" w:hAnsi="David" w:cs="David"/>
          <w:b/>
          <w:sz w:val="24"/>
          <w:szCs w:val="24"/>
          <w:rtl/>
        </w:rPr>
        <w:t>סיכון באינטרס של המושב</w:t>
      </w:r>
      <w:r w:rsidRPr="000710F9">
        <w:rPr>
          <w:rFonts w:ascii="David" w:eastAsia="David" w:hAnsi="David" w:cs="David"/>
          <w:sz w:val="24"/>
          <w:szCs w:val="24"/>
          <w:rtl/>
        </w:rPr>
        <w:t xml:space="preserve">, אנחנו לא יודעים כמה משתדל המושב וכמה הוא מפיק את המקסימום מהפרדס. המושב רוצה לכסות את ההוצאות שלו, </w:t>
      </w:r>
      <w:proofErr w:type="spellStart"/>
      <w:r w:rsidRPr="000710F9">
        <w:rPr>
          <w:rFonts w:ascii="David" w:eastAsia="David" w:hAnsi="David" w:cs="David"/>
          <w:sz w:val="24"/>
          <w:szCs w:val="24"/>
          <w:rtl/>
        </w:rPr>
        <w:t>והאשר</w:t>
      </w:r>
      <w:proofErr w:type="spellEnd"/>
      <w:r w:rsidRPr="000710F9">
        <w:rPr>
          <w:rFonts w:ascii="David" w:eastAsia="David" w:hAnsi="David" w:cs="David"/>
          <w:sz w:val="24"/>
          <w:szCs w:val="24"/>
          <w:rtl/>
        </w:rPr>
        <w:t xml:space="preserve"> תלויים באחוזים שהוא </w:t>
      </w:r>
      <w:proofErr w:type="spellStart"/>
      <w:r w:rsidRPr="000710F9">
        <w:rPr>
          <w:rFonts w:ascii="David" w:eastAsia="David" w:hAnsi="David" w:cs="David"/>
          <w:sz w:val="24"/>
          <w:szCs w:val="24"/>
          <w:rtl/>
        </w:rPr>
        <w:t>קמבל</w:t>
      </w:r>
      <w:proofErr w:type="spellEnd"/>
      <w:r w:rsidRPr="000710F9">
        <w:rPr>
          <w:rFonts w:ascii="David" w:eastAsia="David" w:hAnsi="David" w:cs="David"/>
          <w:sz w:val="24"/>
          <w:szCs w:val="24"/>
          <w:rtl/>
        </w:rPr>
        <w:t xml:space="preserve"> מהעסק- אם הוא מקבל רק 30% ממכירת התפוזים, הוא לא ישקיע הרבה בעבודה של הפרדס. ייתכן שהמושב ימכור את התפוז במחיר מספיק גבוה בשבילם כדי לכסות הוצאות של המושב, אבל לא מקסימלי כי לא אכפת להם להרוויח המון כי רוב התמורה תלך לעמותה (אותו דבר לגבי העסקת עובדים, קניית חומרים </w:t>
      </w:r>
      <w:proofErr w:type="spellStart"/>
      <w:r w:rsidRPr="000710F9">
        <w:rPr>
          <w:rFonts w:ascii="David" w:eastAsia="David" w:hAnsi="David" w:cs="David"/>
          <w:sz w:val="24"/>
          <w:szCs w:val="24"/>
          <w:rtl/>
        </w:rPr>
        <w:t>וכו</w:t>
      </w:r>
      <w:proofErr w:type="spellEnd"/>
      <w:r w:rsidRPr="000710F9">
        <w:rPr>
          <w:rFonts w:ascii="David" w:eastAsia="David" w:hAnsi="David" w:cs="David"/>
          <w:sz w:val="24"/>
          <w:szCs w:val="24"/>
          <w:rtl/>
        </w:rPr>
        <w:t xml:space="preserve">). </w:t>
      </w:r>
    </w:p>
    <w:p w14:paraId="0D122D95" w14:textId="77777777" w:rsidR="00D67F7C" w:rsidRPr="000710F9" w:rsidRDefault="00000000">
      <w:pPr>
        <w:numPr>
          <w:ilvl w:val="0"/>
          <w:numId w:val="130"/>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ג. מעורבות הבעלים: </w:t>
      </w:r>
      <w:r w:rsidRPr="000710F9">
        <w:rPr>
          <w:rFonts w:ascii="David" w:eastAsia="David" w:hAnsi="David" w:cs="David"/>
          <w:sz w:val="24"/>
          <w:szCs w:val="24"/>
          <w:rtl/>
        </w:rPr>
        <w:t>אין לנו מידע לגבי המעורבות של העמותה בעסקי הפרדס.</w:t>
      </w:r>
    </w:p>
    <w:p w14:paraId="0D6B5F69" w14:textId="77777777" w:rsidR="00D67F7C" w:rsidRPr="000710F9" w:rsidRDefault="00D67F7C">
      <w:pPr>
        <w:bidi/>
        <w:spacing w:line="360" w:lineRule="auto"/>
        <w:jc w:val="both"/>
        <w:rPr>
          <w:rFonts w:ascii="David" w:eastAsia="David" w:hAnsi="David" w:cs="David"/>
          <w:sz w:val="24"/>
          <w:szCs w:val="24"/>
        </w:rPr>
      </w:pPr>
    </w:p>
    <w:p w14:paraId="6B37EE0C"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משמעות מבחני "השכרת עסק חי":</w:t>
      </w:r>
    </w:p>
    <w:p w14:paraId="5BB43752" w14:textId="77777777" w:rsidR="00D67F7C" w:rsidRPr="000710F9" w:rsidRDefault="00000000">
      <w:pPr>
        <w:numPr>
          <w:ilvl w:val="0"/>
          <w:numId w:val="5"/>
        </w:numPr>
        <w:bidi/>
        <w:spacing w:line="360" w:lineRule="auto"/>
        <w:jc w:val="both"/>
        <w:rPr>
          <w:rFonts w:ascii="David" w:eastAsia="David" w:hAnsi="David" w:cs="David"/>
          <w:sz w:val="24"/>
          <w:szCs w:val="24"/>
        </w:rPr>
      </w:pPr>
      <w:r w:rsidRPr="000710F9">
        <w:rPr>
          <w:rFonts w:ascii="David" w:eastAsia="David" w:hAnsi="David" w:cs="David"/>
          <w:b/>
          <w:sz w:val="24"/>
          <w:szCs w:val="24"/>
          <w:rtl/>
        </w:rPr>
        <w:t>מעורבות הבעלים</w:t>
      </w:r>
      <w:r w:rsidRPr="000710F9">
        <w:rPr>
          <w:rFonts w:ascii="David" w:eastAsia="David" w:hAnsi="David" w:cs="David"/>
          <w:sz w:val="24"/>
          <w:szCs w:val="24"/>
          <w:rtl/>
        </w:rPr>
        <w:t xml:space="preserve">: משמעות מבחן זה היא </w:t>
      </w:r>
      <w:r w:rsidRPr="000710F9">
        <w:rPr>
          <w:rFonts w:ascii="David" w:eastAsia="David" w:hAnsi="David" w:cs="David"/>
          <w:b/>
          <w:sz w:val="24"/>
          <w:szCs w:val="24"/>
          <w:rtl/>
        </w:rPr>
        <w:t>להוכיח יגיעה אישית של הבעלים</w:t>
      </w:r>
      <w:r w:rsidRPr="000710F9">
        <w:rPr>
          <w:rFonts w:ascii="David" w:eastAsia="David" w:hAnsi="David" w:cs="David"/>
          <w:sz w:val="24"/>
          <w:szCs w:val="24"/>
          <w:rtl/>
        </w:rPr>
        <w:t xml:space="preserve">. אם הבעלים מעורב בצורה אקטיבית בפעילות של העסק, זו תהיה השכרת עסק חי שתיחשב הכנסה מעסק. *אם העמותה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בודקת את החשבונות, היא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מעורבת מספיק כדי להכריע שזו הכנסה מעסק כי זו </w:t>
      </w:r>
      <w:proofErr w:type="spellStart"/>
      <w:r w:rsidRPr="000710F9">
        <w:rPr>
          <w:rFonts w:ascii="David" w:eastAsia="David" w:hAnsi="David" w:cs="David"/>
          <w:sz w:val="24"/>
          <w:szCs w:val="24"/>
          <w:rtl/>
        </w:rPr>
        <w:t>עמין</w:t>
      </w:r>
      <w:proofErr w:type="spellEnd"/>
      <w:r w:rsidRPr="000710F9">
        <w:rPr>
          <w:rFonts w:ascii="David" w:eastAsia="David" w:hAnsi="David" w:cs="David"/>
          <w:sz w:val="24"/>
          <w:szCs w:val="24"/>
          <w:rtl/>
        </w:rPr>
        <w:t xml:space="preserve"> </w:t>
      </w:r>
      <w:proofErr w:type="spellStart"/>
      <w:r w:rsidRPr="000710F9">
        <w:rPr>
          <w:rFonts w:ascii="David" w:eastAsia="David" w:hAnsi="David" w:cs="David"/>
          <w:sz w:val="24"/>
          <w:szCs w:val="24"/>
          <w:rtl/>
        </w:rPr>
        <w:t>יגכיעה</w:t>
      </w:r>
      <w:proofErr w:type="spellEnd"/>
      <w:r w:rsidRPr="000710F9">
        <w:rPr>
          <w:rFonts w:ascii="David" w:eastAsia="David" w:hAnsi="David" w:cs="David"/>
          <w:sz w:val="24"/>
          <w:szCs w:val="24"/>
          <w:rtl/>
        </w:rPr>
        <w:t xml:space="preserve"> אישית. </w:t>
      </w:r>
    </w:p>
    <w:p w14:paraId="2BBB3376"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 xml:space="preserve">אבל אם זה נכון, זו בכלל לא הרחבה, כי זה עונה למבחנים של פעילות אקטיבית לפי </w:t>
      </w:r>
      <w:r w:rsidRPr="000710F9">
        <w:rPr>
          <w:rFonts w:ascii="David" w:eastAsia="David" w:hAnsi="David" w:cs="David"/>
          <w:sz w:val="24"/>
          <w:szCs w:val="24"/>
          <w:highlight w:val="green"/>
          <w:rtl/>
        </w:rPr>
        <w:t>מבחני מגיד וחזן</w:t>
      </w:r>
      <w:r w:rsidRPr="000710F9">
        <w:rPr>
          <w:rFonts w:ascii="David" w:eastAsia="David" w:hAnsi="David" w:cs="David"/>
          <w:sz w:val="24"/>
          <w:szCs w:val="24"/>
        </w:rPr>
        <w:t xml:space="preserve">. </w:t>
      </w:r>
    </w:p>
    <w:p w14:paraId="47B1F435" w14:textId="77777777" w:rsidR="00D67F7C" w:rsidRPr="000710F9" w:rsidRDefault="00000000">
      <w:pPr>
        <w:numPr>
          <w:ilvl w:val="0"/>
          <w:numId w:val="37"/>
        </w:numPr>
        <w:bidi/>
        <w:spacing w:line="360" w:lineRule="auto"/>
        <w:jc w:val="both"/>
        <w:rPr>
          <w:rFonts w:ascii="David" w:eastAsia="David" w:hAnsi="David" w:cs="David"/>
          <w:sz w:val="24"/>
          <w:szCs w:val="24"/>
        </w:rPr>
      </w:pPr>
      <w:r w:rsidRPr="000710F9">
        <w:rPr>
          <w:rFonts w:ascii="David" w:eastAsia="David" w:hAnsi="David" w:cs="David"/>
          <w:b/>
          <w:sz w:val="24"/>
          <w:szCs w:val="24"/>
          <w:rtl/>
        </w:rPr>
        <w:lastRenderedPageBreak/>
        <w:t xml:space="preserve">משך השכירות: </w:t>
      </w:r>
      <w:r w:rsidRPr="000710F9">
        <w:rPr>
          <w:rFonts w:ascii="David" w:eastAsia="David" w:hAnsi="David" w:cs="David"/>
          <w:sz w:val="24"/>
          <w:szCs w:val="24"/>
          <w:rtl/>
        </w:rPr>
        <w:t xml:space="preserve">משמעות מבחן זה היא </w:t>
      </w:r>
      <w:r w:rsidRPr="000710F9">
        <w:rPr>
          <w:rFonts w:ascii="David" w:eastAsia="David" w:hAnsi="David" w:cs="David"/>
          <w:b/>
          <w:sz w:val="24"/>
          <w:szCs w:val="24"/>
          <w:rtl/>
        </w:rPr>
        <w:t>להוכיח שלבעלים יש עניין בעסק.</w:t>
      </w:r>
      <w:r w:rsidRPr="000710F9">
        <w:rPr>
          <w:rFonts w:ascii="David" w:eastAsia="David" w:hAnsi="David" w:cs="David"/>
          <w:sz w:val="24"/>
          <w:szCs w:val="24"/>
          <w:rtl/>
        </w:rPr>
        <w:t xml:space="preserve"> בגלל שזה קצר וחוזר אל הבעלים עוד רגע, לבעלים יש עניין שהעסק יעבוד כמו שצריך כי הוא רוצה שיחזור אליו תקין. חשוב לבעלים לדעת איך העסק חוזר, מה שמוכיח שלבעלים מאוד אכפת שלא יהרסו את העסק, ומאוד מעניין אותו מצב העסק כל זמן שהוא לא בידיו. מבחן זה בהכרח יתקיים יחד עם מעורבות בעלים, כי </w:t>
      </w:r>
      <w:r w:rsidRPr="000710F9">
        <w:rPr>
          <w:rFonts w:ascii="David" w:eastAsia="David" w:hAnsi="David" w:cs="David"/>
          <w:b/>
          <w:sz w:val="24"/>
          <w:szCs w:val="24"/>
          <w:rtl/>
        </w:rPr>
        <w:t xml:space="preserve">ככל שמשך השכירות קצרה, הבעלים מתעניין יותר בעסק ולכן תהיה לו </w:t>
      </w:r>
      <w:proofErr w:type="spellStart"/>
      <w:r w:rsidRPr="000710F9">
        <w:rPr>
          <w:rFonts w:ascii="David" w:eastAsia="David" w:hAnsi="David" w:cs="David"/>
          <w:b/>
          <w:sz w:val="24"/>
          <w:szCs w:val="24"/>
          <w:rtl/>
        </w:rPr>
        <w:t>נטיה</w:t>
      </w:r>
      <w:proofErr w:type="spellEnd"/>
      <w:r w:rsidRPr="000710F9">
        <w:rPr>
          <w:rFonts w:ascii="David" w:eastAsia="David" w:hAnsi="David" w:cs="David"/>
          <w:b/>
          <w:sz w:val="24"/>
          <w:szCs w:val="24"/>
          <w:rtl/>
        </w:rPr>
        <w:t xml:space="preserve"> להתערב יותר. </w:t>
      </w:r>
    </w:p>
    <w:p w14:paraId="10F273E4" w14:textId="77777777" w:rsidR="00D67F7C" w:rsidRPr="000710F9" w:rsidRDefault="00000000">
      <w:pPr>
        <w:numPr>
          <w:ilvl w:val="0"/>
          <w:numId w:val="37"/>
        </w:numPr>
        <w:bidi/>
        <w:spacing w:line="360" w:lineRule="auto"/>
        <w:jc w:val="both"/>
        <w:rPr>
          <w:rFonts w:ascii="David" w:eastAsia="David" w:hAnsi="David" w:cs="David"/>
          <w:sz w:val="24"/>
          <w:szCs w:val="24"/>
        </w:rPr>
      </w:pPr>
      <w:r w:rsidRPr="000710F9">
        <w:rPr>
          <w:rFonts w:ascii="David" w:eastAsia="David" w:hAnsi="David" w:cs="David"/>
          <w:b/>
          <w:sz w:val="24"/>
          <w:szCs w:val="24"/>
          <w:rtl/>
        </w:rPr>
        <w:t>סיכון בדמי השכירות:</w:t>
      </w:r>
      <w:r w:rsidRPr="000710F9">
        <w:rPr>
          <w:rFonts w:ascii="David" w:eastAsia="David" w:hAnsi="David" w:cs="David"/>
          <w:sz w:val="24"/>
          <w:szCs w:val="24"/>
          <w:rtl/>
        </w:rPr>
        <w:t xml:space="preserve"> משמעות מבחן זה היא </w:t>
      </w:r>
      <w:proofErr w:type="spellStart"/>
      <w:r w:rsidRPr="000710F9">
        <w:rPr>
          <w:rFonts w:ascii="David" w:eastAsia="David" w:hAnsi="David" w:cs="David"/>
          <w:sz w:val="24"/>
          <w:szCs w:val="24"/>
          <w:rtl/>
        </w:rPr>
        <w:t>היא</w:t>
      </w:r>
      <w:proofErr w:type="spellEnd"/>
      <w:r w:rsidRPr="000710F9">
        <w:rPr>
          <w:rFonts w:ascii="David" w:eastAsia="David" w:hAnsi="David" w:cs="David"/>
          <w:sz w:val="24"/>
          <w:szCs w:val="24"/>
          <w:rtl/>
        </w:rPr>
        <w:t xml:space="preserve"> </w:t>
      </w:r>
      <w:r w:rsidRPr="000710F9">
        <w:rPr>
          <w:rFonts w:ascii="David" w:eastAsia="David" w:hAnsi="David" w:cs="David"/>
          <w:b/>
          <w:sz w:val="24"/>
          <w:szCs w:val="24"/>
          <w:rtl/>
        </w:rPr>
        <w:t>להוכיח שהבעלים קשור ומתעניין בעסק.</w:t>
      </w:r>
      <w:r w:rsidRPr="000710F9">
        <w:rPr>
          <w:rFonts w:ascii="David" w:eastAsia="David" w:hAnsi="David" w:cs="David"/>
          <w:sz w:val="24"/>
          <w:szCs w:val="24"/>
          <w:rtl/>
        </w:rPr>
        <w:t xml:space="preserve"> בגלל שיש לו סיכון, הוא תלוי יותר בפעילות העסק, הוא קשור בו (מעין שותף בעסק) ולכן זו הכנסה מעסק. מערכת היחסים בין השוכר למשכיר קושרת ביניהם בצורה שהיא מעין שותפות. </w:t>
      </w:r>
      <w:r w:rsidRPr="000710F9">
        <w:rPr>
          <w:rFonts w:ascii="David" w:eastAsia="David" w:hAnsi="David" w:cs="David"/>
          <w:b/>
          <w:sz w:val="24"/>
          <w:szCs w:val="24"/>
          <w:rtl/>
        </w:rPr>
        <w:t xml:space="preserve">ככל שהבעלים לוקח על עצמו יותר סיכון ויכול להפסיד כסף, הוא </w:t>
      </w:r>
      <w:proofErr w:type="spellStart"/>
      <w:r w:rsidRPr="000710F9">
        <w:rPr>
          <w:rFonts w:ascii="David" w:eastAsia="David" w:hAnsi="David" w:cs="David"/>
          <w:b/>
          <w:sz w:val="24"/>
          <w:szCs w:val="24"/>
          <w:rtl/>
        </w:rPr>
        <w:t>ינטה</w:t>
      </w:r>
      <w:proofErr w:type="spellEnd"/>
      <w:r w:rsidRPr="000710F9">
        <w:rPr>
          <w:rFonts w:ascii="David" w:eastAsia="David" w:hAnsi="David" w:cs="David"/>
          <w:b/>
          <w:sz w:val="24"/>
          <w:szCs w:val="24"/>
          <w:rtl/>
        </w:rPr>
        <w:t xml:space="preserve"> להתערב יותר בפעילות העסק. </w:t>
      </w:r>
      <w:r w:rsidRPr="000710F9">
        <w:rPr>
          <w:rFonts w:ascii="David" w:eastAsia="David" w:hAnsi="David" w:cs="David"/>
          <w:sz w:val="24"/>
          <w:szCs w:val="24"/>
          <w:rtl/>
        </w:rPr>
        <w:t xml:space="preserve">אם אני יודע שדמי השכירות מסכנים אותי, אני רוצה להיות מעורב כך שהשוכר לא יפעל באופן שידפוק אותי. </w:t>
      </w:r>
    </w:p>
    <w:p w14:paraId="4054B51D"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בשורה תחתונה, </w:t>
      </w:r>
      <w:proofErr w:type="spellStart"/>
      <w:r w:rsidRPr="000710F9">
        <w:rPr>
          <w:rFonts w:ascii="David" w:eastAsia="David" w:hAnsi="David" w:cs="David"/>
          <w:sz w:val="24"/>
          <w:szCs w:val="24"/>
          <w:rtl/>
        </w:rPr>
        <w:t>הכל</w:t>
      </w:r>
      <w:proofErr w:type="spellEnd"/>
      <w:r w:rsidRPr="000710F9">
        <w:rPr>
          <w:rFonts w:ascii="David" w:eastAsia="David" w:hAnsi="David" w:cs="David"/>
          <w:sz w:val="24"/>
          <w:szCs w:val="24"/>
          <w:rtl/>
        </w:rPr>
        <w:t xml:space="preserve"> זה עניין של מעורבות. ברגע שיש מעורבות יש גם את שני המבחנים האחרים. אם אנחנו לא יודעים משהו לגבי המעורבות (כמו ב</w:t>
      </w:r>
      <w:r w:rsidRPr="000710F9">
        <w:rPr>
          <w:rFonts w:ascii="David" w:eastAsia="David" w:hAnsi="David" w:cs="David"/>
          <w:sz w:val="24"/>
          <w:szCs w:val="24"/>
          <w:highlight w:val="yellow"/>
          <w:rtl/>
        </w:rPr>
        <w:t>ידידי האוניברסיטה</w:t>
      </w:r>
      <w:r w:rsidRPr="000710F9">
        <w:rPr>
          <w:rFonts w:ascii="David" w:eastAsia="David" w:hAnsi="David" w:cs="David"/>
          <w:sz w:val="24"/>
          <w:szCs w:val="24"/>
          <w:rtl/>
        </w:rPr>
        <w:t>) אבל שני המבחנים האחרים מתקיימים, בהכרח תהיה התערבות.</w:t>
      </w:r>
    </w:p>
    <w:p w14:paraId="0CB4F7B9"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highlight w:val="yellow"/>
          <w:rtl/>
        </w:rPr>
        <w:t>פסק הדין ידיד האוניברסיטה:</w:t>
      </w:r>
      <w:r w:rsidRPr="000710F9">
        <w:rPr>
          <w:rFonts w:ascii="David" w:eastAsia="David" w:hAnsi="David" w:cs="David"/>
          <w:sz w:val="24"/>
          <w:szCs w:val="24"/>
          <w:rtl/>
        </w:rPr>
        <w:t xml:space="preserve"> הם לא היו מעורבים בעסק, רק רצו לסגור פינה באמת לגבי השנתיים הבאות. בית המשפט </w:t>
      </w:r>
      <w:proofErr w:type="spellStart"/>
      <w:r w:rsidRPr="000710F9">
        <w:rPr>
          <w:rFonts w:ascii="David" w:eastAsia="David" w:hAnsi="David" w:cs="David"/>
          <w:sz w:val="24"/>
          <w:szCs w:val="24"/>
          <w:rtl/>
        </w:rPr>
        <w:t>הכירע</w:t>
      </w:r>
      <w:proofErr w:type="spellEnd"/>
      <w:r w:rsidRPr="000710F9">
        <w:rPr>
          <w:rFonts w:ascii="David" w:eastAsia="David" w:hAnsi="David" w:cs="David"/>
          <w:sz w:val="24"/>
          <w:szCs w:val="24"/>
          <w:rtl/>
        </w:rPr>
        <w:t xml:space="preserve"> שזו כן הכנסה אקטיבית כי התקיימו 2 המבחנים האחרים, אבל </w:t>
      </w:r>
      <w:r w:rsidRPr="000710F9">
        <w:rPr>
          <w:rFonts w:ascii="David" w:eastAsia="David" w:hAnsi="David" w:cs="David"/>
          <w:b/>
          <w:sz w:val="24"/>
          <w:szCs w:val="24"/>
          <w:rtl/>
        </w:rPr>
        <w:t xml:space="preserve">לדעת </w:t>
      </w:r>
      <w:proofErr w:type="spellStart"/>
      <w:r w:rsidRPr="000710F9">
        <w:rPr>
          <w:rFonts w:ascii="David" w:eastAsia="David" w:hAnsi="David" w:cs="David"/>
          <w:b/>
          <w:sz w:val="24"/>
          <w:szCs w:val="24"/>
          <w:rtl/>
        </w:rPr>
        <w:t>נוסים</w:t>
      </w:r>
      <w:proofErr w:type="spellEnd"/>
      <w:r w:rsidRPr="000710F9">
        <w:rPr>
          <w:rFonts w:ascii="David" w:eastAsia="David" w:hAnsi="David" w:cs="David"/>
          <w:b/>
          <w:sz w:val="24"/>
          <w:szCs w:val="24"/>
          <w:rtl/>
        </w:rPr>
        <w:t xml:space="preserve"> </w:t>
      </w:r>
      <w:r w:rsidRPr="000710F9">
        <w:rPr>
          <w:rFonts w:ascii="David" w:eastAsia="David" w:hAnsi="David" w:cs="David"/>
          <w:sz w:val="24"/>
          <w:szCs w:val="24"/>
          <w:rtl/>
        </w:rPr>
        <w:t xml:space="preserve">אם היה </w:t>
      </w:r>
      <w:proofErr w:type="spellStart"/>
      <w:r w:rsidRPr="000710F9">
        <w:rPr>
          <w:rFonts w:ascii="David" w:eastAsia="David" w:hAnsi="David" w:cs="David"/>
          <w:sz w:val="24"/>
          <w:szCs w:val="24"/>
          <w:rtl/>
        </w:rPr>
        <w:t>ביהמש</w:t>
      </w:r>
      <w:proofErr w:type="spellEnd"/>
      <w:r w:rsidRPr="000710F9">
        <w:rPr>
          <w:rFonts w:ascii="David" w:eastAsia="David" w:hAnsi="David" w:cs="David"/>
          <w:sz w:val="24"/>
          <w:szCs w:val="24"/>
          <w:rtl/>
        </w:rPr>
        <w:t xml:space="preserve"> מתחקה אחר </w:t>
      </w:r>
      <w:proofErr w:type="spellStart"/>
      <w:r w:rsidRPr="000710F9">
        <w:rPr>
          <w:rFonts w:ascii="David" w:eastAsia="David" w:hAnsi="David" w:cs="David"/>
          <w:sz w:val="24"/>
          <w:szCs w:val="24"/>
          <w:rtl/>
        </w:rPr>
        <w:t>הרציונאל</w:t>
      </w:r>
      <w:proofErr w:type="spellEnd"/>
      <w:r w:rsidRPr="000710F9">
        <w:rPr>
          <w:rFonts w:ascii="David" w:eastAsia="David" w:hAnsi="David" w:cs="David"/>
          <w:sz w:val="24"/>
          <w:szCs w:val="24"/>
          <w:rtl/>
        </w:rPr>
        <w:t xml:space="preserve">, היה מגיע למסקנה שאין כאן באמת מעורבות ולכן זו פסיבית. </w:t>
      </w:r>
    </w:p>
    <w:p w14:paraId="1590340D" w14:textId="77777777" w:rsidR="00D67F7C" w:rsidRPr="000710F9" w:rsidRDefault="00D67F7C">
      <w:pPr>
        <w:bidi/>
        <w:spacing w:line="360" w:lineRule="auto"/>
        <w:jc w:val="both"/>
        <w:rPr>
          <w:rFonts w:ascii="David" w:eastAsia="David" w:hAnsi="David" w:cs="David"/>
          <w:sz w:val="24"/>
          <w:szCs w:val="24"/>
        </w:rPr>
      </w:pPr>
    </w:p>
    <w:p w14:paraId="582980E8"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u w:val="single"/>
          <w:rtl/>
        </w:rPr>
        <w:t>מבחן 2</w:t>
      </w:r>
      <w:r w:rsidRPr="000710F9">
        <w:rPr>
          <w:rFonts w:ascii="David" w:eastAsia="David" w:hAnsi="David" w:cs="David"/>
          <w:b/>
          <w:sz w:val="24"/>
          <w:szCs w:val="24"/>
          <w:rtl/>
        </w:rPr>
        <w:t xml:space="preserve">: הכנסה אינטגרלית: </w:t>
      </w:r>
    </w:p>
    <w:p w14:paraId="4B43283C" w14:textId="77777777" w:rsidR="00D67F7C" w:rsidRPr="000710F9" w:rsidRDefault="00000000">
      <w:pPr>
        <w:bidi/>
        <w:spacing w:line="360" w:lineRule="auto"/>
        <w:jc w:val="both"/>
        <w:rPr>
          <w:rFonts w:ascii="David" w:eastAsia="David" w:hAnsi="David" w:cs="David"/>
          <w:sz w:val="24"/>
          <w:szCs w:val="24"/>
          <w:u w:val="single"/>
          <w:shd w:val="clear" w:color="auto" w:fill="F4CCCC"/>
        </w:rPr>
      </w:pPr>
      <w:r w:rsidRPr="000710F9">
        <w:rPr>
          <w:rFonts w:ascii="David" w:eastAsia="David" w:hAnsi="David" w:cs="David"/>
          <w:sz w:val="24"/>
          <w:szCs w:val="24"/>
          <w:u w:val="single"/>
          <w:shd w:val="clear" w:color="auto" w:fill="F4CCCC"/>
          <w:rtl/>
        </w:rPr>
        <w:t xml:space="preserve">סרטון + 2 </w:t>
      </w:r>
      <w:proofErr w:type="spellStart"/>
      <w:r w:rsidRPr="000710F9">
        <w:rPr>
          <w:rFonts w:ascii="David" w:eastAsia="David" w:hAnsi="David" w:cs="David"/>
          <w:sz w:val="24"/>
          <w:szCs w:val="24"/>
          <w:u w:val="single"/>
          <w:shd w:val="clear" w:color="auto" w:fill="F4CCCC"/>
          <w:rtl/>
        </w:rPr>
        <w:t>פבסדים</w:t>
      </w:r>
      <w:proofErr w:type="spellEnd"/>
      <w:r w:rsidRPr="000710F9">
        <w:rPr>
          <w:rFonts w:ascii="David" w:eastAsia="David" w:hAnsi="David" w:cs="David"/>
          <w:sz w:val="24"/>
          <w:szCs w:val="24"/>
          <w:u w:val="single"/>
          <w:shd w:val="clear" w:color="auto" w:fill="F4CCCC"/>
          <w:rtl/>
        </w:rPr>
        <w:t xml:space="preserve"> </w:t>
      </w:r>
    </w:p>
    <w:p w14:paraId="6A6B6B79"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 xml:space="preserve">2 דוגמאות עם תוצאות הפוכות: </w:t>
      </w:r>
    </w:p>
    <w:p w14:paraId="3606ED74"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highlight w:val="yellow"/>
          <w:rtl/>
        </w:rPr>
        <w:t>מלון פלאזה:</w:t>
      </w:r>
      <w:r w:rsidRPr="000710F9">
        <w:rPr>
          <w:rFonts w:ascii="David" w:eastAsia="David" w:hAnsi="David" w:cs="David"/>
          <w:sz w:val="24"/>
          <w:szCs w:val="24"/>
          <w:rtl/>
        </w:rPr>
        <w:t xml:space="preserve"> 3 המבחנים </w:t>
      </w:r>
      <w:proofErr w:type="spellStart"/>
      <w:r w:rsidRPr="000710F9">
        <w:rPr>
          <w:rFonts w:ascii="David" w:eastAsia="David" w:hAnsi="David" w:cs="David"/>
          <w:sz w:val="24"/>
          <w:szCs w:val="24"/>
          <w:rtl/>
        </w:rPr>
        <w:t>שביהמש</w:t>
      </w:r>
      <w:proofErr w:type="spellEnd"/>
      <w:r w:rsidRPr="000710F9">
        <w:rPr>
          <w:rFonts w:ascii="David" w:eastAsia="David" w:hAnsi="David" w:cs="David"/>
          <w:sz w:val="24"/>
          <w:szCs w:val="24"/>
          <w:rtl/>
        </w:rPr>
        <w:t xml:space="preserve"> מפתח לצורך זיהוי הכנסה שלא עונה על הגדרת הכנסה מעסק אך היא אינטגרלית לעסק ולכן מסווגת כהכנסה מעסק</w:t>
      </w:r>
    </w:p>
    <w:p w14:paraId="42D05594" w14:textId="77777777" w:rsidR="00D67F7C" w:rsidRPr="000710F9" w:rsidRDefault="00000000">
      <w:pPr>
        <w:bidi/>
        <w:spacing w:line="360" w:lineRule="auto"/>
        <w:jc w:val="both"/>
        <w:rPr>
          <w:rFonts w:ascii="David" w:eastAsia="David" w:hAnsi="David" w:cs="David"/>
          <w:sz w:val="24"/>
          <w:szCs w:val="24"/>
          <w:highlight w:val="yellow"/>
        </w:rPr>
      </w:pPr>
      <w:r w:rsidRPr="000710F9">
        <w:rPr>
          <w:rFonts w:ascii="David" w:eastAsia="David" w:hAnsi="David" w:cs="David"/>
          <w:sz w:val="24"/>
          <w:szCs w:val="24"/>
          <w:highlight w:val="yellow"/>
          <w:rtl/>
        </w:rPr>
        <w:t>קבוצת בוני ערים:</w:t>
      </w:r>
    </w:p>
    <w:p w14:paraId="4D6FF1D2"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אין </w:t>
      </w:r>
      <w:proofErr w:type="spellStart"/>
      <w:r w:rsidRPr="000710F9">
        <w:rPr>
          <w:rFonts w:ascii="David" w:eastAsia="David" w:hAnsi="David" w:cs="David"/>
          <w:b/>
          <w:sz w:val="24"/>
          <w:szCs w:val="24"/>
          <w:rtl/>
        </w:rPr>
        <w:t>רציונאל</w:t>
      </w:r>
      <w:proofErr w:type="spellEnd"/>
      <w:r w:rsidRPr="000710F9">
        <w:rPr>
          <w:rFonts w:ascii="David" w:eastAsia="David" w:hAnsi="David" w:cs="David"/>
          <w:b/>
          <w:sz w:val="24"/>
          <w:szCs w:val="24"/>
          <w:rtl/>
        </w:rPr>
        <w:t xml:space="preserve">!! ככה קבעו ואי אפשר להבין למה. </w:t>
      </w:r>
    </w:p>
    <w:p w14:paraId="5A9CE412" w14:textId="77777777" w:rsidR="00D67F7C" w:rsidRPr="000710F9" w:rsidRDefault="00D67F7C">
      <w:pPr>
        <w:bidi/>
        <w:spacing w:line="360" w:lineRule="auto"/>
        <w:jc w:val="both"/>
        <w:rPr>
          <w:rFonts w:ascii="David" w:eastAsia="David" w:hAnsi="David" w:cs="David"/>
          <w:sz w:val="24"/>
          <w:szCs w:val="24"/>
        </w:rPr>
      </w:pPr>
    </w:p>
    <w:p w14:paraId="4FE67E20" w14:textId="77777777" w:rsidR="00D67F7C" w:rsidRPr="000710F9" w:rsidRDefault="00000000">
      <w:pPr>
        <w:numPr>
          <w:ilvl w:val="0"/>
          <w:numId w:val="61"/>
        </w:numPr>
        <w:bidi/>
        <w:spacing w:line="360" w:lineRule="auto"/>
        <w:jc w:val="both"/>
        <w:rPr>
          <w:rFonts w:ascii="David" w:eastAsia="David" w:hAnsi="David" w:cs="David"/>
          <w:b/>
          <w:sz w:val="24"/>
          <w:szCs w:val="24"/>
        </w:rPr>
      </w:pPr>
      <w:r w:rsidRPr="000710F9">
        <w:rPr>
          <w:rFonts w:ascii="David" w:eastAsia="David" w:hAnsi="David" w:cs="David"/>
          <w:b/>
          <w:sz w:val="24"/>
          <w:szCs w:val="24"/>
          <w:rtl/>
        </w:rPr>
        <w:t>עסק או עסקת אקראי בעלי אופי מסחרי:</w:t>
      </w:r>
    </w:p>
    <w:p w14:paraId="58816791"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צריכים לזהות </w:t>
      </w:r>
      <w:proofErr w:type="spellStart"/>
      <w:r w:rsidRPr="000710F9">
        <w:rPr>
          <w:rFonts w:ascii="David" w:eastAsia="David" w:hAnsi="David" w:cs="David"/>
          <w:sz w:val="24"/>
          <w:szCs w:val="24"/>
          <w:rtl/>
        </w:rPr>
        <w:t>התעשרויות</w:t>
      </w:r>
      <w:proofErr w:type="spellEnd"/>
      <w:r w:rsidRPr="000710F9">
        <w:rPr>
          <w:rFonts w:ascii="David" w:eastAsia="David" w:hAnsi="David" w:cs="David"/>
          <w:sz w:val="24"/>
          <w:szCs w:val="24"/>
          <w:rtl/>
        </w:rPr>
        <w:t xml:space="preserve"> שהמקור שלהם הוא עסק או עסקת אקראי בעלי אופי מסחרי. </w:t>
      </w:r>
    </w:p>
    <w:p w14:paraId="776F0CA0"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אין רציונל למקור זה, בעיקר כי הוא לא תואם את גישת המחשבה על מקורות. לפי גישת המקור, מקור מזוהה כדבר בעל מחזוריות / פוטנציאל למחזוריות, ו</w:t>
      </w:r>
      <w:r w:rsidRPr="000710F9">
        <w:rPr>
          <w:rFonts w:ascii="David" w:eastAsia="David" w:hAnsi="David" w:cs="David"/>
          <w:b/>
          <w:sz w:val="24"/>
          <w:szCs w:val="24"/>
          <w:rtl/>
        </w:rPr>
        <w:t>עסקת אקראי היא דבר חד פעמי ולכן קשה לחשוב על זה כמקו</w:t>
      </w:r>
      <w:r w:rsidRPr="000710F9">
        <w:rPr>
          <w:rFonts w:ascii="David" w:eastAsia="David" w:hAnsi="David" w:cs="David"/>
          <w:sz w:val="24"/>
          <w:szCs w:val="24"/>
          <w:rtl/>
        </w:rPr>
        <w:t>ר. עסקה חד פעמית היא מאוד לא מחזורית, אבל אין לנו הסבר שיספק אותנו למה היא מחייבת במס.</w:t>
      </w:r>
    </w:p>
    <w:p w14:paraId="7A4445FD"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 xml:space="preserve">איך מזהים עסקת אקראי? </w:t>
      </w:r>
      <w:r w:rsidRPr="000710F9">
        <w:rPr>
          <w:rFonts w:ascii="David" w:eastAsia="David" w:hAnsi="David" w:cs="David"/>
          <w:sz w:val="24"/>
          <w:szCs w:val="24"/>
          <w:rtl/>
        </w:rPr>
        <w:t xml:space="preserve">קיימים 2 מבחנים משפטיים שאומצו בפסיקה, והם אינם עולים בקנה אחד זה עם זה. </w:t>
      </w:r>
    </w:p>
    <w:p w14:paraId="283E0275"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u w:val="single"/>
          <w:rtl/>
        </w:rPr>
        <w:t xml:space="preserve">מבחן 1: </w:t>
      </w:r>
      <w:r w:rsidRPr="000710F9">
        <w:rPr>
          <w:rFonts w:ascii="David" w:eastAsia="David" w:hAnsi="David" w:cs="David"/>
          <w:sz w:val="24"/>
          <w:szCs w:val="24"/>
          <w:highlight w:val="yellow"/>
          <w:rtl/>
        </w:rPr>
        <w:t>פסד ברנשטיין:</w:t>
      </w:r>
      <w:r w:rsidRPr="000710F9">
        <w:rPr>
          <w:rFonts w:ascii="David" w:eastAsia="David" w:hAnsi="David" w:cs="David"/>
          <w:sz w:val="24"/>
          <w:szCs w:val="24"/>
          <w:rtl/>
        </w:rPr>
        <w:t xml:space="preserve"> האקראי שבעסקה הוא חד הפעמיות שלה, כלומר, העסקה צריכה להיות כזו שלא חוזרת על עצמה לפי הנסיבות ואופי העסקה. בפסיקה לא מבדילים בין אופי עסקי לאופי מסחרי, לכן עסקה היא בהכרח משהו בעל אופי מסחרי. כדי לתת תוכן למונח "עסק" ו"אופי מסחרי", </w:t>
      </w:r>
      <w:proofErr w:type="spellStart"/>
      <w:r w:rsidRPr="000710F9">
        <w:rPr>
          <w:rFonts w:ascii="David" w:eastAsia="David" w:hAnsi="David" w:cs="David"/>
          <w:sz w:val="24"/>
          <w:szCs w:val="24"/>
          <w:rtl/>
        </w:rPr>
        <w:t>ביהמש</w:t>
      </w:r>
      <w:proofErr w:type="spellEnd"/>
      <w:r w:rsidRPr="000710F9">
        <w:rPr>
          <w:rFonts w:ascii="David" w:eastAsia="David" w:hAnsi="David" w:cs="David"/>
          <w:sz w:val="24"/>
          <w:szCs w:val="24"/>
          <w:rtl/>
        </w:rPr>
        <w:t xml:space="preserve"> קובע שאם זה מסוג הפעולות </w:t>
      </w:r>
      <w:proofErr w:type="spellStart"/>
      <w:r w:rsidRPr="000710F9">
        <w:rPr>
          <w:rFonts w:ascii="David" w:eastAsia="David" w:hAnsi="David" w:cs="David"/>
          <w:sz w:val="24"/>
          <w:szCs w:val="24"/>
          <w:rtl/>
        </w:rPr>
        <w:t>וההתנהלגות</w:t>
      </w:r>
      <w:proofErr w:type="spellEnd"/>
      <w:r w:rsidRPr="000710F9">
        <w:rPr>
          <w:rFonts w:ascii="David" w:eastAsia="David" w:hAnsi="David" w:cs="David"/>
          <w:sz w:val="24"/>
          <w:szCs w:val="24"/>
          <w:rtl/>
        </w:rPr>
        <w:t xml:space="preserve"> שבאופן רגיל נהוג ואפשר לעשות אותה במסגרת של עסק (כמו הסעיף הקודם), </w:t>
      </w:r>
      <w:r w:rsidRPr="000710F9">
        <w:rPr>
          <w:rFonts w:ascii="David" w:eastAsia="David" w:hAnsi="David" w:cs="David"/>
          <w:sz w:val="24"/>
          <w:szCs w:val="24"/>
          <w:rtl/>
        </w:rPr>
        <w:lastRenderedPageBreak/>
        <w:t>וכאן זה חד פעמי, זה יהיה עסקת אקראי. כלומר,</w:t>
      </w:r>
      <w:r w:rsidRPr="000710F9">
        <w:rPr>
          <w:rFonts w:ascii="David" w:eastAsia="David" w:hAnsi="David" w:cs="David"/>
          <w:b/>
          <w:sz w:val="24"/>
          <w:szCs w:val="24"/>
          <w:rtl/>
        </w:rPr>
        <w:t xml:space="preserve"> עסקת אקראי היא עסקה רגילה כמו סעיף קודם, רק שכאן היא חד פעמית. </w:t>
      </w:r>
    </w:p>
    <w:p w14:paraId="6DF10C9B"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highlight w:val="yellow"/>
          <w:rtl/>
        </w:rPr>
        <w:t>ברנשטיין</w:t>
      </w:r>
      <w:r w:rsidRPr="000710F9">
        <w:rPr>
          <w:rFonts w:ascii="David" w:eastAsia="David" w:hAnsi="David" w:cs="David"/>
          <w:sz w:val="24"/>
          <w:szCs w:val="24"/>
          <w:rtl/>
        </w:rPr>
        <w:t xml:space="preserve">: פקיד בנק שהכיר 2 לקוחות של הבנק, אחד רצה למכור נדלן והשני לרכוש נדלן. הפקיד חיבר ביניהם ונחתמה העסקה, וכל אחד נתן לפקיד סכום כסף. האם הסכום הזה חייב במס? הפקיד טען שלא כי זו עסקת מתנה פטורה ממס. </w:t>
      </w:r>
    </w:p>
    <w:p w14:paraId="537D88CC" w14:textId="77777777" w:rsidR="00D67F7C" w:rsidRPr="000710F9" w:rsidRDefault="00000000">
      <w:pPr>
        <w:bidi/>
        <w:spacing w:line="360" w:lineRule="auto"/>
        <w:jc w:val="both"/>
        <w:rPr>
          <w:rFonts w:ascii="David" w:eastAsia="David" w:hAnsi="David" w:cs="David"/>
          <w:b/>
          <w:sz w:val="24"/>
          <w:szCs w:val="24"/>
          <w:u w:val="single"/>
        </w:rPr>
      </w:pPr>
      <w:proofErr w:type="spellStart"/>
      <w:r w:rsidRPr="000710F9">
        <w:rPr>
          <w:rFonts w:ascii="David" w:eastAsia="David" w:hAnsi="David" w:cs="David"/>
          <w:sz w:val="24"/>
          <w:szCs w:val="24"/>
          <w:u w:val="single"/>
          <w:rtl/>
        </w:rPr>
        <w:t>ביהמש</w:t>
      </w:r>
      <w:proofErr w:type="spellEnd"/>
      <w:r w:rsidRPr="000710F9">
        <w:rPr>
          <w:rFonts w:ascii="David" w:eastAsia="David" w:hAnsi="David" w:cs="David"/>
          <w:sz w:val="24"/>
          <w:szCs w:val="24"/>
          <w:rtl/>
        </w:rPr>
        <w:t xml:space="preserve">: הוא עשה פעולת תיווך, שזה סוג של עסק, פעילות מסחרית רווחת במציאות, ולכן נקבע כי בגלל שזה בפועל תיווך זה עסק. אבל בגלל שהוא אינו מתווך זו עסקת אקראי חד פעמית. </w:t>
      </w:r>
    </w:p>
    <w:p w14:paraId="11F5E8EE"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מבחן 2:</w:t>
      </w:r>
      <w:r w:rsidRPr="000710F9">
        <w:rPr>
          <w:rFonts w:ascii="David" w:eastAsia="David" w:hAnsi="David" w:cs="David"/>
          <w:sz w:val="24"/>
          <w:szCs w:val="24"/>
        </w:rPr>
        <w:t xml:space="preserve">  </w:t>
      </w:r>
      <w:r w:rsidRPr="000710F9">
        <w:rPr>
          <w:rFonts w:ascii="David" w:eastAsia="David" w:hAnsi="David" w:cs="David"/>
          <w:sz w:val="24"/>
          <w:szCs w:val="24"/>
          <w:highlight w:val="yellow"/>
          <w:rtl/>
        </w:rPr>
        <w:t>פסד חיים קרן</w:t>
      </w:r>
      <w:r w:rsidRPr="000710F9">
        <w:rPr>
          <w:rFonts w:ascii="David" w:eastAsia="David" w:hAnsi="David" w:cs="David"/>
          <w:sz w:val="24"/>
          <w:szCs w:val="24"/>
          <w:rtl/>
        </w:rPr>
        <w:t xml:space="preserve">: </w:t>
      </w:r>
      <w:proofErr w:type="spellStart"/>
      <w:r w:rsidRPr="000710F9">
        <w:rPr>
          <w:rFonts w:ascii="David" w:eastAsia="David" w:hAnsi="David" w:cs="David"/>
          <w:sz w:val="24"/>
          <w:szCs w:val="24"/>
          <w:rtl/>
        </w:rPr>
        <w:t>ביהמש</w:t>
      </w:r>
      <w:proofErr w:type="spellEnd"/>
      <w:r w:rsidRPr="000710F9">
        <w:rPr>
          <w:rFonts w:ascii="David" w:eastAsia="David" w:hAnsi="David" w:cs="David"/>
          <w:sz w:val="24"/>
          <w:szCs w:val="24"/>
          <w:rtl/>
        </w:rPr>
        <w:t xml:space="preserve"> קובע קריטריונים לזיהוי עסקת אקראי:</w:t>
      </w:r>
    </w:p>
    <w:p w14:paraId="21F5BEBD" w14:textId="77777777" w:rsidR="00D67F7C" w:rsidRPr="000710F9" w:rsidRDefault="00000000">
      <w:pPr>
        <w:numPr>
          <w:ilvl w:val="0"/>
          <w:numId w:val="82"/>
        </w:numPr>
        <w:bidi/>
        <w:spacing w:line="360" w:lineRule="auto"/>
        <w:jc w:val="both"/>
        <w:rPr>
          <w:rFonts w:ascii="David" w:eastAsia="David" w:hAnsi="David" w:cs="David"/>
          <w:sz w:val="24"/>
          <w:szCs w:val="24"/>
        </w:rPr>
      </w:pPr>
      <w:r w:rsidRPr="000710F9">
        <w:rPr>
          <w:rFonts w:ascii="David" w:eastAsia="David" w:hAnsi="David" w:cs="David"/>
          <w:sz w:val="24"/>
          <w:szCs w:val="24"/>
          <w:rtl/>
        </w:rPr>
        <w:t>בעלת אופי חד פעמי</w:t>
      </w:r>
    </w:p>
    <w:p w14:paraId="6BA32F0D" w14:textId="77777777" w:rsidR="00D67F7C" w:rsidRPr="000710F9" w:rsidRDefault="00000000">
      <w:pPr>
        <w:numPr>
          <w:ilvl w:val="0"/>
          <w:numId w:val="82"/>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עסקה במובן שיש לה התנהגות שהובילה להפקת ההכנסה הזו בעלת אופי יזמי, לקיחת סיכון ומניע/רצון להפיק רווח. </w:t>
      </w:r>
    </w:p>
    <w:p w14:paraId="6E50F01E"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rtl/>
        </w:rPr>
        <w:t>אם זו עסקה חד פעמית שכרוכה בה יוזמה, לקיחת סיכון ורצון להפיק רווח זו עסקת אקראי.</w:t>
      </w:r>
    </w:p>
    <w:p w14:paraId="3218AC68"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highlight w:val="yellow"/>
          <w:rtl/>
        </w:rPr>
        <w:t>חיים קרן:</w:t>
      </w:r>
      <w:r w:rsidRPr="000710F9">
        <w:rPr>
          <w:rFonts w:ascii="David" w:eastAsia="David" w:hAnsi="David" w:cs="David"/>
          <w:sz w:val="24"/>
          <w:szCs w:val="24"/>
          <w:rtl/>
        </w:rPr>
        <w:t xml:space="preserve"> עסק תובע ייצוגי (*נזק אחיד ומשותף לפרטים רבים ואחד מהנפגעים מגיש תביעה בשם כולם). </w:t>
      </w:r>
      <w:proofErr w:type="spellStart"/>
      <w:r w:rsidRPr="000710F9">
        <w:rPr>
          <w:rFonts w:ascii="David" w:eastAsia="David" w:hAnsi="David" w:cs="David"/>
          <w:sz w:val="24"/>
          <w:szCs w:val="24"/>
          <w:rtl/>
        </w:rPr>
        <w:t>ביהמש</w:t>
      </w:r>
      <w:proofErr w:type="spellEnd"/>
      <w:r w:rsidRPr="000710F9">
        <w:rPr>
          <w:rFonts w:ascii="David" w:eastAsia="David" w:hAnsi="David" w:cs="David"/>
          <w:sz w:val="24"/>
          <w:szCs w:val="24"/>
          <w:rtl/>
        </w:rPr>
        <w:t xml:space="preserve"> פוסק לטובתם, פוסקים לעורכי הדין שכר עו"ד וכן גם לתובע הייצוגי עצמו סכום מסוים. עורכי הדין מקבלים תשלום עבור השירות שלהם, והשאל ההיא לגבי חיים קרן התובע הייצוגי האם ההתעשרות מחייבת במס. חיים טען שההתעשרות לא מתאימה לשום קריטריון ולכן לא צריך להוסיף את זה ולחייב אותו במס.</w:t>
      </w:r>
    </w:p>
    <w:p w14:paraId="779ACED8" w14:textId="77777777" w:rsidR="00D67F7C" w:rsidRPr="000710F9" w:rsidRDefault="00000000">
      <w:pPr>
        <w:bidi/>
        <w:spacing w:line="360" w:lineRule="auto"/>
        <w:jc w:val="both"/>
        <w:rPr>
          <w:rFonts w:ascii="David" w:eastAsia="David" w:hAnsi="David" w:cs="David"/>
          <w:sz w:val="24"/>
          <w:szCs w:val="24"/>
        </w:rPr>
      </w:pPr>
      <w:proofErr w:type="spellStart"/>
      <w:r w:rsidRPr="000710F9">
        <w:rPr>
          <w:rFonts w:ascii="David" w:eastAsia="David" w:hAnsi="David" w:cs="David"/>
          <w:sz w:val="24"/>
          <w:szCs w:val="24"/>
          <w:u w:val="single"/>
          <w:rtl/>
        </w:rPr>
        <w:t>ביהמש</w:t>
      </w:r>
      <w:proofErr w:type="spellEnd"/>
      <w:r w:rsidRPr="000710F9">
        <w:rPr>
          <w:rFonts w:ascii="David" w:eastAsia="David" w:hAnsi="David" w:cs="David"/>
          <w:sz w:val="24"/>
          <w:szCs w:val="24"/>
          <w:u w:val="single"/>
          <w:rtl/>
        </w:rPr>
        <w:t xml:space="preserve"> קובע שזה עסקת אקראי-</w:t>
      </w:r>
      <w:r w:rsidRPr="000710F9">
        <w:rPr>
          <w:rFonts w:ascii="David" w:eastAsia="David" w:hAnsi="David" w:cs="David"/>
          <w:sz w:val="24"/>
          <w:szCs w:val="24"/>
          <w:rtl/>
        </w:rPr>
        <w:t xml:space="preserve"> היא חד פעמית + היא פעילות יזמית, התביעה ביוזמתו ונעשו פעולות אקטיביות מצידו כמו חתימת מסמכים </w:t>
      </w:r>
      <w:proofErr w:type="spellStart"/>
      <w:r w:rsidRPr="000710F9">
        <w:rPr>
          <w:rFonts w:ascii="David" w:eastAsia="David" w:hAnsi="David" w:cs="David"/>
          <w:sz w:val="24"/>
          <w:szCs w:val="24"/>
          <w:rtl/>
        </w:rPr>
        <w:t>וכו</w:t>
      </w:r>
      <w:proofErr w:type="spellEnd"/>
      <w:r w:rsidRPr="000710F9">
        <w:rPr>
          <w:rFonts w:ascii="David" w:eastAsia="David" w:hAnsi="David" w:cs="David"/>
          <w:sz w:val="24"/>
          <w:szCs w:val="24"/>
          <w:rtl/>
        </w:rPr>
        <w:t xml:space="preserve"> + לקח על עצמו סיכון (קשה לחשוב על התעשרות שאין בה סיכון שהיא כתוצאה מפעולה יזומה) , כל תביע ההיא סיכון+ רצון לרווח, ברור שהוא רוצה להרוויח. </w:t>
      </w:r>
    </w:p>
    <w:p w14:paraId="08FE3619" w14:textId="77777777" w:rsidR="00D67F7C" w:rsidRPr="000710F9" w:rsidRDefault="00D67F7C">
      <w:pPr>
        <w:bidi/>
        <w:spacing w:line="360" w:lineRule="auto"/>
        <w:jc w:val="both"/>
        <w:rPr>
          <w:rFonts w:ascii="David" w:eastAsia="David" w:hAnsi="David" w:cs="David"/>
          <w:sz w:val="24"/>
          <w:szCs w:val="24"/>
        </w:rPr>
      </w:pPr>
    </w:p>
    <w:p w14:paraId="1B6E19DA"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 xml:space="preserve">שני המבחנים הם שונים זה מזה. האם היישום שלהם על המציאות יובילו אותנו לאותה מסקנה? </w:t>
      </w:r>
    </w:p>
    <w:p w14:paraId="69E27F95"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עצם הקביעה של מבחן נוסף בפסד </w:t>
      </w:r>
      <w:r w:rsidRPr="000710F9">
        <w:rPr>
          <w:rFonts w:ascii="David" w:eastAsia="David" w:hAnsi="David" w:cs="David"/>
          <w:sz w:val="24"/>
          <w:szCs w:val="24"/>
          <w:highlight w:val="yellow"/>
          <w:rtl/>
        </w:rPr>
        <w:t>חיים קרן</w:t>
      </w:r>
      <w:r w:rsidRPr="000710F9">
        <w:rPr>
          <w:rFonts w:ascii="David" w:eastAsia="David" w:hAnsi="David" w:cs="David"/>
          <w:sz w:val="24"/>
          <w:szCs w:val="24"/>
          <w:rtl/>
        </w:rPr>
        <w:t xml:space="preserve">, למרות שהשופטים מכירים את פסד </w:t>
      </w:r>
      <w:r w:rsidRPr="000710F9">
        <w:rPr>
          <w:rFonts w:ascii="David" w:eastAsia="David" w:hAnsi="David" w:cs="David"/>
          <w:sz w:val="24"/>
          <w:szCs w:val="24"/>
          <w:highlight w:val="yellow"/>
          <w:rtl/>
        </w:rPr>
        <w:t>ברנשטיין</w:t>
      </w:r>
      <w:r w:rsidRPr="000710F9">
        <w:rPr>
          <w:rFonts w:ascii="David" w:eastAsia="David" w:hAnsi="David" w:cs="David"/>
          <w:sz w:val="24"/>
          <w:szCs w:val="24"/>
          <w:rtl/>
        </w:rPr>
        <w:t xml:space="preserve">, מובילה ואתנו לחשוב שאולי </w:t>
      </w:r>
      <w:r w:rsidRPr="000710F9">
        <w:rPr>
          <w:rFonts w:ascii="David" w:eastAsia="David" w:hAnsi="David" w:cs="David"/>
          <w:sz w:val="24"/>
          <w:szCs w:val="24"/>
          <w:highlight w:val="yellow"/>
          <w:rtl/>
        </w:rPr>
        <w:t xml:space="preserve">ברנשטיין </w:t>
      </w:r>
      <w:r w:rsidRPr="000710F9">
        <w:rPr>
          <w:rFonts w:ascii="David" w:eastAsia="David" w:hAnsi="David" w:cs="David"/>
          <w:sz w:val="24"/>
          <w:szCs w:val="24"/>
          <w:rtl/>
        </w:rPr>
        <w:t xml:space="preserve">לא סיפק את התשובה שהם רצו ולכן יצרו דבר נוסף. </w:t>
      </w:r>
    </w:p>
    <w:p w14:paraId="31456A98"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 xml:space="preserve">ניישם את </w:t>
      </w:r>
      <w:r w:rsidRPr="000710F9">
        <w:rPr>
          <w:rFonts w:ascii="David" w:eastAsia="David" w:hAnsi="David" w:cs="David"/>
          <w:sz w:val="24"/>
          <w:szCs w:val="24"/>
          <w:highlight w:val="yellow"/>
          <w:u w:val="single"/>
          <w:rtl/>
        </w:rPr>
        <w:t xml:space="preserve">ברנשטיין </w:t>
      </w:r>
      <w:r w:rsidRPr="000710F9">
        <w:rPr>
          <w:rFonts w:ascii="David" w:eastAsia="David" w:hAnsi="David" w:cs="David"/>
          <w:sz w:val="24"/>
          <w:szCs w:val="24"/>
          <w:u w:val="single"/>
          <w:rtl/>
        </w:rPr>
        <w:t xml:space="preserve">על </w:t>
      </w:r>
      <w:r w:rsidRPr="000710F9">
        <w:rPr>
          <w:rFonts w:ascii="David" w:eastAsia="David" w:hAnsi="David" w:cs="David"/>
          <w:sz w:val="24"/>
          <w:szCs w:val="24"/>
          <w:highlight w:val="yellow"/>
          <w:u w:val="single"/>
          <w:rtl/>
        </w:rPr>
        <w:t xml:space="preserve">חיים קרן </w:t>
      </w:r>
      <w:r w:rsidRPr="000710F9">
        <w:rPr>
          <w:rFonts w:ascii="David" w:eastAsia="David" w:hAnsi="David" w:cs="David"/>
          <w:sz w:val="24"/>
          <w:szCs w:val="24"/>
          <w:u w:val="single"/>
          <w:rtl/>
        </w:rPr>
        <w:t xml:space="preserve">כדי להבין את השוני בין המבחנים: </w:t>
      </w:r>
    </w:p>
    <w:p w14:paraId="4F171F89"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האם פעולת התובענה הייצוגית, או כל תביעה היא מסוג הפעולות שנהוג לעסוק במסגרת של עסק, בכללי ולא חיים קרן בפרטי? הפעולה צריכה להיות כזו שבמציאות היא עסק וניתן לטעון שהפעולה של תובע ייצוגי היא לא עסק בשום מקום בעולם. (*תיתכן טענה שיכול להיות עסק כזה באופן תיאורטי- אדם שבכוונה נכנס למקומות שבם הוא יכול לתבוע כדי להרוויח). </w:t>
      </w:r>
    </w:p>
    <w:p w14:paraId="4521AE33" w14:textId="77777777" w:rsidR="00D67F7C" w:rsidRPr="000710F9" w:rsidRDefault="00000000">
      <w:pPr>
        <w:bidi/>
        <w:spacing w:line="360" w:lineRule="auto"/>
        <w:jc w:val="both"/>
        <w:rPr>
          <w:rFonts w:ascii="David" w:eastAsia="David" w:hAnsi="David" w:cs="David"/>
          <w:color w:val="FF0000"/>
          <w:sz w:val="24"/>
          <w:szCs w:val="24"/>
        </w:rPr>
      </w:pPr>
      <w:r w:rsidRPr="000710F9">
        <w:rPr>
          <w:rFonts w:ascii="David" w:eastAsia="David" w:hAnsi="David" w:cs="David"/>
          <w:b/>
          <w:sz w:val="24"/>
          <w:szCs w:val="24"/>
          <w:rtl/>
        </w:rPr>
        <w:t>אם כן, המבחנים הללו שונים כי לפי ברנשטיין זה לא עסק ולכן גם לא עסקת אקראי, אבל לפי חיים קרן זה כן עסקת אקראי.</w:t>
      </w:r>
      <w:r w:rsidRPr="000710F9">
        <w:rPr>
          <w:rFonts w:ascii="David" w:eastAsia="David" w:hAnsi="David" w:cs="David"/>
          <w:color w:val="FF0000"/>
          <w:sz w:val="24"/>
          <w:szCs w:val="24"/>
          <w:rtl/>
        </w:rPr>
        <w:t xml:space="preserve"> לכן בבחינה צריך ליישם את שניהם!</w:t>
      </w:r>
    </w:p>
    <w:p w14:paraId="3824B5CA" w14:textId="77777777" w:rsidR="00D67F7C" w:rsidRPr="000710F9" w:rsidRDefault="00D67F7C">
      <w:pPr>
        <w:bidi/>
        <w:spacing w:line="360" w:lineRule="auto"/>
        <w:jc w:val="both"/>
        <w:rPr>
          <w:rFonts w:ascii="David" w:eastAsia="David" w:hAnsi="David" w:cs="David"/>
          <w:sz w:val="24"/>
          <w:szCs w:val="24"/>
        </w:rPr>
      </w:pPr>
    </w:p>
    <w:p w14:paraId="735EE95C"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מה עומד בבסיס המבחנים?</w:t>
      </w:r>
    </w:p>
    <w:p w14:paraId="1B2B6C9B" w14:textId="77777777" w:rsidR="00D67F7C" w:rsidRPr="000710F9" w:rsidRDefault="00000000">
      <w:pPr>
        <w:bidi/>
        <w:spacing w:line="360" w:lineRule="auto"/>
        <w:jc w:val="both"/>
        <w:rPr>
          <w:rFonts w:ascii="David" w:eastAsia="David" w:hAnsi="David" w:cs="David"/>
          <w:b/>
          <w:sz w:val="24"/>
          <w:szCs w:val="24"/>
        </w:rPr>
      </w:pPr>
      <w:proofErr w:type="spellStart"/>
      <w:r w:rsidRPr="000710F9">
        <w:rPr>
          <w:rFonts w:ascii="David" w:eastAsia="David" w:hAnsi="David" w:cs="David"/>
          <w:sz w:val="24"/>
          <w:szCs w:val="24"/>
          <w:rtl/>
        </w:rPr>
        <w:t>ביהמש</w:t>
      </w:r>
      <w:proofErr w:type="spellEnd"/>
      <w:r w:rsidRPr="000710F9">
        <w:rPr>
          <w:rFonts w:ascii="David" w:eastAsia="David" w:hAnsi="David" w:cs="David"/>
          <w:sz w:val="24"/>
          <w:szCs w:val="24"/>
          <w:rtl/>
        </w:rPr>
        <w:t xml:space="preserve"> ניסה לתת משמעות וליצוק תוכן לדרישת המסחריות שבחוק "בעלי אופן מסחרי ו"עסקה". </w:t>
      </w:r>
      <w:r w:rsidRPr="000710F9">
        <w:rPr>
          <w:rFonts w:ascii="David" w:eastAsia="David" w:hAnsi="David" w:cs="David"/>
          <w:b/>
          <w:sz w:val="24"/>
          <w:szCs w:val="24"/>
          <w:rtl/>
        </w:rPr>
        <w:t xml:space="preserve">בשני המבחנים </w:t>
      </w:r>
      <w:proofErr w:type="spellStart"/>
      <w:r w:rsidRPr="000710F9">
        <w:rPr>
          <w:rFonts w:ascii="David" w:eastAsia="David" w:hAnsi="David" w:cs="David"/>
          <w:b/>
          <w:sz w:val="24"/>
          <w:szCs w:val="24"/>
          <w:rtl/>
        </w:rPr>
        <w:t>ביהמש</w:t>
      </w:r>
      <w:proofErr w:type="spellEnd"/>
      <w:r w:rsidRPr="000710F9">
        <w:rPr>
          <w:rFonts w:ascii="David" w:eastAsia="David" w:hAnsi="David" w:cs="David"/>
          <w:b/>
          <w:sz w:val="24"/>
          <w:szCs w:val="24"/>
          <w:rtl/>
        </w:rPr>
        <w:t xml:space="preserve"> יוצק תוכן לדרישת המסחריות. </w:t>
      </w:r>
    </w:p>
    <w:p w14:paraId="6BF22549" w14:textId="77777777" w:rsidR="00D67F7C" w:rsidRPr="000710F9" w:rsidRDefault="00000000">
      <w:pPr>
        <w:numPr>
          <w:ilvl w:val="0"/>
          <w:numId w:val="102"/>
        </w:numPr>
        <w:bidi/>
        <w:spacing w:line="360" w:lineRule="auto"/>
        <w:jc w:val="both"/>
        <w:rPr>
          <w:rFonts w:ascii="David" w:eastAsia="David" w:hAnsi="David" w:cs="David"/>
          <w:sz w:val="24"/>
          <w:szCs w:val="24"/>
        </w:rPr>
      </w:pPr>
      <w:r w:rsidRPr="000710F9">
        <w:rPr>
          <w:rFonts w:ascii="David" w:eastAsia="David" w:hAnsi="David" w:cs="David"/>
          <w:sz w:val="24"/>
          <w:szCs w:val="24"/>
          <w:highlight w:val="yellow"/>
          <w:rtl/>
        </w:rPr>
        <w:t>ברנשטיין</w:t>
      </w:r>
      <w:r w:rsidRPr="000710F9">
        <w:rPr>
          <w:rFonts w:ascii="David" w:eastAsia="David" w:hAnsi="David" w:cs="David"/>
          <w:sz w:val="24"/>
          <w:szCs w:val="24"/>
          <w:rtl/>
        </w:rPr>
        <w:t xml:space="preserve">: עסקת אקראי היא עסקה לכל דבר, עם האקראיות, החד פעמיות. במסגרת של עסק רוצים לזהות התעשרות עסקית, רק שהפעם היא חד פעמית. </w:t>
      </w:r>
    </w:p>
    <w:p w14:paraId="438D5D73" w14:textId="77777777" w:rsidR="00D67F7C" w:rsidRPr="000710F9" w:rsidRDefault="00000000">
      <w:pPr>
        <w:numPr>
          <w:ilvl w:val="0"/>
          <w:numId w:val="102"/>
        </w:numPr>
        <w:bidi/>
        <w:spacing w:line="360" w:lineRule="auto"/>
        <w:jc w:val="both"/>
        <w:rPr>
          <w:rFonts w:ascii="David" w:eastAsia="David" w:hAnsi="David" w:cs="David"/>
          <w:sz w:val="24"/>
          <w:szCs w:val="24"/>
        </w:rPr>
      </w:pPr>
      <w:r w:rsidRPr="000710F9">
        <w:rPr>
          <w:rFonts w:ascii="David" w:eastAsia="David" w:hAnsi="David" w:cs="David"/>
          <w:sz w:val="24"/>
          <w:szCs w:val="24"/>
          <w:highlight w:val="yellow"/>
          <w:rtl/>
        </w:rPr>
        <w:t>חיים קרן</w:t>
      </w:r>
      <w:r w:rsidRPr="000710F9">
        <w:rPr>
          <w:rFonts w:ascii="David" w:eastAsia="David" w:hAnsi="David" w:cs="David"/>
          <w:sz w:val="24"/>
          <w:szCs w:val="24"/>
          <w:rtl/>
        </w:rPr>
        <w:t xml:space="preserve">: הגדירו את המסחריות באופן יותר ספציפי כיזמות, לקיחת סיכון ורצון לרווח. </w:t>
      </w:r>
    </w:p>
    <w:p w14:paraId="2146EF67" w14:textId="77777777" w:rsidR="00D67F7C" w:rsidRPr="000710F9" w:rsidRDefault="00D67F7C">
      <w:pPr>
        <w:bidi/>
        <w:spacing w:line="360" w:lineRule="auto"/>
        <w:jc w:val="both"/>
        <w:rPr>
          <w:rFonts w:ascii="David" w:eastAsia="David" w:hAnsi="David" w:cs="David"/>
          <w:sz w:val="24"/>
          <w:szCs w:val="24"/>
        </w:rPr>
      </w:pPr>
    </w:p>
    <w:p w14:paraId="395B081A" w14:textId="77777777" w:rsidR="00D67F7C" w:rsidRPr="000710F9" w:rsidRDefault="00000000">
      <w:pPr>
        <w:numPr>
          <w:ilvl w:val="0"/>
          <w:numId w:val="61"/>
        </w:numPr>
        <w:bidi/>
        <w:spacing w:line="360" w:lineRule="auto"/>
        <w:jc w:val="both"/>
        <w:rPr>
          <w:rFonts w:ascii="David" w:eastAsia="David" w:hAnsi="David" w:cs="David"/>
          <w:b/>
          <w:sz w:val="24"/>
          <w:szCs w:val="24"/>
        </w:rPr>
      </w:pPr>
      <w:r w:rsidRPr="000710F9">
        <w:rPr>
          <w:rFonts w:ascii="David" w:eastAsia="David" w:hAnsi="David" w:cs="David"/>
          <w:b/>
          <w:sz w:val="24"/>
          <w:szCs w:val="24"/>
          <w:rtl/>
        </w:rPr>
        <w:t xml:space="preserve">משלח יד: </w:t>
      </w:r>
      <w:r w:rsidRPr="000710F9">
        <w:rPr>
          <w:rFonts w:ascii="David" w:eastAsia="David" w:hAnsi="David" w:cs="David"/>
          <w:sz w:val="24"/>
          <w:szCs w:val="24"/>
          <w:u w:val="single"/>
          <w:rtl/>
        </w:rPr>
        <w:t xml:space="preserve">מהו משלח יד? </w:t>
      </w:r>
    </w:p>
    <w:p w14:paraId="7452A46F"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lastRenderedPageBreak/>
        <w:t>הגדרה ב</w:t>
      </w:r>
      <w:r w:rsidRPr="000710F9">
        <w:rPr>
          <w:rFonts w:ascii="David" w:eastAsia="David" w:hAnsi="David" w:cs="David"/>
          <w:sz w:val="24"/>
          <w:szCs w:val="24"/>
          <w:highlight w:val="cyan"/>
          <w:rtl/>
        </w:rPr>
        <w:t>סע1 לפקודה</w:t>
      </w:r>
      <w:r w:rsidRPr="000710F9">
        <w:rPr>
          <w:rFonts w:ascii="David" w:eastAsia="David" w:hAnsi="David" w:cs="David"/>
          <w:sz w:val="24"/>
          <w:szCs w:val="24"/>
          <w:rtl/>
        </w:rPr>
        <w:t>: "מקצוע וכל משלח יד אחר שאיננו עסק". כלומר, משלח יד הוא משלוח יד בחוק ולכן יש צורך בהסבר.</w:t>
      </w:r>
    </w:p>
    <w:p w14:paraId="217B321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highlight w:val="yellow"/>
          <w:rtl/>
        </w:rPr>
        <w:t xml:space="preserve">פסד </w:t>
      </w:r>
      <w:proofErr w:type="spellStart"/>
      <w:r w:rsidRPr="000710F9">
        <w:rPr>
          <w:rFonts w:ascii="David" w:eastAsia="David" w:hAnsi="David" w:cs="David"/>
          <w:sz w:val="24"/>
          <w:szCs w:val="24"/>
          <w:highlight w:val="yellow"/>
          <w:rtl/>
        </w:rPr>
        <w:t>קרצ'מר</w:t>
      </w:r>
      <w:proofErr w:type="spellEnd"/>
      <w:r w:rsidRPr="000710F9">
        <w:rPr>
          <w:rFonts w:ascii="David" w:eastAsia="David" w:hAnsi="David" w:cs="David"/>
          <w:sz w:val="24"/>
          <w:szCs w:val="24"/>
          <w:highlight w:val="yellow"/>
          <w:rtl/>
        </w:rPr>
        <w:t>:</w:t>
      </w:r>
      <w:r w:rsidRPr="000710F9">
        <w:rPr>
          <w:rFonts w:ascii="David" w:eastAsia="David" w:hAnsi="David" w:cs="David"/>
          <w:sz w:val="24"/>
          <w:szCs w:val="24"/>
        </w:rPr>
        <w:t xml:space="preserve"> </w:t>
      </w:r>
      <w:r w:rsidRPr="000710F9">
        <w:rPr>
          <w:rFonts w:ascii="David" w:eastAsia="David" w:hAnsi="David" w:cs="David"/>
          <w:sz w:val="24"/>
          <w:szCs w:val="24"/>
          <w:u w:val="single"/>
          <w:rtl/>
        </w:rPr>
        <w:t>ההגדרה מורכבת מ2 חלקים</w:t>
      </w:r>
      <w:r w:rsidRPr="000710F9">
        <w:rPr>
          <w:rFonts w:ascii="David" w:eastAsia="David" w:hAnsi="David" w:cs="David"/>
          <w:sz w:val="24"/>
          <w:szCs w:val="24"/>
          <w:rtl/>
        </w:rPr>
        <w:t xml:space="preserve">: התקיימות כישורים ושימושם בהם. </w:t>
      </w:r>
    </w:p>
    <w:p w14:paraId="0E3E1259" w14:textId="77777777" w:rsidR="00D67F7C" w:rsidRPr="000710F9" w:rsidRDefault="00000000">
      <w:pPr>
        <w:numPr>
          <w:ilvl w:val="0"/>
          <w:numId w:val="85"/>
        </w:num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 xml:space="preserve">האם לנישום יש </w:t>
      </w:r>
      <w:r w:rsidRPr="000710F9">
        <w:rPr>
          <w:rFonts w:ascii="David" w:eastAsia="David" w:hAnsi="David" w:cs="David"/>
          <w:b/>
          <w:sz w:val="24"/>
          <w:szCs w:val="24"/>
          <w:u w:val="single"/>
          <w:rtl/>
        </w:rPr>
        <w:t xml:space="preserve">כישורים מיוחדים </w:t>
      </w:r>
      <w:r w:rsidRPr="000710F9">
        <w:rPr>
          <w:rFonts w:ascii="David" w:eastAsia="David" w:hAnsi="David" w:cs="David"/>
          <w:sz w:val="24"/>
          <w:szCs w:val="24"/>
          <w:u w:val="single"/>
          <w:rtl/>
        </w:rPr>
        <w:t>בתחום מסוים שמהם ניתן להפיק הכנסה?</w:t>
      </w:r>
    </w:p>
    <w:p w14:paraId="7E52A051"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הכנסה על בסיס הון אנושי. כישורים הם כל הדברים המיוחדים לאדם- ידע, ניסיון, כישרון, יכולת מיוחדת. היא מיוחדת במובן של היא לא ממוצעת בציבור, אין את זה לכולם, לא כל מי ששר במקלחת הוא זמר. צריך לעבור סף מסוים כדי לקבל חותמת.</w:t>
      </w:r>
    </w:p>
    <w:p w14:paraId="42DD4846" w14:textId="77777777" w:rsidR="00D67F7C" w:rsidRPr="000710F9" w:rsidRDefault="00000000">
      <w:pPr>
        <w:bidi/>
        <w:spacing w:line="360" w:lineRule="auto"/>
        <w:ind w:left="720"/>
        <w:jc w:val="both"/>
        <w:rPr>
          <w:rFonts w:ascii="David" w:eastAsia="David" w:hAnsi="David" w:cs="David"/>
          <w:sz w:val="24"/>
          <w:szCs w:val="24"/>
          <w:u w:val="single"/>
        </w:rPr>
      </w:pPr>
      <w:r w:rsidRPr="000710F9">
        <w:rPr>
          <w:rFonts w:ascii="David" w:eastAsia="David" w:hAnsi="David" w:cs="David"/>
          <w:sz w:val="24"/>
          <w:szCs w:val="24"/>
          <w:u w:val="single"/>
          <w:rtl/>
        </w:rPr>
        <w:t>ל"מיוחדות" יש מספר היבטים:</w:t>
      </w:r>
    </w:p>
    <w:p w14:paraId="3E2A8138" w14:textId="77777777" w:rsidR="00D67F7C" w:rsidRPr="000710F9" w:rsidRDefault="00000000">
      <w:pPr>
        <w:numPr>
          <w:ilvl w:val="0"/>
          <w:numId w:val="56"/>
        </w:numPr>
        <w:bidi/>
        <w:spacing w:line="360" w:lineRule="auto"/>
        <w:jc w:val="both"/>
        <w:rPr>
          <w:rFonts w:ascii="David" w:eastAsia="David" w:hAnsi="David" w:cs="David"/>
          <w:sz w:val="24"/>
          <w:szCs w:val="24"/>
        </w:rPr>
      </w:pPr>
      <w:r w:rsidRPr="000710F9">
        <w:rPr>
          <w:rFonts w:ascii="David" w:eastAsia="David" w:hAnsi="David" w:cs="David"/>
          <w:sz w:val="24"/>
          <w:szCs w:val="24"/>
          <w:rtl/>
        </w:rPr>
        <w:t>תואר בתחום מסוים</w:t>
      </w:r>
    </w:p>
    <w:p w14:paraId="7FAC085F" w14:textId="77777777" w:rsidR="00D67F7C" w:rsidRPr="000710F9" w:rsidRDefault="00000000">
      <w:pPr>
        <w:numPr>
          <w:ilvl w:val="0"/>
          <w:numId w:val="56"/>
        </w:numPr>
        <w:bidi/>
        <w:spacing w:line="360" w:lineRule="auto"/>
        <w:jc w:val="both"/>
        <w:rPr>
          <w:rFonts w:ascii="David" w:eastAsia="David" w:hAnsi="David" w:cs="David"/>
          <w:sz w:val="24"/>
          <w:szCs w:val="24"/>
        </w:rPr>
      </w:pPr>
      <w:r w:rsidRPr="000710F9">
        <w:rPr>
          <w:rFonts w:ascii="David" w:eastAsia="David" w:hAnsi="David" w:cs="David"/>
          <w:sz w:val="24"/>
          <w:szCs w:val="24"/>
          <w:rtl/>
        </w:rPr>
        <w:t>השתתפות בהכשרה מקצועית באותו התחום</w:t>
      </w:r>
    </w:p>
    <w:p w14:paraId="05CA2C36" w14:textId="77777777" w:rsidR="00D67F7C" w:rsidRPr="000710F9" w:rsidRDefault="00000000">
      <w:pPr>
        <w:numPr>
          <w:ilvl w:val="0"/>
          <w:numId w:val="56"/>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ניסיון של שנים ארוכות בתחום </w:t>
      </w:r>
    </w:p>
    <w:p w14:paraId="380EC54C" w14:textId="77777777" w:rsidR="00D67F7C" w:rsidRPr="000710F9" w:rsidRDefault="00000000">
      <w:pPr>
        <w:numPr>
          <w:ilvl w:val="0"/>
          <w:numId w:val="56"/>
        </w:numPr>
        <w:bidi/>
        <w:spacing w:line="360" w:lineRule="auto"/>
        <w:jc w:val="both"/>
        <w:rPr>
          <w:rFonts w:ascii="David" w:eastAsia="David" w:hAnsi="David" w:cs="David"/>
          <w:sz w:val="24"/>
          <w:szCs w:val="24"/>
        </w:rPr>
      </w:pPr>
      <w:r w:rsidRPr="000710F9">
        <w:rPr>
          <w:rFonts w:ascii="David" w:eastAsia="David" w:hAnsi="David" w:cs="David"/>
          <w:sz w:val="24"/>
          <w:szCs w:val="24"/>
          <w:rtl/>
        </w:rPr>
        <w:t>השתתפות בתכונית כישרונות/ ניצחון בתחרות (כאן זה מתחרה על הכנסה מסוג של הגרלות ופרסים)</w:t>
      </w:r>
    </w:p>
    <w:p w14:paraId="29B3B87F" w14:textId="77777777" w:rsidR="00D67F7C" w:rsidRPr="000710F9" w:rsidRDefault="00000000">
      <w:pPr>
        <w:numPr>
          <w:ilvl w:val="0"/>
          <w:numId w:val="56"/>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מחזוריות הפעולה- מי שמצייר שוב ושוב ויש לו קהל לקוחות מסוים, כנראה הוא באמת צייר. </w:t>
      </w:r>
    </w:p>
    <w:p w14:paraId="6EB9A957"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 xml:space="preserve">בזיהוי הכישורים, צריכים לתת להם כותרת- "משלח יד של____". </w:t>
      </w:r>
    </w:p>
    <w:p w14:paraId="63A25A33" w14:textId="77777777" w:rsidR="00D67F7C" w:rsidRPr="000710F9" w:rsidRDefault="00000000">
      <w:pPr>
        <w:numPr>
          <w:ilvl w:val="0"/>
          <w:numId w:val="85"/>
        </w:num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 xml:space="preserve">האם הנישום עשה </w:t>
      </w:r>
      <w:r w:rsidRPr="000710F9">
        <w:rPr>
          <w:rFonts w:ascii="David" w:eastAsia="David" w:hAnsi="David" w:cs="David"/>
          <w:b/>
          <w:sz w:val="24"/>
          <w:szCs w:val="24"/>
          <w:u w:val="single"/>
          <w:rtl/>
        </w:rPr>
        <w:t>שימוש בכישורים</w:t>
      </w:r>
      <w:r w:rsidRPr="000710F9">
        <w:rPr>
          <w:rFonts w:ascii="David" w:eastAsia="David" w:hAnsi="David" w:cs="David"/>
          <w:sz w:val="24"/>
          <w:szCs w:val="24"/>
          <w:u w:val="single"/>
          <w:rtl/>
        </w:rPr>
        <w:t xml:space="preserve"> הללו כדי להפיק את ההכנסה? </w:t>
      </w:r>
    </w:p>
    <w:p w14:paraId="666B506F"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 xml:space="preserve">האם הנישום השתמש בהון האנושי שזיהינו כדי להפיק את ההכנסה המדוברת? </w:t>
      </w:r>
    </w:p>
    <w:p w14:paraId="3DF9A078"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b/>
          <w:sz w:val="24"/>
          <w:szCs w:val="24"/>
          <w:rtl/>
        </w:rPr>
        <w:t xml:space="preserve">צריך להוכיח שהעיסוק ממנו נוצרה התעשרות הוא עיסוק שבהכרח שייך לתחום המומחיות, לכישורים, ליכולות, למשל היד. </w:t>
      </w:r>
      <w:r w:rsidRPr="000710F9">
        <w:rPr>
          <w:rFonts w:ascii="David" w:eastAsia="David" w:hAnsi="David" w:cs="David"/>
          <w:sz w:val="24"/>
          <w:szCs w:val="24"/>
          <w:rtl/>
        </w:rPr>
        <w:t xml:space="preserve">האם ההון האנושי האופייני של בעל משלח היד הזה הוא הון אנושי שניתן לעשות בו שימוש בעיסוק המסוים לצורך הפקת הכנסה. </w:t>
      </w:r>
    </w:p>
    <w:p w14:paraId="2C8DF5E2"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highlight w:val="yellow"/>
          <w:rtl/>
        </w:rPr>
        <w:t>גבריאלה שליו:</w:t>
      </w:r>
      <w:r w:rsidRPr="000710F9">
        <w:rPr>
          <w:rFonts w:ascii="David" w:eastAsia="David" w:hAnsi="David" w:cs="David"/>
          <w:sz w:val="24"/>
          <w:szCs w:val="24"/>
          <w:rtl/>
        </w:rPr>
        <w:t xml:space="preserve"> פרופסור באוניברסיטה העברית ומומחית בידני חוזים </w:t>
      </w:r>
      <w:proofErr w:type="spellStart"/>
      <w:r w:rsidRPr="000710F9">
        <w:rPr>
          <w:rFonts w:ascii="David" w:eastAsia="David" w:hAnsi="David" w:cs="David"/>
          <w:sz w:val="24"/>
          <w:szCs w:val="24"/>
          <w:rtl/>
        </w:rPr>
        <w:t>והיתה</w:t>
      </w:r>
      <w:proofErr w:type="spellEnd"/>
      <w:r w:rsidRPr="000710F9">
        <w:rPr>
          <w:rFonts w:ascii="David" w:eastAsia="David" w:hAnsi="David" w:cs="David"/>
          <w:sz w:val="24"/>
          <w:szCs w:val="24"/>
          <w:rtl/>
        </w:rPr>
        <w:t xml:space="preserve"> שגרירת ישראל באום .שימשה דירקטורית בכל מיני חברות, כותבת מאמרים וחוות דעת משפטיות. היא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בוררת פעמיים בחייה </w:t>
      </w:r>
      <w:proofErr w:type="spellStart"/>
      <w:r w:rsidRPr="000710F9">
        <w:rPr>
          <w:rFonts w:ascii="David" w:eastAsia="David" w:hAnsi="David" w:cs="David"/>
          <w:sz w:val="24"/>
          <w:szCs w:val="24"/>
          <w:rtl/>
        </w:rPr>
        <w:t>וקילבלה</w:t>
      </w:r>
      <w:proofErr w:type="spellEnd"/>
      <w:r w:rsidRPr="000710F9">
        <w:rPr>
          <w:rFonts w:ascii="David" w:eastAsia="David" w:hAnsi="David" w:cs="David"/>
          <w:sz w:val="24"/>
          <w:szCs w:val="24"/>
          <w:rtl/>
        </w:rPr>
        <w:t xml:space="preserve"> על כך תשלום. </w:t>
      </w:r>
    </w:p>
    <w:p w14:paraId="5D1EB438"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u w:val="single"/>
          <w:rtl/>
        </w:rPr>
        <w:t>האם ההתעשרות שלה נובעת ממשלח יד?</w:t>
      </w:r>
      <w:r w:rsidRPr="000710F9">
        <w:rPr>
          <w:rFonts w:ascii="David" w:eastAsia="David" w:hAnsi="David" w:cs="David"/>
          <w:sz w:val="24"/>
          <w:szCs w:val="24"/>
          <w:rtl/>
        </w:rPr>
        <w:t xml:space="preserve"> גבריאלה לא רצתה שזה יסווג למשלח יד אלא למקור אחר, כי זה מהותי לגובה המס. </w:t>
      </w:r>
    </w:p>
    <w:p w14:paraId="7DF4AF5E" w14:textId="77777777" w:rsidR="00D67F7C" w:rsidRPr="000710F9" w:rsidRDefault="00000000">
      <w:pPr>
        <w:bidi/>
        <w:spacing w:line="360" w:lineRule="auto"/>
        <w:ind w:left="720"/>
        <w:jc w:val="both"/>
        <w:rPr>
          <w:rFonts w:ascii="David" w:eastAsia="David" w:hAnsi="David" w:cs="David"/>
          <w:b/>
          <w:sz w:val="24"/>
          <w:szCs w:val="24"/>
        </w:rPr>
      </w:pPr>
      <w:r w:rsidRPr="000710F9">
        <w:rPr>
          <w:rFonts w:ascii="David" w:eastAsia="David" w:hAnsi="David" w:cs="David"/>
          <w:b/>
          <w:sz w:val="24"/>
          <w:szCs w:val="24"/>
          <w:rtl/>
        </w:rPr>
        <w:t>שלב 1: לזהות כישורים</w:t>
      </w:r>
      <w:r w:rsidRPr="000710F9">
        <w:rPr>
          <w:rFonts w:ascii="David" w:eastAsia="David" w:hAnsi="David" w:cs="David"/>
          <w:sz w:val="24"/>
          <w:szCs w:val="24"/>
          <w:rtl/>
        </w:rPr>
        <w:t xml:space="preserve">. ברור שיש לגבריאלה שליו יכולות, תארים </w:t>
      </w:r>
      <w:proofErr w:type="spellStart"/>
      <w:r w:rsidRPr="000710F9">
        <w:rPr>
          <w:rFonts w:ascii="David" w:eastAsia="David" w:hAnsi="David" w:cs="David"/>
          <w:sz w:val="24"/>
          <w:szCs w:val="24"/>
          <w:rtl/>
        </w:rPr>
        <w:t>וכו</w:t>
      </w:r>
      <w:proofErr w:type="spellEnd"/>
      <w:r w:rsidRPr="000710F9">
        <w:rPr>
          <w:rFonts w:ascii="David" w:eastAsia="David" w:hAnsi="David" w:cs="David"/>
          <w:sz w:val="24"/>
          <w:szCs w:val="24"/>
          <w:rtl/>
        </w:rPr>
        <w:t xml:space="preserve">.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מחלוקת על הגדרת משלח ידה. כשמגדירים משלח יד בצורה שונה, היקף סוגי הכישורים שניתן להפיק מהם הכנסה הוא אחר.</w:t>
      </w:r>
      <w:r w:rsidRPr="000710F9">
        <w:rPr>
          <w:rFonts w:ascii="David" w:eastAsia="David" w:hAnsi="David" w:cs="David"/>
          <w:b/>
          <w:sz w:val="24"/>
          <w:szCs w:val="24"/>
          <w:rtl/>
        </w:rPr>
        <w:t xml:space="preserve"> העליון פסק שהמשלח ידה הוא "פרופסור למשפטים".</w:t>
      </w:r>
    </w:p>
    <w:p w14:paraId="2EF89FFC"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b/>
          <w:sz w:val="24"/>
          <w:szCs w:val="24"/>
          <w:rtl/>
        </w:rPr>
        <w:t>שלב 2: האם נעשו בהם שימוש בעיסוק המסוים?</w:t>
      </w:r>
      <w:r w:rsidRPr="000710F9">
        <w:rPr>
          <w:rFonts w:ascii="David" w:eastAsia="David" w:hAnsi="David" w:cs="David"/>
          <w:sz w:val="24"/>
          <w:szCs w:val="24"/>
          <w:rtl/>
        </w:rPr>
        <w:t xml:space="preserve"> בגלל שנקבע שהיא פרופסורית, היא יכולה להיות גם בורר. </w:t>
      </w:r>
      <w:r w:rsidRPr="000710F9">
        <w:rPr>
          <w:rFonts w:ascii="David" w:eastAsia="David" w:hAnsi="David" w:cs="David"/>
          <w:b/>
          <w:sz w:val="24"/>
          <w:szCs w:val="24"/>
          <w:rtl/>
        </w:rPr>
        <w:t>בוררות היא אחת מהפעולות שעושה פרופסור למשפטים ולכן הכסף שקיבלה הוא כתוצאה ממשלח ידה כפרופסורית.</w:t>
      </w:r>
      <w:r w:rsidRPr="000710F9">
        <w:rPr>
          <w:rFonts w:ascii="David" w:eastAsia="David" w:hAnsi="David" w:cs="David"/>
          <w:sz w:val="24"/>
          <w:szCs w:val="24"/>
          <w:rtl/>
        </w:rPr>
        <w:t xml:space="preserve"> העליון הגדיר אותה פרופסורית ולא מומחית / הוראת משפטים, כדי שנוכל לומר שייתכן שפרופסור למשפטים הוא בורר.</w:t>
      </w:r>
    </w:p>
    <w:p w14:paraId="131E63B0"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u w:val="single"/>
          <w:rtl/>
        </w:rPr>
        <w:t>מסקנה:</w:t>
      </w:r>
      <w:r w:rsidRPr="000710F9">
        <w:rPr>
          <w:rFonts w:ascii="David" w:eastAsia="David" w:hAnsi="David" w:cs="David"/>
          <w:sz w:val="24"/>
          <w:szCs w:val="24"/>
          <w:rtl/>
        </w:rPr>
        <w:t xml:space="preserve"> היותה בעלת מומחית משפטית, בוודאי בדיני חוזים, זה ההון האנושי </w:t>
      </w:r>
      <w:proofErr w:type="spellStart"/>
      <w:r w:rsidRPr="000710F9">
        <w:rPr>
          <w:rFonts w:ascii="David" w:eastAsia="David" w:hAnsi="David" w:cs="David"/>
          <w:sz w:val="24"/>
          <w:szCs w:val="24"/>
          <w:rtl/>
        </w:rPr>
        <w:t>הלרוונטי</w:t>
      </w:r>
      <w:proofErr w:type="spellEnd"/>
      <w:r w:rsidRPr="000710F9">
        <w:rPr>
          <w:rFonts w:ascii="David" w:eastAsia="David" w:hAnsi="David" w:cs="David"/>
          <w:sz w:val="24"/>
          <w:szCs w:val="24"/>
          <w:rtl/>
        </w:rPr>
        <w:t xml:space="preserve"> לשמש כבוררות, בעיקר אם מדובר על סכסוך חוזי (לא בטוח שהיינו אומרים אותו הדבר אם היה מדובר בסכסוך פלילי).</w:t>
      </w:r>
    </w:p>
    <w:p w14:paraId="0FE301F3" w14:textId="77777777" w:rsidR="00D67F7C" w:rsidRPr="000710F9" w:rsidRDefault="00D67F7C">
      <w:pPr>
        <w:bidi/>
        <w:spacing w:line="360" w:lineRule="auto"/>
        <w:ind w:left="720"/>
        <w:jc w:val="both"/>
        <w:rPr>
          <w:rFonts w:ascii="David" w:eastAsia="David" w:hAnsi="David" w:cs="David"/>
          <w:sz w:val="24"/>
          <w:szCs w:val="24"/>
        </w:rPr>
      </w:pPr>
    </w:p>
    <w:p w14:paraId="12CE84CC"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בין משלח יד לעסק:</w:t>
      </w:r>
    </w:p>
    <w:p w14:paraId="17C93E75"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lastRenderedPageBreak/>
        <w:t xml:space="preserve">היכן עובר הגבול בין משלח יד כבסיס להכנסה לבין עסק כמקור להכנסה? </w:t>
      </w:r>
      <w:r w:rsidRPr="000710F9">
        <w:rPr>
          <w:rFonts w:ascii="David" w:eastAsia="David" w:hAnsi="David" w:cs="David"/>
          <w:sz w:val="24"/>
          <w:szCs w:val="24"/>
          <w:rtl/>
        </w:rPr>
        <w:t xml:space="preserve">משלח יד בהגדרה זה מקצוע וכל מה שהוא לא עסק, כלומר ייתכן משלח יד שהוא אינו עסק. משלח יד מבוסס כמעט רק על הון אנושי ואין צורך בכלים נוספים ומנגנונים כמו עובדים, מחלקות, מכונות </w:t>
      </w:r>
      <w:proofErr w:type="spellStart"/>
      <w:r w:rsidRPr="000710F9">
        <w:rPr>
          <w:rFonts w:ascii="David" w:eastAsia="David" w:hAnsi="David" w:cs="David"/>
          <w:sz w:val="24"/>
          <w:szCs w:val="24"/>
          <w:rtl/>
        </w:rPr>
        <w:t>וכו</w:t>
      </w:r>
      <w:proofErr w:type="spellEnd"/>
      <w:r w:rsidRPr="000710F9">
        <w:rPr>
          <w:rFonts w:ascii="David" w:eastAsia="David" w:hAnsi="David" w:cs="David"/>
          <w:sz w:val="24"/>
          <w:szCs w:val="24"/>
          <w:rtl/>
        </w:rPr>
        <w:t xml:space="preserve">'. אם יהיה משלח יד יחד עם כלים כדי לבסס את ההכנסה, זה כבר יהיה עסק. עסק לא חייב להיות מבוסס על משלח יד מסוים. </w:t>
      </w:r>
    </w:p>
    <w:p w14:paraId="1E6DD8C3" w14:textId="77777777" w:rsidR="00D67F7C" w:rsidRPr="000710F9" w:rsidRDefault="00D67F7C">
      <w:pPr>
        <w:bidi/>
        <w:spacing w:line="360" w:lineRule="auto"/>
        <w:jc w:val="both"/>
        <w:rPr>
          <w:rFonts w:ascii="David" w:eastAsia="David" w:hAnsi="David" w:cs="David"/>
          <w:sz w:val="24"/>
          <w:szCs w:val="24"/>
        </w:rPr>
      </w:pPr>
    </w:p>
    <w:tbl>
      <w:tblPr>
        <w:tblStyle w:val="af4"/>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67F7C" w:rsidRPr="000710F9" w14:paraId="571AE8B5" w14:textId="77777777">
        <w:tc>
          <w:tcPr>
            <w:tcW w:w="9029" w:type="dxa"/>
            <w:tcMar>
              <w:top w:w="100" w:type="dxa"/>
              <w:left w:w="100" w:type="dxa"/>
              <w:bottom w:w="100" w:type="dxa"/>
              <w:right w:w="100" w:type="dxa"/>
            </w:tcMar>
          </w:tcPr>
          <w:p w14:paraId="7721648A" w14:textId="77777777" w:rsidR="00D67F7C" w:rsidRPr="000710F9" w:rsidRDefault="00000000">
            <w:pPr>
              <w:widowControl w:val="0"/>
              <w:pBdr>
                <w:top w:val="nil"/>
                <w:left w:val="nil"/>
                <w:bottom w:val="nil"/>
                <w:right w:val="nil"/>
                <w:between w:val="nil"/>
              </w:pBdr>
              <w:bidi/>
              <w:spacing w:line="240" w:lineRule="auto"/>
              <w:jc w:val="both"/>
              <w:rPr>
                <w:rFonts w:ascii="David" w:eastAsia="David" w:hAnsi="David" w:cs="David"/>
                <w:b/>
                <w:sz w:val="24"/>
                <w:szCs w:val="24"/>
                <w:u w:val="single"/>
              </w:rPr>
            </w:pPr>
            <w:r w:rsidRPr="000710F9">
              <w:rPr>
                <w:rFonts w:ascii="David" w:eastAsia="David" w:hAnsi="David" w:cs="David"/>
                <w:b/>
                <w:sz w:val="24"/>
                <w:szCs w:val="24"/>
                <w:u w:val="single"/>
                <w:rtl/>
              </w:rPr>
              <w:t>עיתוי המס</w:t>
            </w:r>
          </w:p>
        </w:tc>
      </w:tr>
    </w:tbl>
    <w:p w14:paraId="3E5E5B38"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 xml:space="preserve">ברמה המשפטית- מתי חל חיוב במס? </w:t>
      </w:r>
      <w:r w:rsidRPr="000710F9">
        <w:rPr>
          <w:rFonts w:ascii="David" w:eastAsia="David" w:hAnsi="David" w:cs="David"/>
          <w:sz w:val="24"/>
          <w:szCs w:val="24"/>
          <w:rtl/>
        </w:rPr>
        <w:t>לאחר שהבנו שיש הכנסה חייבת במס, עולה שאלה נפרדת מהו עיתוי החיוב- מהו המועד בו צריך לדווח ולהתחייב במס על אותה הכנסה?</w:t>
      </w:r>
    </w:p>
    <w:p w14:paraId="44DE49A9"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מקור השאלה- מדוע השאלה הזו עולה?</w:t>
      </w:r>
    </w:p>
    <w:p w14:paraId="1EBCBBD4"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מס הכנסה מוטל על רווח מטעמי צדק חלוקתי, ככה מחלקים מחדש את העושר בחברה באופן הצודק ביותר. אבל מתי מי שמרוויח יותר משלם יותר? זה קורה אחרי חודש? אחרי שנה? </w:t>
      </w:r>
    </w:p>
    <w:p w14:paraId="497E68EA"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 xml:space="preserve">למה דווקא שנה? למה לא לקבוע מרווח זמן אחר כמו חודשיים או חמש שנים? </w:t>
      </w:r>
      <w:r w:rsidRPr="000710F9">
        <w:rPr>
          <w:rFonts w:ascii="David" w:eastAsia="David" w:hAnsi="David" w:cs="David"/>
          <w:sz w:val="24"/>
          <w:szCs w:val="24"/>
          <w:rtl/>
        </w:rPr>
        <w:t xml:space="preserve">אין לזה תשובה חד משמעית, כי ניתן גם לחשוב על משך כל חייו של אדם כתקופה המדידה, הבעיה היא שלא ניתן לעשות את זה. ככה נצטרך לחכות שאנשים ימותו כדי לגבות מהם מס לפי ההכנסות שלהם כל החיים. יש בזה גם בעיה מוסרית </w:t>
      </w:r>
      <w:proofErr w:type="spellStart"/>
      <w:r w:rsidRPr="000710F9">
        <w:rPr>
          <w:rFonts w:ascii="David" w:eastAsia="David" w:hAnsi="David" w:cs="David"/>
          <w:sz w:val="24"/>
          <w:szCs w:val="24"/>
          <w:rtl/>
        </w:rPr>
        <w:t>כלשעצמה</w:t>
      </w:r>
      <w:proofErr w:type="spellEnd"/>
      <w:r w:rsidRPr="000710F9">
        <w:rPr>
          <w:rFonts w:ascii="David" w:eastAsia="David" w:hAnsi="David" w:cs="David"/>
          <w:sz w:val="24"/>
          <w:szCs w:val="24"/>
          <w:rtl/>
        </w:rPr>
        <w:t xml:space="preserve">, בעיה של מקור לגבייה- ייתכן כי לא יישאר לנו מהיכן לגבות כי הנישום כבר השתמש בכסף, </w:t>
      </w:r>
      <w:proofErr w:type="spellStart"/>
      <w:r w:rsidRPr="000710F9">
        <w:rPr>
          <w:rFonts w:ascii="David" w:eastAsia="David" w:hAnsi="David" w:cs="David"/>
          <w:sz w:val="24"/>
          <w:szCs w:val="24"/>
          <w:rtl/>
        </w:rPr>
        <w:t>בעית</w:t>
      </w:r>
      <w:proofErr w:type="spellEnd"/>
      <w:r w:rsidRPr="000710F9">
        <w:rPr>
          <w:rFonts w:ascii="David" w:eastAsia="David" w:hAnsi="David" w:cs="David"/>
          <w:sz w:val="24"/>
          <w:szCs w:val="24"/>
          <w:rtl/>
        </w:rPr>
        <w:t xml:space="preserve"> מדידה- צריכים למדוד את בסיס המס בכל שלב בחיים שלו = פרקטית זה מורכב שתקופת המדידה תהיה בסוף החיים, לקבץ את כל החיים כתקופת מס אחת. </w:t>
      </w:r>
    </w:p>
    <w:p w14:paraId="118BBBFE"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לבסוף החליטו ששנה היא תקופת המס, ובלי סיבה אמיתית (</w:t>
      </w:r>
      <w:r w:rsidRPr="000710F9">
        <w:rPr>
          <w:rFonts w:ascii="David" w:eastAsia="David" w:hAnsi="David" w:cs="David"/>
          <w:b/>
          <w:sz w:val="24"/>
          <w:szCs w:val="24"/>
          <w:highlight w:val="cyan"/>
          <w:rtl/>
        </w:rPr>
        <w:t>ס6 לפקודה</w:t>
      </w:r>
      <w:r w:rsidRPr="000710F9">
        <w:rPr>
          <w:rFonts w:ascii="David" w:eastAsia="David" w:hAnsi="David" w:cs="David"/>
          <w:b/>
          <w:sz w:val="24"/>
          <w:szCs w:val="24"/>
        </w:rPr>
        <w:t>).</w:t>
      </w:r>
      <w:r w:rsidRPr="000710F9">
        <w:rPr>
          <w:rFonts w:ascii="David" w:eastAsia="David" w:hAnsi="David" w:cs="David"/>
          <w:sz w:val="24"/>
          <w:szCs w:val="24"/>
          <w:rtl/>
        </w:rPr>
        <w:t xml:space="preserve"> תקציב המדינה הוא בשנה, ימי הולדת הם בשנה, השמש עובדת בשנה, ולכן קל לנו להגדיר שנה כתקופת מס, ואין לזה הסבר אחר.  </w:t>
      </w:r>
    </w:p>
    <w:p w14:paraId="38B7B0BA"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לתקופת המס יש יוצאי דופן</w:t>
      </w:r>
      <w:r w:rsidRPr="000710F9">
        <w:rPr>
          <w:rFonts w:ascii="David" w:eastAsia="David" w:hAnsi="David" w:cs="David"/>
          <w:sz w:val="24"/>
          <w:szCs w:val="24"/>
          <w:highlight w:val="cyan"/>
          <w:rtl/>
        </w:rPr>
        <w:t xml:space="preserve"> (ס7-8)</w:t>
      </w:r>
      <w:r w:rsidRPr="000710F9">
        <w:rPr>
          <w:rFonts w:ascii="David" w:eastAsia="David" w:hAnsi="David" w:cs="David"/>
          <w:sz w:val="24"/>
          <w:szCs w:val="24"/>
          <w:rtl/>
        </w:rPr>
        <w:t xml:space="preserve">, אך דרך המלך היא שנה </w:t>
      </w:r>
      <w:proofErr w:type="spellStart"/>
      <w:r w:rsidRPr="000710F9">
        <w:rPr>
          <w:rFonts w:ascii="David" w:eastAsia="David" w:hAnsi="David" w:cs="David"/>
          <w:sz w:val="24"/>
          <w:szCs w:val="24"/>
          <w:rtl/>
        </w:rPr>
        <w:t>קלנדרית</w:t>
      </w:r>
      <w:proofErr w:type="spellEnd"/>
      <w:r w:rsidRPr="000710F9">
        <w:rPr>
          <w:rFonts w:ascii="David" w:eastAsia="David" w:hAnsi="David" w:cs="David"/>
          <w:sz w:val="24"/>
          <w:szCs w:val="24"/>
          <w:rtl/>
        </w:rPr>
        <w:t xml:space="preserve"> .</w:t>
      </w:r>
    </w:p>
    <w:p w14:paraId="7A03A4E9"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rtl/>
        </w:rPr>
        <w:t xml:space="preserve">אם כן, מודדים את הרווחים לכל שנה בנפרד, אז יש רווחים שנכנסים לשנה הנוכחית, דוח מס הכנסה הנוכחית, וישנם רווחים שעוברים לדנה הבאה ונכנסים לדוח מס הכנסה של השנה הבאה. </w:t>
      </w:r>
      <w:r w:rsidRPr="000710F9">
        <w:rPr>
          <w:rFonts w:ascii="David" w:eastAsia="David" w:hAnsi="David" w:cs="David"/>
          <w:b/>
          <w:sz w:val="24"/>
          <w:szCs w:val="24"/>
          <w:rtl/>
        </w:rPr>
        <w:t xml:space="preserve">לכן עולה שאלת העיתוי- מתי מדווחים מבחינה משפטית על רווח מסוים. </w:t>
      </w:r>
    </w:p>
    <w:p w14:paraId="78DA7A93" w14:textId="77777777" w:rsidR="00D67F7C" w:rsidRPr="000710F9" w:rsidRDefault="00D67F7C">
      <w:pPr>
        <w:bidi/>
        <w:spacing w:line="360" w:lineRule="auto"/>
        <w:jc w:val="both"/>
        <w:rPr>
          <w:rFonts w:ascii="David" w:eastAsia="David" w:hAnsi="David" w:cs="David"/>
          <w:sz w:val="24"/>
          <w:szCs w:val="24"/>
        </w:rPr>
      </w:pPr>
    </w:p>
    <w:p w14:paraId="709D4406"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חשיבות שאלת  העיתוי- למה זה בכלל מעניין אותנו?</w:t>
      </w:r>
    </w:p>
    <w:p w14:paraId="5C47864D"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 xml:space="preserve">החשיבות נובעת מערך הזמן של הכסף: </w:t>
      </w:r>
      <w:r w:rsidRPr="000710F9">
        <w:rPr>
          <w:rFonts w:ascii="David" w:eastAsia="David" w:hAnsi="David" w:cs="David"/>
          <w:sz w:val="24"/>
          <w:szCs w:val="24"/>
          <w:rtl/>
        </w:rPr>
        <w:t>אינפלציה וריבית</w:t>
      </w:r>
    </w:p>
    <w:p w14:paraId="3EF81602" w14:textId="77777777" w:rsidR="00D67F7C" w:rsidRPr="000710F9" w:rsidRDefault="00000000">
      <w:pPr>
        <w:numPr>
          <w:ilvl w:val="0"/>
          <w:numId w:val="4"/>
        </w:numPr>
        <w:bidi/>
        <w:spacing w:line="360" w:lineRule="auto"/>
        <w:jc w:val="both"/>
        <w:rPr>
          <w:rFonts w:ascii="David" w:eastAsia="David" w:hAnsi="David" w:cs="David"/>
          <w:b/>
          <w:sz w:val="24"/>
          <w:szCs w:val="24"/>
        </w:rPr>
      </w:pPr>
      <w:r w:rsidRPr="000710F9">
        <w:rPr>
          <w:rFonts w:ascii="David" w:eastAsia="David" w:hAnsi="David" w:cs="David"/>
          <w:b/>
          <w:sz w:val="24"/>
          <w:szCs w:val="24"/>
          <w:rtl/>
        </w:rPr>
        <w:t>אינפלציה</w:t>
      </w:r>
    </w:p>
    <w:p w14:paraId="4E7122FE"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מייצגת בכל מדינה את </w:t>
      </w:r>
      <w:proofErr w:type="spellStart"/>
      <w:r w:rsidRPr="000710F9">
        <w:rPr>
          <w:rFonts w:ascii="David" w:eastAsia="David" w:hAnsi="David" w:cs="David"/>
          <w:b/>
          <w:sz w:val="24"/>
          <w:szCs w:val="24"/>
          <w:rtl/>
        </w:rPr>
        <w:t>העליה</w:t>
      </w:r>
      <w:proofErr w:type="spellEnd"/>
      <w:r w:rsidRPr="000710F9">
        <w:rPr>
          <w:rFonts w:ascii="David" w:eastAsia="David" w:hAnsi="David" w:cs="David"/>
          <w:b/>
          <w:sz w:val="24"/>
          <w:szCs w:val="24"/>
          <w:rtl/>
        </w:rPr>
        <w:t xml:space="preserve"> הממוצעת במחירי שירותים ומוצרים על פני שנה.</w:t>
      </w:r>
      <w:r w:rsidRPr="000710F9">
        <w:rPr>
          <w:rFonts w:ascii="David" w:eastAsia="David" w:hAnsi="David" w:cs="David"/>
          <w:sz w:val="24"/>
          <w:szCs w:val="24"/>
          <w:rtl/>
        </w:rPr>
        <w:t xml:space="preserve"> לדוגמא אם האינפלציה היא 3%, המשמעות היא שאם ניקח סל מוצרים ממוצע בתחילת השנה 2025 שעולה לנו 100, עד סוף השנה אותו סל מוצרים יעלה לנו 103. המחירים של כל המוצרים והשירותים עלו ב3%. כדי להגיע לצריכה ריאלית ולהחזיק ביד את המוצר נצטרך לשלם עוד 3% על מוצר שעלה לנו בתחילת שנה פחות 3%. </w:t>
      </w:r>
    </w:p>
    <w:p w14:paraId="65584310"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כל זה אומר שבסוף השנה יש לאותם 100 שח ערך נמוך יותר. לכן תמיד אני מעדיף 100 שח היום. הערך האמיתי של 100 שח היום הוא יותר טוב , אני יכולה  =לצרוך את הסל בערך ריאלי גבוה יותר. </w:t>
      </w:r>
    </w:p>
    <w:p w14:paraId="0611A005"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האינפלציה היא חיובית כבר תקופות רבות</w:t>
      </w:r>
      <w:r w:rsidRPr="000710F9">
        <w:rPr>
          <w:rFonts w:ascii="David" w:eastAsia="David" w:hAnsi="David" w:cs="David"/>
          <w:sz w:val="24"/>
          <w:szCs w:val="24"/>
          <w:rtl/>
        </w:rPr>
        <w:t xml:space="preserve">, ולכן מעדיפים את הכסף היום מאשר מחר, כי מחר יהיה להם ערך ריאלי אחר. </w:t>
      </w:r>
    </w:p>
    <w:p w14:paraId="6D34A62C" w14:textId="77777777" w:rsidR="00D67F7C" w:rsidRPr="000710F9" w:rsidRDefault="00000000">
      <w:pPr>
        <w:numPr>
          <w:ilvl w:val="0"/>
          <w:numId w:val="4"/>
        </w:numPr>
        <w:bidi/>
        <w:spacing w:line="360" w:lineRule="auto"/>
        <w:jc w:val="both"/>
        <w:rPr>
          <w:rFonts w:ascii="David" w:eastAsia="David" w:hAnsi="David" w:cs="David"/>
          <w:b/>
          <w:sz w:val="24"/>
          <w:szCs w:val="24"/>
        </w:rPr>
      </w:pPr>
      <w:r w:rsidRPr="000710F9">
        <w:rPr>
          <w:rFonts w:ascii="David" w:eastAsia="David" w:hAnsi="David" w:cs="David"/>
          <w:b/>
          <w:sz w:val="24"/>
          <w:szCs w:val="24"/>
          <w:rtl/>
        </w:rPr>
        <w:t>ריבית</w:t>
      </w:r>
    </w:p>
    <w:p w14:paraId="17D7D555"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נניח והריבית היא 5%, זה אומר שאם יש לי 100 שח, אני יכולה לתת הלוואה למישהו והוא יחזיר לי בסוף השנה 105 שח (החזר + ריבית). אדם זקוק למשאבים כדי לצרוך או להשקיע, ורק אם ממש חשוב לו לצרוך/ </w:t>
      </w:r>
      <w:r w:rsidRPr="000710F9">
        <w:rPr>
          <w:rFonts w:ascii="David" w:eastAsia="David" w:hAnsi="David" w:cs="David"/>
          <w:sz w:val="24"/>
          <w:szCs w:val="24"/>
          <w:rtl/>
        </w:rPr>
        <w:lastRenderedPageBreak/>
        <w:t xml:space="preserve">להשקיע עכשיו הוא יסכים להחזיר את ההלוואה עם הריבית, אם אין לו משאבים עצמיים. הוא מאמין שאם הוא ישקיע עכשיו 100 שח מההלוואה שקיבל, תהיה לו תשואה והוא יוכל להחזיר את הריבית. </w:t>
      </w:r>
    </w:p>
    <w:p w14:paraId="4E1FCE5B"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המשמעות היא אותו הדבר כמו אינפלציה-</w:t>
      </w:r>
      <w:r w:rsidRPr="000710F9">
        <w:rPr>
          <w:rFonts w:ascii="David" w:eastAsia="David" w:hAnsi="David" w:cs="David"/>
          <w:sz w:val="24"/>
          <w:szCs w:val="24"/>
          <w:rtl/>
        </w:rPr>
        <w:t xml:space="preserve"> מעדיף את הכסף עכשיו, כי הכסף שלי שווה יותר היום. אם יש לי 100 שח אני יכול להלוות למישהו ולקבל בסוף השנה 105 שח. </w:t>
      </w:r>
    </w:p>
    <w:p w14:paraId="353C66E8" w14:textId="77777777" w:rsidR="00D67F7C" w:rsidRPr="000710F9" w:rsidRDefault="00D67F7C">
      <w:pPr>
        <w:bidi/>
        <w:spacing w:line="360" w:lineRule="auto"/>
        <w:jc w:val="both"/>
        <w:rPr>
          <w:rFonts w:ascii="David" w:eastAsia="David" w:hAnsi="David" w:cs="David"/>
          <w:sz w:val="24"/>
          <w:szCs w:val="24"/>
        </w:rPr>
      </w:pPr>
    </w:p>
    <w:p w14:paraId="694490B2"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u w:val="single"/>
          <w:rtl/>
        </w:rPr>
        <w:t>מסקנה</w:t>
      </w:r>
      <w:r w:rsidRPr="000710F9">
        <w:rPr>
          <w:rFonts w:ascii="David" w:eastAsia="David" w:hAnsi="David" w:cs="David"/>
          <w:sz w:val="24"/>
          <w:szCs w:val="24"/>
          <w:rtl/>
        </w:rPr>
        <w:t xml:space="preserve">: אנחנו מעדיפים כסף עכשיו, הערך שלו גבוה יותר בהווה. ככל שהאינפלציה והריבית גבוהים יותר, ערך הזמן והכסף הופכים גדולים יותר. העלות של לחכות לכסף גדולה. </w:t>
      </w:r>
      <w:r w:rsidRPr="000710F9">
        <w:rPr>
          <w:rFonts w:ascii="David" w:eastAsia="David" w:hAnsi="David" w:cs="David"/>
          <w:b/>
          <w:sz w:val="24"/>
          <w:szCs w:val="24"/>
          <w:rtl/>
        </w:rPr>
        <w:t xml:space="preserve">ככל שהריבית והאינפלציה יותר גבוהות, יש העדפה יותר גדולה להחזיק את הכסף ביד אצלי. </w:t>
      </w:r>
    </w:p>
    <w:p w14:paraId="066FE245" w14:textId="77777777" w:rsidR="00D67F7C" w:rsidRPr="000710F9" w:rsidRDefault="00D67F7C">
      <w:pPr>
        <w:bidi/>
        <w:spacing w:line="360" w:lineRule="auto"/>
        <w:jc w:val="both"/>
        <w:rPr>
          <w:rFonts w:ascii="David" w:eastAsia="David" w:hAnsi="David" w:cs="David"/>
          <w:sz w:val="24"/>
          <w:szCs w:val="24"/>
        </w:rPr>
      </w:pPr>
    </w:p>
    <w:p w14:paraId="0D48303C"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איך זה קשור למיסים?</w:t>
      </w:r>
    </w:p>
    <w:p w14:paraId="256F25FF"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דוגמא</w:t>
      </w:r>
      <w:r w:rsidRPr="000710F9">
        <w:rPr>
          <w:rFonts w:ascii="David" w:eastAsia="David" w:hAnsi="David" w:cs="David"/>
          <w:sz w:val="24"/>
          <w:szCs w:val="24"/>
          <w:rtl/>
        </w:rPr>
        <w:t xml:space="preserve">: ניתן לומר שיש רווח 100 אלף, צריך לשלם 40 אלף מס לפי מדרגות המס, אז מה זה משנה אם זה יופיע בדוח של 20205 או בדוח של 20206? </w:t>
      </w:r>
    </w:p>
    <w:p w14:paraId="341163F4"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rtl/>
        </w:rPr>
        <w:t>אדם מעדיף להשאיר את ה40 אלף אצלו ולדווח שנה הבאה, כי הוא ירוויח אתה אינפלציה והריבית- הוא יכול להשקיע אותם במשך שנה ולהרוויח מהם תשואה, הוא יכול לתת אותם כהלוואה ולהרוויח את הריבית=</w:t>
      </w:r>
      <w:r w:rsidRPr="000710F9">
        <w:rPr>
          <w:rFonts w:ascii="David" w:eastAsia="David" w:hAnsi="David" w:cs="David"/>
          <w:b/>
          <w:sz w:val="24"/>
          <w:szCs w:val="24"/>
          <w:rtl/>
        </w:rPr>
        <w:t xml:space="preserve"> הוא מרוויח את ערך הזמן של הכסף, לכן יש העדפה לשלם את המס כמה שיותר מאוחר. </w:t>
      </w:r>
    </w:p>
    <w:p w14:paraId="1A3469F3"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"מס נדחה הוא מס נחסך"= </w:t>
      </w:r>
      <w:r w:rsidRPr="000710F9">
        <w:rPr>
          <w:rFonts w:ascii="David" w:eastAsia="David" w:hAnsi="David" w:cs="David"/>
          <w:sz w:val="24"/>
          <w:szCs w:val="24"/>
          <w:rtl/>
        </w:rPr>
        <w:t xml:space="preserve">אם נישומים מצליחים לתכנן את פעילותם באופן חוקי, רק שהדיווח ייעשה בעתיד, הם מרוויחים את ערך הזמן של הכסף. אפשר לעשות </w:t>
      </w:r>
      <w:proofErr w:type="spellStart"/>
      <w:r w:rsidRPr="000710F9">
        <w:rPr>
          <w:rFonts w:ascii="David" w:eastAsia="David" w:hAnsi="David" w:cs="David"/>
          <w:sz w:val="24"/>
          <w:szCs w:val="24"/>
          <w:rtl/>
        </w:rPr>
        <w:t>הכל</w:t>
      </w:r>
      <w:proofErr w:type="spellEnd"/>
      <w:r w:rsidRPr="000710F9">
        <w:rPr>
          <w:rFonts w:ascii="David" w:eastAsia="David" w:hAnsi="David" w:cs="David"/>
          <w:sz w:val="24"/>
          <w:szCs w:val="24"/>
          <w:rtl/>
        </w:rPr>
        <w:t xml:space="preserve"> חוקי ורק לדחות את מועד הדיווח, ולהרוויח מהכסף שאני חייב לרשות המיסים. </w:t>
      </w:r>
    </w:p>
    <w:p w14:paraId="67D14EBD"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משחק סכום אפס:</w:t>
      </w:r>
      <w:r w:rsidRPr="000710F9">
        <w:rPr>
          <w:rFonts w:ascii="David" w:eastAsia="David" w:hAnsi="David" w:cs="David"/>
          <w:sz w:val="24"/>
          <w:szCs w:val="24"/>
        </w:rPr>
        <w:t xml:space="preserve"> </w:t>
      </w:r>
      <w:r w:rsidRPr="000710F9">
        <w:rPr>
          <w:rFonts w:ascii="David" w:eastAsia="David" w:hAnsi="David" w:cs="David"/>
          <w:b/>
          <w:sz w:val="24"/>
          <w:szCs w:val="24"/>
          <w:rtl/>
        </w:rPr>
        <w:t xml:space="preserve">הנישום </w:t>
      </w:r>
      <w:r w:rsidRPr="000710F9">
        <w:rPr>
          <w:rFonts w:ascii="David" w:eastAsia="David" w:hAnsi="David" w:cs="David"/>
          <w:sz w:val="24"/>
          <w:szCs w:val="24"/>
          <w:rtl/>
        </w:rPr>
        <w:t xml:space="preserve">תמיד יעדיף לדחות את החיוב לעתיד </w:t>
      </w:r>
      <w:proofErr w:type="spellStart"/>
      <w:r w:rsidRPr="000710F9">
        <w:rPr>
          <w:rFonts w:ascii="David" w:eastAsia="David" w:hAnsi="David" w:cs="David"/>
          <w:sz w:val="24"/>
          <w:szCs w:val="24"/>
          <w:rtl/>
        </w:rPr>
        <w:t>והלרוויח</w:t>
      </w:r>
      <w:proofErr w:type="spellEnd"/>
      <w:r w:rsidRPr="000710F9">
        <w:rPr>
          <w:rFonts w:ascii="David" w:eastAsia="David" w:hAnsi="David" w:cs="David"/>
          <w:sz w:val="24"/>
          <w:szCs w:val="24"/>
          <w:rtl/>
        </w:rPr>
        <w:t xml:space="preserve"> את ערך הזמן של הכסף. מנגד, </w:t>
      </w:r>
      <w:r w:rsidRPr="000710F9">
        <w:rPr>
          <w:rFonts w:ascii="David" w:eastAsia="David" w:hAnsi="David" w:cs="David"/>
          <w:b/>
          <w:sz w:val="24"/>
          <w:szCs w:val="24"/>
          <w:rtl/>
        </w:rPr>
        <w:t>רשות המיסים</w:t>
      </w:r>
      <w:r w:rsidRPr="000710F9">
        <w:rPr>
          <w:rFonts w:ascii="David" w:eastAsia="David" w:hAnsi="David" w:cs="David"/>
          <w:sz w:val="24"/>
          <w:szCs w:val="24"/>
          <w:rtl/>
        </w:rPr>
        <w:t>, שהוא החברה כולה, מפסידה את ערך הזמן של הכסף.</w:t>
      </w:r>
    </w:p>
    <w:p w14:paraId="63C6A317" w14:textId="77777777" w:rsidR="00D67F7C" w:rsidRPr="000710F9" w:rsidRDefault="00D67F7C">
      <w:pPr>
        <w:bidi/>
        <w:spacing w:line="360" w:lineRule="auto"/>
        <w:jc w:val="both"/>
        <w:rPr>
          <w:rFonts w:ascii="David" w:eastAsia="David" w:hAnsi="David" w:cs="David"/>
          <w:sz w:val="24"/>
          <w:szCs w:val="24"/>
        </w:rPr>
      </w:pPr>
    </w:p>
    <w:p w14:paraId="566BA1EA"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b/>
          <w:sz w:val="24"/>
          <w:szCs w:val="24"/>
          <w:u w:val="single"/>
          <w:rtl/>
        </w:rPr>
        <w:t xml:space="preserve">כיצד דוחים חיוב במס? </w:t>
      </w:r>
      <w:r w:rsidRPr="000710F9">
        <w:rPr>
          <w:rFonts w:ascii="David" w:eastAsia="David" w:hAnsi="David" w:cs="David"/>
          <w:sz w:val="24"/>
          <w:szCs w:val="24"/>
          <w:u w:val="single"/>
          <w:rtl/>
        </w:rPr>
        <w:t>מס צעדים אפשריים…</w:t>
      </w:r>
    </w:p>
    <w:p w14:paraId="7A2F71CF" w14:textId="77777777" w:rsidR="00D67F7C" w:rsidRPr="000710F9" w:rsidRDefault="00000000">
      <w:pPr>
        <w:numPr>
          <w:ilvl w:val="0"/>
          <w:numId w:val="122"/>
        </w:numPr>
        <w:bidi/>
        <w:spacing w:line="360" w:lineRule="auto"/>
        <w:jc w:val="both"/>
        <w:rPr>
          <w:rFonts w:ascii="David" w:eastAsia="David" w:hAnsi="David" w:cs="David"/>
          <w:sz w:val="24"/>
          <w:szCs w:val="24"/>
        </w:rPr>
      </w:pPr>
      <w:r w:rsidRPr="000710F9">
        <w:rPr>
          <w:rFonts w:ascii="David" w:eastAsia="David" w:hAnsi="David" w:cs="David"/>
          <w:b/>
          <w:sz w:val="24"/>
          <w:szCs w:val="24"/>
          <w:rtl/>
        </w:rPr>
        <w:t>לדחות את ההכללה של אותה הכנסה במסגרת אותה השנה.</w:t>
      </w:r>
      <w:r w:rsidRPr="000710F9">
        <w:rPr>
          <w:rFonts w:ascii="David" w:eastAsia="David" w:hAnsi="David" w:cs="David"/>
          <w:sz w:val="24"/>
          <w:szCs w:val="24"/>
          <w:rtl/>
        </w:rPr>
        <w:t xml:space="preserve"> הנישום ינסה לשכנע את רשות המיסים שאת ההכנסה המסוימת שהוא כבר קיבל הוא צריך לדווח בשנים הבאות. כלומר, הרווח נוצר כבר השנה, אבל הוא ינסה לשכנע שהדיווח צריך להיעשות </w:t>
      </w:r>
      <w:proofErr w:type="spellStart"/>
      <w:r w:rsidRPr="000710F9">
        <w:rPr>
          <w:rFonts w:ascii="David" w:eastAsia="David" w:hAnsi="David" w:cs="David"/>
          <w:sz w:val="24"/>
          <w:szCs w:val="24"/>
          <w:rtl/>
        </w:rPr>
        <w:t>בנשה</w:t>
      </w:r>
      <w:proofErr w:type="spellEnd"/>
      <w:r w:rsidRPr="000710F9">
        <w:rPr>
          <w:rFonts w:ascii="David" w:eastAsia="David" w:hAnsi="David" w:cs="David"/>
          <w:sz w:val="24"/>
          <w:szCs w:val="24"/>
          <w:rtl/>
        </w:rPr>
        <w:t xml:space="preserve"> הבאה. </w:t>
      </w:r>
    </w:p>
    <w:p w14:paraId="092E104F" w14:textId="77777777" w:rsidR="00D67F7C" w:rsidRPr="000710F9" w:rsidRDefault="00000000">
      <w:pPr>
        <w:numPr>
          <w:ilvl w:val="0"/>
          <w:numId w:val="122"/>
        </w:numPr>
        <w:bidi/>
        <w:spacing w:line="360" w:lineRule="auto"/>
        <w:jc w:val="both"/>
        <w:rPr>
          <w:rFonts w:ascii="David" w:eastAsia="David" w:hAnsi="David" w:cs="David"/>
          <w:sz w:val="24"/>
          <w:szCs w:val="24"/>
        </w:rPr>
      </w:pPr>
      <w:r w:rsidRPr="000710F9">
        <w:rPr>
          <w:rFonts w:ascii="David" w:eastAsia="David" w:hAnsi="David" w:cs="David"/>
          <w:b/>
          <w:sz w:val="24"/>
          <w:szCs w:val="24"/>
          <w:rtl/>
        </w:rPr>
        <w:t>רווחי הון ושבח-</w:t>
      </w:r>
      <w:r w:rsidRPr="000710F9">
        <w:rPr>
          <w:rFonts w:ascii="David" w:eastAsia="David" w:hAnsi="David" w:cs="David"/>
          <w:sz w:val="24"/>
          <w:szCs w:val="24"/>
          <w:rtl/>
        </w:rPr>
        <w:t xml:space="preserve"> המס עליהם מוטל במועד מכירת הנכס. אדם רכש נכס השנה ב1000 ועד סוף השנה ערך הנכס עלה ל-1500 (יש לו רווח!!) אבל עד שהוא לא מוכר את הנכס אנחנו לא יכולים לקחת לו מס.</w:t>
      </w:r>
      <w:r w:rsidRPr="000710F9">
        <w:rPr>
          <w:rFonts w:ascii="David" w:eastAsia="David" w:hAnsi="David" w:cs="David"/>
          <w:b/>
          <w:sz w:val="24"/>
          <w:szCs w:val="24"/>
          <w:rtl/>
        </w:rPr>
        <w:t xml:space="preserve"> הוא ישלם על הרווח הזה את המס, אבל רק במועד המכירה</w:t>
      </w:r>
      <w:r w:rsidRPr="000710F9">
        <w:rPr>
          <w:rFonts w:ascii="David" w:eastAsia="David" w:hAnsi="David" w:cs="David"/>
          <w:sz w:val="24"/>
          <w:szCs w:val="24"/>
          <w:rtl/>
        </w:rPr>
        <w:t xml:space="preserve">. גם אם אחרי 10 שנים הוא מוכר את הנכס בערך של 4000, על אותם 500 שח, ערך נומינלי, הוא ישלם מס במועד המכירה. על כל שקל שהוא הרוויח הוא ישלם מס ואף אחד לא הולך לאיבוד, זה רק שאלה של מועד המכירה. לכן ייתכן וירצה הנישום לדחות את מועד מכירת הנכס עד שירצה/ לפי הצורך שלו. </w:t>
      </w:r>
    </w:p>
    <w:p w14:paraId="47344EC9" w14:textId="77777777" w:rsidR="00D67F7C" w:rsidRPr="000710F9" w:rsidRDefault="00000000">
      <w:pPr>
        <w:numPr>
          <w:ilvl w:val="0"/>
          <w:numId w:val="122"/>
        </w:numPr>
        <w:bidi/>
        <w:spacing w:line="360" w:lineRule="auto"/>
        <w:jc w:val="both"/>
        <w:rPr>
          <w:rFonts w:ascii="David" w:eastAsia="David" w:hAnsi="David" w:cs="David"/>
          <w:sz w:val="24"/>
          <w:szCs w:val="24"/>
        </w:rPr>
      </w:pPr>
      <w:r w:rsidRPr="000710F9">
        <w:rPr>
          <w:rFonts w:ascii="David" w:eastAsia="David" w:hAnsi="David" w:cs="David"/>
          <w:b/>
          <w:sz w:val="24"/>
          <w:szCs w:val="24"/>
          <w:rtl/>
        </w:rPr>
        <w:t>הקדמת הוצאות משמעותה דחיית מס-</w:t>
      </w:r>
      <w:r w:rsidRPr="000710F9">
        <w:rPr>
          <w:rFonts w:ascii="David" w:eastAsia="David" w:hAnsi="David" w:cs="David"/>
          <w:sz w:val="24"/>
          <w:szCs w:val="24"/>
          <w:rtl/>
        </w:rPr>
        <w:t xml:space="preserve"> בדוגמא פרקטית רואים את זה, שככל שאני משלם עכשיו את ההוצאות, אני משלם את המס מאוחר יותר. המס יהיה אותו סכום מס. במקרה אחד שילמתי השנה את ההוצאות שלי ובמקרה השני שילמתי את ההוצאות בשנה הבאה. יצא שאם שילמתי הוצאות בשנה הנוכחית, בפועל יוצא שאני משלמת מס בשנה הבאה וככה אני מרוויחה את ערך הזמן של הכסף. </w:t>
      </w:r>
    </w:p>
    <w:p w14:paraId="3CBF55AD"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rtl/>
        </w:rPr>
        <w:t>סיכום:</w:t>
      </w:r>
    </w:p>
    <w:p w14:paraId="1346B3D4"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lastRenderedPageBreak/>
        <w:t xml:space="preserve">מס נדחה הוא מס נחסך- הוא נחסך בגלל ערך הזמן של </w:t>
      </w:r>
      <w:proofErr w:type="spellStart"/>
      <w:r w:rsidRPr="000710F9">
        <w:rPr>
          <w:rFonts w:ascii="David" w:eastAsia="David" w:hAnsi="David" w:cs="David"/>
          <w:sz w:val="24"/>
          <w:szCs w:val="24"/>
          <w:rtl/>
        </w:rPr>
        <w:t>הכסך</w:t>
      </w:r>
      <w:proofErr w:type="spellEnd"/>
      <w:r w:rsidRPr="000710F9">
        <w:rPr>
          <w:rFonts w:ascii="David" w:eastAsia="David" w:hAnsi="David" w:cs="David"/>
          <w:sz w:val="24"/>
          <w:szCs w:val="24"/>
          <w:rtl/>
        </w:rPr>
        <w:t xml:space="preserve">, שמורכב מאינפלציה וריבית. ככל שאלו גבוהים יותר ערך המס גדול יותר ולכן ירצה הנישום לדחות את עיתוי המס. הדרך </w:t>
      </w:r>
      <w:proofErr w:type="spellStart"/>
      <w:r w:rsidRPr="000710F9">
        <w:rPr>
          <w:rFonts w:ascii="David" w:eastAsia="David" w:hAnsi="David" w:cs="David"/>
          <w:sz w:val="24"/>
          <w:szCs w:val="24"/>
          <w:rtl/>
        </w:rPr>
        <w:t>הסכמטית</w:t>
      </w:r>
      <w:proofErr w:type="spellEnd"/>
      <w:r w:rsidRPr="000710F9">
        <w:rPr>
          <w:rFonts w:ascii="David" w:eastAsia="David" w:hAnsi="David" w:cs="David"/>
          <w:sz w:val="24"/>
          <w:szCs w:val="24"/>
          <w:rtl/>
        </w:rPr>
        <w:t xml:space="preserve"> הכללית לדחות מס תיעשה עי 3 הדרכים הללו. </w:t>
      </w:r>
    </w:p>
    <w:p w14:paraId="1A6D87A9" w14:textId="77777777" w:rsidR="00D67F7C" w:rsidRPr="000710F9" w:rsidRDefault="00D67F7C">
      <w:pPr>
        <w:bidi/>
        <w:spacing w:line="360" w:lineRule="auto"/>
        <w:jc w:val="both"/>
        <w:rPr>
          <w:rFonts w:ascii="David" w:eastAsia="David" w:hAnsi="David" w:cs="David"/>
          <w:sz w:val="24"/>
          <w:szCs w:val="24"/>
        </w:rPr>
      </w:pPr>
    </w:p>
    <w:p w14:paraId="76FA2859"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כמה מס אפשר לחסוך?</w:t>
      </w:r>
      <w:r w:rsidRPr="000710F9">
        <w:rPr>
          <w:rFonts w:ascii="David" w:eastAsia="David" w:hAnsi="David" w:cs="David"/>
          <w:sz w:val="24"/>
          <w:szCs w:val="24"/>
          <w:rtl/>
        </w:rPr>
        <w:t xml:space="preserve"> ככל שדוחים יותר חוסכים יותר. 2 כיווני חשיבה-</w:t>
      </w:r>
    </w:p>
    <w:p w14:paraId="75EAC2E2" w14:textId="77777777" w:rsidR="00D67F7C" w:rsidRPr="000710F9" w:rsidRDefault="00000000">
      <w:pPr>
        <w:numPr>
          <w:ilvl w:val="0"/>
          <w:numId w:val="88"/>
        </w:numPr>
        <w:bidi/>
        <w:spacing w:line="360" w:lineRule="auto"/>
        <w:jc w:val="both"/>
        <w:rPr>
          <w:rFonts w:ascii="David" w:eastAsia="David" w:hAnsi="David" w:cs="David"/>
          <w:sz w:val="24"/>
          <w:szCs w:val="24"/>
        </w:rPr>
      </w:pPr>
      <w:r w:rsidRPr="000710F9">
        <w:rPr>
          <w:rFonts w:ascii="David" w:eastAsia="David" w:hAnsi="David" w:cs="David"/>
          <w:b/>
          <w:sz w:val="24"/>
          <w:szCs w:val="24"/>
          <w:rtl/>
        </w:rPr>
        <w:t>סכום המס עצמו פוחת</w:t>
      </w:r>
      <w:r w:rsidRPr="000710F9">
        <w:rPr>
          <w:rFonts w:ascii="David" w:eastAsia="David" w:hAnsi="David" w:cs="David"/>
          <w:sz w:val="24"/>
          <w:szCs w:val="24"/>
          <w:rtl/>
        </w:rPr>
        <w:t xml:space="preserve">: ככל שדוחים, משלמים פחות מיסים, בגלל ערך הזמן של הכסף. </w:t>
      </w:r>
    </w:p>
    <w:p w14:paraId="4A434F50"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 xml:space="preserve">לדחות את החיוב במס זה כמו להקטין את גודל המס. 100 שח הם אותם 100 שח, אבל שנה הבאה הם שווים פחות ולכן אני משלם בפועל 99 והרווחתי שקל. </w:t>
      </w:r>
    </w:p>
    <w:p w14:paraId="1346899B" w14:textId="77777777" w:rsidR="00D67F7C" w:rsidRPr="000710F9" w:rsidRDefault="00000000">
      <w:pPr>
        <w:numPr>
          <w:ilvl w:val="0"/>
          <w:numId w:val="88"/>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שיעור המס פוחת: </w:t>
      </w:r>
      <w:r w:rsidRPr="000710F9">
        <w:rPr>
          <w:rFonts w:ascii="David" w:eastAsia="David" w:hAnsi="David" w:cs="David"/>
          <w:sz w:val="24"/>
          <w:szCs w:val="24"/>
          <w:rtl/>
        </w:rPr>
        <w:t>כשנישום דוחה את המס הוא מפחית את שיעור המס.</w:t>
      </w:r>
      <w:r w:rsidRPr="000710F9">
        <w:rPr>
          <w:rFonts w:ascii="David" w:eastAsia="David" w:hAnsi="David" w:cs="David"/>
          <w:b/>
          <w:sz w:val="24"/>
          <w:szCs w:val="24"/>
        </w:rPr>
        <w:t xml:space="preserve"> </w:t>
      </w:r>
      <w:r w:rsidRPr="000710F9">
        <w:rPr>
          <w:rFonts w:ascii="David" w:eastAsia="David" w:hAnsi="David" w:cs="David"/>
          <w:sz w:val="24"/>
          <w:szCs w:val="24"/>
          <w:rtl/>
        </w:rPr>
        <w:t xml:space="preserve">במקום לשלם 40% מס היום אני משלם אותם שנה הבאה, ובגלל שערך הכסף יורד אחוז שיעור המס יורד ל39% (לדוגמא). </w:t>
      </w:r>
    </w:p>
    <w:p w14:paraId="1419B51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לכן יש צורך לקבוע כללים משמעתיים בחוק שלא יאפשרו את המשחק הזה, כדי שהרשות לא תפסיד בעצמה את ערך הכסף וכך גם החברה כולה. </w:t>
      </w:r>
    </w:p>
    <w:p w14:paraId="3945B6AF"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 xml:space="preserve">דוגמאות: </w:t>
      </w:r>
    </w:p>
    <w:p w14:paraId="427E244D" w14:textId="77777777" w:rsidR="00D67F7C" w:rsidRPr="000710F9" w:rsidRDefault="00000000">
      <w:pPr>
        <w:numPr>
          <w:ilvl w:val="0"/>
          <w:numId w:val="17"/>
        </w:numPr>
        <w:bidi/>
        <w:spacing w:line="360" w:lineRule="auto"/>
        <w:jc w:val="both"/>
        <w:rPr>
          <w:rFonts w:ascii="David" w:eastAsia="David" w:hAnsi="David" w:cs="David"/>
          <w:sz w:val="24"/>
          <w:szCs w:val="24"/>
        </w:rPr>
      </w:pPr>
      <w:r w:rsidRPr="000710F9">
        <w:rPr>
          <w:rFonts w:ascii="David" w:eastAsia="David" w:hAnsi="David" w:cs="David"/>
          <w:b/>
          <w:sz w:val="24"/>
          <w:szCs w:val="24"/>
          <w:rtl/>
        </w:rPr>
        <w:t>חוזה יצור.</w:t>
      </w:r>
      <w:r w:rsidRPr="000710F9">
        <w:rPr>
          <w:rFonts w:ascii="David" w:eastAsia="David" w:hAnsi="David" w:cs="David"/>
          <w:sz w:val="24"/>
          <w:szCs w:val="24"/>
          <w:rtl/>
        </w:rPr>
        <w:t xml:space="preserve"> בשנת המס ה1 הוא כורת את החוזה לייצור המוצר, מתחייב בחוזה לסיים לייצרו ולספקו בשנה ה2, הלקוח מתחייב לשלם בשנה ה3. באיזו שנה נחייב במס?</w:t>
      </w:r>
    </w:p>
    <w:p w14:paraId="7C4377CF" w14:textId="77777777" w:rsidR="00D67F7C" w:rsidRPr="000710F9" w:rsidRDefault="00000000">
      <w:pPr>
        <w:numPr>
          <w:ilvl w:val="0"/>
          <w:numId w:val="17"/>
        </w:numPr>
        <w:bidi/>
        <w:spacing w:line="360" w:lineRule="auto"/>
        <w:jc w:val="both"/>
        <w:rPr>
          <w:rFonts w:ascii="David" w:eastAsia="David" w:hAnsi="David" w:cs="David"/>
          <w:sz w:val="24"/>
          <w:szCs w:val="24"/>
        </w:rPr>
      </w:pPr>
      <w:r w:rsidRPr="000710F9">
        <w:rPr>
          <w:rFonts w:ascii="David" w:eastAsia="David" w:hAnsi="David" w:cs="David"/>
          <w:sz w:val="24"/>
          <w:szCs w:val="24"/>
          <w:highlight w:val="yellow"/>
          <w:rtl/>
        </w:rPr>
        <w:t xml:space="preserve">פסד דפוס מרכז: </w:t>
      </w:r>
      <w:r w:rsidRPr="000710F9">
        <w:rPr>
          <w:rFonts w:ascii="David" w:eastAsia="David" w:hAnsi="David" w:cs="David"/>
          <w:b/>
          <w:sz w:val="24"/>
          <w:szCs w:val="24"/>
          <w:rtl/>
        </w:rPr>
        <w:t>חשבון דולרים,</w:t>
      </w:r>
      <w:r w:rsidRPr="000710F9">
        <w:rPr>
          <w:rFonts w:ascii="David" w:eastAsia="David" w:hAnsi="David" w:cs="David"/>
          <w:sz w:val="24"/>
          <w:szCs w:val="24"/>
          <w:rtl/>
        </w:rPr>
        <w:t xml:space="preserve"> ערך הדולר עלה עם הזמן. בתחילת השנה  הדולר היה 3 שח ובסוף השנה הערך עלה ל4 שח. דפוס המרכז הפקידו 100 דולר בחשבון זה ועד סוף השנה הערך עלה והם לא נגעו בכסף. בסוף השנה ה2 הם פודים את הדולרים והופכים אותם לשקלים. האם נכון יהיה לקבוע כלל שהם יצטרכו לדווח על ההכנסות שנוצרו להם בשנה הזו (כי עכשיו יש להם על כל דולר יותר שח משהיה כשהם הפקידו את הכסף)? </w:t>
      </w:r>
    </w:p>
    <w:p w14:paraId="4358383C" w14:textId="77777777" w:rsidR="00D67F7C" w:rsidRPr="000710F9" w:rsidRDefault="00000000">
      <w:pPr>
        <w:numPr>
          <w:ilvl w:val="0"/>
          <w:numId w:val="17"/>
        </w:numPr>
        <w:bidi/>
        <w:spacing w:line="360" w:lineRule="auto"/>
        <w:jc w:val="both"/>
        <w:rPr>
          <w:rFonts w:ascii="David" w:eastAsia="David" w:hAnsi="David" w:cs="David"/>
          <w:sz w:val="24"/>
          <w:szCs w:val="24"/>
        </w:rPr>
      </w:pPr>
      <w:r w:rsidRPr="000710F9">
        <w:rPr>
          <w:rFonts w:ascii="David" w:eastAsia="David" w:hAnsi="David" w:cs="David"/>
          <w:b/>
          <w:sz w:val="24"/>
          <w:szCs w:val="24"/>
          <w:rtl/>
        </w:rPr>
        <w:t>השכרת נכס</w:t>
      </w:r>
      <w:r w:rsidRPr="000710F9">
        <w:rPr>
          <w:rFonts w:ascii="David" w:eastAsia="David" w:hAnsi="David" w:cs="David"/>
          <w:sz w:val="24"/>
          <w:szCs w:val="24"/>
          <w:rtl/>
        </w:rPr>
        <w:t>: הנישום משכיר נכס למשך 4 שנים ודמי שכירות שנתיים של 100 אלף. השוכר מתחייב לשלם את כל דמי השכירות מראש-400 אלף שח על השנה הראשונה. מתי בעל הנכס צריך לדווח על ההכנסה מהשכירות?</w:t>
      </w:r>
    </w:p>
    <w:p w14:paraId="2A722F56" w14:textId="77777777" w:rsidR="00D67F7C" w:rsidRPr="000710F9" w:rsidRDefault="00D67F7C">
      <w:pPr>
        <w:bidi/>
        <w:spacing w:line="360" w:lineRule="auto"/>
        <w:ind w:left="720"/>
        <w:jc w:val="both"/>
        <w:rPr>
          <w:rFonts w:ascii="David" w:eastAsia="David" w:hAnsi="David" w:cs="David"/>
          <w:sz w:val="24"/>
          <w:szCs w:val="24"/>
        </w:rPr>
      </w:pPr>
    </w:p>
    <w:p w14:paraId="798ED267"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מתוך דוגמאות אלו, כיצד ראוי לקבוע את עיתוי החיוב בחוק? מה כדאי לקבוע כהוראה סטטוטורית?</w:t>
      </w:r>
    </w:p>
    <w:p w14:paraId="772AA34A"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דרך לחשוב על זה:</w:t>
      </w:r>
      <w:r w:rsidRPr="000710F9">
        <w:rPr>
          <w:rFonts w:ascii="David" w:eastAsia="David" w:hAnsi="David" w:cs="David"/>
          <w:sz w:val="24"/>
          <w:szCs w:val="24"/>
          <w:rtl/>
        </w:rPr>
        <w:t xml:space="preserve"> מס מוטל על רווח ולכן רוצים להטיל מס רק כשנוצרת הכנסה. היינו רוצים לכוון למועד בו ההכנסה נוצרת, </w:t>
      </w:r>
      <w:r w:rsidRPr="000710F9">
        <w:rPr>
          <w:rFonts w:ascii="David" w:eastAsia="David" w:hAnsi="David" w:cs="David"/>
          <w:b/>
          <w:sz w:val="24"/>
          <w:szCs w:val="24"/>
          <w:rtl/>
        </w:rPr>
        <w:t>בשנה שבה יש הכנסה</w:t>
      </w:r>
      <w:r w:rsidRPr="000710F9">
        <w:rPr>
          <w:rFonts w:ascii="David" w:eastAsia="David" w:hAnsi="David" w:cs="David"/>
          <w:sz w:val="24"/>
          <w:szCs w:val="24"/>
          <w:rtl/>
        </w:rPr>
        <w:t xml:space="preserve">. השאלה היא איך מזהים את השנה בה יש הכנסה- </w:t>
      </w:r>
    </w:p>
    <w:p w14:paraId="39C7410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דוגמא 1-</w:t>
      </w:r>
      <w:r w:rsidRPr="000710F9">
        <w:rPr>
          <w:rFonts w:ascii="David" w:eastAsia="David" w:hAnsi="David" w:cs="David"/>
          <w:sz w:val="24"/>
          <w:szCs w:val="24"/>
          <w:rtl/>
        </w:rPr>
        <w:t xml:space="preserve"> האם הכנסה היא בכריתת החוזה או במועד התשלום? ניתן לומר </w:t>
      </w:r>
      <w:proofErr w:type="spellStart"/>
      <w:r w:rsidRPr="000710F9">
        <w:rPr>
          <w:rFonts w:ascii="David" w:eastAsia="David" w:hAnsi="David" w:cs="David"/>
          <w:sz w:val="24"/>
          <w:szCs w:val="24"/>
          <w:rtl/>
        </w:rPr>
        <w:t>שהערךה</w:t>
      </w:r>
      <w:proofErr w:type="spellEnd"/>
      <w:r w:rsidRPr="000710F9">
        <w:rPr>
          <w:rFonts w:ascii="David" w:eastAsia="David" w:hAnsi="David" w:cs="David"/>
          <w:sz w:val="24"/>
          <w:szCs w:val="24"/>
          <w:rtl/>
        </w:rPr>
        <w:t xml:space="preserve"> כלכלי נוצר כבר בשנה הראשונה, כי החוזה שווה כסף, הוא מעלה את ערך החברה המייצרת. אמנם אין כאן וודאות כי יש הרבה סיכונים, אבל אפשר לטעון שיש ערך כלכלי. </w:t>
      </w:r>
    </w:p>
    <w:p w14:paraId="2C174A3E"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דוגמא 2- </w:t>
      </w:r>
      <w:r w:rsidRPr="000710F9">
        <w:rPr>
          <w:rFonts w:ascii="David" w:eastAsia="David" w:hAnsi="David" w:cs="David"/>
          <w:sz w:val="24"/>
          <w:szCs w:val="24"/>
          <w:rtl/>
        </w:rPr>
        <w:t xml:space="preserve">אחרי השנה הראשונה נוצר רווח כלכלי, גם אם עוד לא פדה את זה. הרווח הכלכלי הזה יכול להוות הכנסה לצורך מס הכנסה. </w:t>
      </w:r>
    </w:p>
    <w:p w14:paraId="1488010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דוגמא 3-</w:t>
      </w:r>
      <w:r w:rsidRPr="000710F9">
        <w:rPr>
          <w:rFonts w:ascii="David" w:eastAsia="David" w:hAnsi="David" w:cs="David"/>
          <w:sz w:val="24"/>
          <w:szCs w:val="24"/>
          <w:rtl/>
        </w:rPr>
        <w:t xml:space="preserve"> במקרה זה הערך הכלכלי הוא גם מועד התשלום אז בכלל אין לנו ספק.</w:t>
      </w:r>
    </w:p>
    <w:p w14:paraId="409CD8A4" w14:textId="77777777" w:rsidR="00D67F7C" w:rsidRPr="000710F9" w:rsidRDefault="00D67F7C">
      <w:pPr>
        <w:bidi/>
        <w:spacing w:line="360" w:lineRule="auto"/>
        <w:jc w:val="both"/>
        <w:rPr>
          <w:rFonts w:ascii="David" w:eastAsia="David" w:hAnsi="David" w:cs="David"/>
          <w:sz w:val="24"/>
          <w:szCs w:val="24"/>
        </w:rPr>
      </w:pPr>
    </w:p>
    <w:p w14:paraId="5C2FD6A8"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 xml:space="preserve">מהו הדין בישראל: </w:t>
      </w:r>
    </w:p>
    <w:p w14:paraId="324AC505"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כיצד נקבע העיתוי בישראל בפועל? יש 2 תשובות והן לאו דווקא עולות בקנה אחד</w:t>
      </w:r>
    </w:p>
    <w:p w14:paraId="7975306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הדין בישראל הוא עקרון המימוש-</w:t>
      </w:r>
    </w:p>
    <w:p w14:paraId="1FCF96BF"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lastRenderedPageBreak/>
        <w:t>א. עיקרון המימוש</w:t>
      </w:r>
      <w:r w:rsidRPr="000710F9">
        <w:rPr>
          <w:rFonts w:ascii="David" w:eastAsia="David" w:hAnsi="David" w:cs="David"/>
          <w:sz w:val="24"/>
          <w:szCs w:val="24"/>
          <w:u w:val="single"/>
        </w:rPr>
        <w:t>:</w:t>
      </w:r>
      <w:r w:rsidRPr="000710F9">
        <w:rPr>
          <w:rFonts w:ascii="David" w:eastAsia="David" w:hAnsi="David" w:cs="David"/>
          <w:sz w:val="24"/>
          <w:szCs w:val="24"/>
          <w:rtl/>
        </w:rPr>
        <w:t xml:space="preserve"> דוקטרינה שיפוטית </w:t>
      </w:r>
      <w:proofErr w:type="spellStart"/>
      <w:r w:rsidRPr="000710F9">
        <w:rPr>
          <w:rFonts w:ascii="David" w:eastAsia="David" w:hAnsi="David" w:cs="David"/>
          <w:sz w:val="24"/>
          <w:szCs w:val="24"/>
          <w:rtl/>
        </w:rPr>
        <w:t>שביהמש</w:t>
      </w:r>
      <w:proofErr w:type="spellEnd"/>
      <w:r w:rsidRPr="000710F9">
        <w:rPr>
          <w:rFonts w:ascii="David" w:eastAsia="David" w:hAnsi="David" w:cs="David"/>
          <w:sz w:val="24"/>
          <w:szCs w:val="24"/>
          <w:rtl/>
        </w:rPr>
        <w:t xml:space="preserve"> המציא והפך להיות חלק מהדין. לפי העיקרון, הכנסה אינה חייבת במס אלא אם כן היא מומשה. כלומר, לאחר שזיהינו את סוג ההכנסה וסיווגנו אותה למקור… לא נטיל עליה מס עד שנוודא שהיא מומשה. נטיל את המס רק במועד המימוש של ההכנסה.</w:t>
      </w:r>
    </w:p>
    <w:p w14:paraId="79D6EC6F" w14:textId="77777777" w:rsidR="00D67F7C" w:rsidRPr="000710F9" w:rsidRDefault="00000000">
      <w:pPr>
        <w:bidi/>
        <w:spacing w:line="360" w:lineRule="auto"/>
        <w:jc w:val="both"/>
        <w:rPr>
          <w:rFonts w:ascii="David" w:eastAsia="David" w:hAnsi="David" w:cs="David"/>
          <w:sz w:val="24"/>
          <w:szCs w:val="24"/>
          <w:highlight w:val="yellow"/>
        </w:rPr>
      </w:pPr>
      <w:r w:rsidRPr="000710F9">
        <w:rPr>
          <w:rFonts w:ascii="David" w:eastAsia="David" w:hAnsi="David" w:cs="David"/>
          <w:sz w:val="24"/>
          <w:szCs w:val="24"/>
          <w:u w:val="single"/>
          <w:rtl/>
        </w:rPr>
        <w:t xml:space="preserve">מהו מימוש? ישנם 3 קריטריונים: </w:t>
      </w:r>
      <w:r w:rsidRPr="000710F9">
        <w:rPr>
          <w:rFonts w:ascii="David" w:eastAsia="David" w:hAnsi="David" w:cs="David"/>
          <w:sz w:val="24"/>
          <w:szCs w:val="24"/>
          <w:rtl/>
        </w:rPr>
        <w:t xml:space="preserve">אף אחד מהם לא קשיח, אך מתחשבים בהם (הם נקבעו </w:t>
      </w:r>
      <w:r w:rsidRPr="000710F9">
        <w:rPr>
          <w:rFonts w:ascii="David" w:eastAsia="David" w:hAnsi="David" w:cs="David"/>
          <w:sz w:val="24"/>
          <w:szCs w:val="24"/>
          <w:highlight w:val="yellow"/>
          <w:rtl/>
        </w:rPr>
        <w:t>בדפוס מרכז)</w:t>
      </w:r>
    </w:p>
    <w:p w14:paraId="4539505D" w14:textId="77777777" w:rsidR="00D67F7C" w:rsidRPr="000710F9" w:rsidRDefault="00000000">
      <w:pPr>
        <w:numPr>
          <w:ilvl w:val="0"/>
          <w:numId w:val="93"/>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יכולת הערכה: </w:t>
      </w:r>
      <w:r w:rsidRPr="000710F9">
        <w:rPr>
          <w:rFonts w:ascii="David" w:eastAsia="David" w:hAnsi="David" w:cs="David"/>
          <w:sz w:val="24"/>
          <w:szCs w:val="24"/>
          <w:rtl/>
        </w:rPr>
        <w:t xml:space="preserve">יכולת להעריך את גודל ההכנסה שנותרה בשנה מסוימת. ההכנסה מומשה בשנה הנוכחית רק אם אנחנו יכולים לקבוע ולהעריך את גדול ההכנסה שנוצרה. (בדוגמא 1- לא ברור לנו מה ההכנסה שנוצרה בשנה הראשונה של כריתת החוזה, זו הכנסה שאי אפשר להעריך כי עוד לא התבצע תשלום, ולכן זו לא תהיה הכנסה שמומשה. לעומת זאת, בדוגמא 2 אפשר להעריך במדויק מהי ההכנסה שנוצרה לו בשנה הראשונה כתוצאה מעליית הדולר). </w:t>
      </w:r>
    </w:p>
    <w:p w14:paraId="42CCEB4F" w14:textId="77777777" w:rsidR="00D67F7C" w:rsidRPr="000710F9" w:rsidRDefault="00000000">
      <w:pPr>
        <w:numPr>
          <w:ilvl w:val="0"/>
          <w:numId w:val="93"/>
        </w:numPr>
        <w:bidi/>
        <w:spacing w:line="360" w:lineRule="auto"/>
        <w:jc w:val="both"/>
        <w:rPr>
          <w:rFonts w:ascii="David" w:eastAsia="David" w:hAnsi="David" w:cs="David"/>
          <w:sz w:val="24"/>
          <w:szCs w:val="24"/>
        </w:rPr>
      </w:pPr>
      <w:r w:rsidRPr="000710F9">
        <w:rPr>
          <w:rFonts w:ascii="David" w:eastAsia="David" w:hAnsi="David" w:cs="David"/>
          <w:b/>
          <w:sz w:val="24"/>
          <w:szCs w:val="24"/>
          <w:rtl/>
        </w:rPr>
        <w:t>נזילות:</w:t>
      </w:r>
      <w:r w:rsidRPr="000710F9">
        <w:rPr>
          <w:rFonts w:ascii="David" w:eastAsia="David" w:hAnsi="David" w:cs="David"/>
          <w:sz w:val="24"/>
          <w:szCs w:val="24"/>
          <w:rtl/>
        </w:rPr>
        <w:t xml:space="preserve"> אם ההכנסה לא התקבלה ביד אז אין מאיפה לשלם. אם אין לנישום כסף ביד לא יהיה לו מאיפה לשלם את המס. צריך לחכות למועד בו קיימת לו נזילות. (בדוגמא 1 אין לו נזילות בשנתיים </w:t>
      </w:r>
      <w:proofErr w:type="spellStart"/>
      <w:r w:rsidRPr="000710F9">
        <w:rPr>
          <w:rFonts w:ascii="David" w:eastAsia="David" w:hAnsi="David" w:cs="David"/>
          <w:sz w:val="24"/>
          <w:szCs w:val="24"/>
          <w:rtl/>
        </w:rPr>
        <w:t>הראושנות</w:t>
      </w:r>
      <w:proofErr w:type="spellEnd"/>
      <w:r w:rsidRPr="000710F9">
        <w:rPr>
          <w:rFonts w:ascii="David" w:eastAsia="David" w:hAnsi="David" w:cs="David"/>
          <w:sz w:val="24"/>
          <w:szCs w:val="24"/>
          <w:rtl/>
        </w:rPr>
        <w:t xml:space="preserve"> אלא רק בשלישית. בדוגמא 2 אין בעיה עם נזילות בשנה הראשונה).</w:t>
      </w:r>
    </w:p>
    <w:p w14:paraId="4A6C0247" w14:textId="77777777" w:rsidR="00D67F7C" w:rsidRPr="000710F9" w:rsidRDefault="00000000">
      <w:pPr>
        <w:numPr>
          <w:ilvl w:val="0"/>
          <w:numId w:val="93"/>
        </w:numPr>
        <w:bidi/>
        <w:spacing w:line="360" w:lineRule="auto"/>
        <w:jc w:val="both"/>
        <w:rPr>
          <w:rFonts w:ascii="David" w:eastAsia="David" w:hAnsi="David" w:cs="David"/>
          <w:sz w:val="24"/>
          <w:szCs w:val="24"/>
        </w:rPr>
      </w:pPr>
      <w:r w:rsidRPr="000710F9">
        <w:rPr>
          <w:rFonts w:ascii="David" w:eastAsia="David" w:hAnsi="David" w:cs="David"/>
          <w:b/>
          <w:sz w:val="24"/>
          <w:szCs w:val="24"/>
          <w:rtl/>
        </w:rPr>
        <w:t>וודאות עתידית:</w:t>
      </w:r>
      <w:r w:rsidRPr="000710F9">
        <w:rPr>
          <w:rFonts w:ascii="David" w:eastAsia="David" w:hAnsi="David" w:cs="David"/>
          <w:sz w:val="24"/>
          <w:szCs w:val="24"/>
          <w:rtl/>
        </w:rPr>
        <w:t xml:space="preserve"> עד כמה ברור לנו שהערך הכלכלי שנוצר השנה, ההכנסה, לא נאבד אותו בשנים הבאות? ככל שקיימת פחות וודאות לגבי הצטברות עתידית של הרווח, נמתין ולא נטיל מס עד למועד בו נהיה בטוחים שהרווח לא יאבד. לכאורה, רק כשהכסף מתקבל ליד אנחנו בטוחים שהוא לא ילך לאיבוד. (בדוגמא 2 יש רווח בשנה הראשונה אבל יכול להיות שהוא יעלם בשנה הבאה ואין לנו וודאות עתידית. תהיה לנו וודאות רק כשהוא יפדה את הכסף מהבנק. בדוגמא 1 מועד התשלום מייצר כמעט וודאות כי יכולים לתבוע את הספק אם המוצר היה פגום לדוגמא, מה שיוריד מההכנסה).  כל שנה היא נפרדת, ולא מחכים לראות אם אולי הוא יפסיד את הכסף שנה הבאה. מתייחסים לשנה כיחידה מוגדרת ונפרדת מהשנים שלאחריה, ולא מעניין אותנו אם בשנה הבאה הוא עלול להפסיד את הכסף הזה. לא מתקבלת הטענה שהרווח עלול להפוך להפסד בשנה הבאה, כך שאין וודאות עתידית. </w:t>
      </w:r>
    </w:p>
    <w:p w14:paraId="2CA029B2"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rtl/>
        </w:rPr>
        <w:t xml:space="preserve">השנה בה נקבע את עיתוי המס תהיה השנה בה שלושת הקריטריונים האלו מתמלאים במידה מספקת. </w:t>
      </w:r>
    </w:p>
    <w:p w14:paraId="176C6B95"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highlight w:val="yellow"/>
          <w:rtl/>
        </w:rPr>
        <w:t xml:space="preserve">בדפוס מרכז </w:t>
      </w:r>
      <w:r w:rsidRPr="000710F9">
        <w:rPr>
          <w:rFonts w:ascii="David" w:eastAsia="David" w:hAnsi="David" w:cs="David"/>
          <w:sz w:val="24"/>
          <w:szCs w:val="24"/>
          <w:rtl/>
        </w:rPr>
        <w:t xml:space="preserve">הוכרע שיש מימוש כי הוא עומד ב3 הקריטריונים, גם אם לא פודה את הכסף (זה עמד בקריטריון 3 כי בתקופה זו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עובדה משפטית שהדולר תמיד עולה, זו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המציאות והתפיסה המקובלת). </w:t>
      </w:r>
    </w:p>
    <w:p w14:paraId="3567E568" w14:textId="77777777" w:rsidR="00D67F7C" w:rsidRPr="000710F9" w:rsidRDefault="00D67F7C">
      <w:pPr>
        <w:bidi/>
        <w:spacing w:line="360" w:lineRule="auto"/>
        <w:jc w:val="both"/>
        <w:rPr>
          <w:rFonts w:ascii="David" w:eastAsia="David" w:hAnsi="David" w:cs="David"/>
          <w:sz w:val="24"/>
          <w:szCs w:val="24"/>
        </w:rPr>
      </w:pPr>
    </w:p>
    <w:p w14:paraId="6DD89C0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 xml:space="preserve">ב. שיטות דיווח: </w:t>
      </w:r>
      <w:r w:rsidRPr="000710F9">
        <w:rPr>
          <w:rFonts w:ascii="David" w:eastAsia="David" w:hAnsi="David" w:cs="David"/>
          <w:sz w:val="24"/>
          <w:szCs w:val="24"/>
          <w:rtl/>
        </w:rPr>
        <w:t>חשבונאות פיננסית וחשבונאות מס</w:t>
      </w:r>
    </w:p>
    <w:p w14:paraId="29E76D53"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1. חשבונאות פיננסית:</w:t>
      </w:r>
      <w:r w:rsidRPr="000710F9">
        <w:rPr>
          <w:rFonts w:ascii="David" w:eastAsia="David" w:hAnsi="David" w:cs="David"/>
          <w:sz w:val="24"/>
          <w:szCs w:val="24"/>
          <w:rtl/>
        </w:rPr>
        <w:t xml:space="preserve"> תחום שקיים </w:t>
      </w:r>
      <w:r w:rsidRPr="000710F9">
        <w:rPr>
          <w:rFonts w:ascii="David" w:eastAsia="David" w:hAnsi="David" w:cs="David"/>
          <w:b/>
          <w:sz w:val="24"/>
          <w:szCs w:val="24"/>
          <w:rtl/>
        </w:rPr>
        <w:t xml:space="preserve">במנותק </w:t>
      </w:r>
      <w:r w:rsidRPr="000710F9">
        <w:rPr>
          <w:rFonts w:ascii="David" w:eastAsia="David" w:hAnsi="David" w:cs="David"/>
          <w:sz w:val="24"/>
          <w:szCs w:val="24"/>
          <w:rtl/>
        </w:rPr>
        <w:t xml:space="preserve">מדיני המס ועוסק במדידה של המצב הפיננסי הכלכלי של גוף מסוים. לייצר מידע לגבי המצב הכלכלי של אותו גוך עבור בעלי אינטרס בגוף הזה (משקיעים בפירמה, בעלי חוב, ספקי אשראי, עובדים, ספקי הון, בנקים, לקוחות </w:t>
      </w:r>
      <w:proofErr w:type="spellStart"/>
      <w:r w:rsidRPr="000710F9">
        <w:rPr>
          <w:rFonts w:ascii="David" w:eastAsia="David" w:hAnsi="David" w:cs="David"/>
          <w:sz w:val="24"/>
          <w:szCs w:val="24"/>
          <w:rtl/>
        </w:rPr>
        <w:t>וכו</w:t>
      </w:r>
      <w:proofErr w:type="spellEnd"/>
      <w:r w:rsidRPr="000710F9">
        <w:rPr>
          <w:rFonts w:ascii="David" w:eastAsia="David" w:hAnsi="David" w:cs="David"/>
          <w:sz w:val="24"/>
          <w:szCs w:val="24"/>
          <w:rtl/>
        </w:rPr>
        <w:t xml:space="preserve">). </w:t>
      </w:r>
    </w:p>
    <w:p w14:paraId="2E59D176"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באה לידי ביטוי בדוחות פיננסית שבמסגרת אחד מהם- "דוח רווח והפסד" בו החברה מדווחת לבעלי </w:t>
      </w:r>
      <w:proofErr w:type="spellStart"/>
      <w:r w:rsidRPr="000710F9">
        <w:rPr>
          <w:rFonts w:ascii="David" w:eastAsia="David" w:hAnsi="David" w:cs="David"/>
          <w:sz w:val="24"/>
          <w:szCs w:val="24"/>
          <w:rtl/>
        </w:rPr>
        <w:t>האינרטס</w:t>
      </w:r>
      <w:proofErr w:type="spellEnd"/>
      <w:r w:rsidRPr="000710F9">
        <w:rPr>
          <w:rFonts w:ascii="David" w:eastAsia="David" w:hAnsi="David" w:cs="David"/>
          <w:sz w:val="24"/>
          <w:szCs w:val="24"/>
          <w:rtl/>
        </w:rPr>
        <w:t xml:space="preserve"> על </w:t>
      </w:r>
      <w:proofErr w:type="spellStart"/>
      <w:r w:rsidRPr="000710F9">
        <w:rPr>
          <w:rFonts w:ascii="David" w:eastAsia="David" w:hAnsi="David" w:cs="David"/>
          <w:sz w:val="24"/>
          <w:szCs w:val="24"/>
          <w:rtl/>
        </w:rPr>
        <w:t>הורוחים</w:t>
      </w:r>
      <w:proofErr w:type="spellEnd"/>
      <w:r w:rsidRPr="000710F9">
        <w:rPr>
          <w:rFonts w:ascii="David" w:eastAsia="David" w:hAnsi="David" w:cs="David"/>
          <w:sz w:val="24"/>
          <w:szCs w:val="24"/>
          <w:rtl/>
        </w:rPr>
        <w:t xml:space="preserve"> שנצטברו באותה השנה. זה לא לצורכי מס בעיקרון, אבל זה אותו דבר. </w:t>
      </w:r>
      <w:r w:rsidRPr="000710F9">
        <w:rPr>
          <w:rFonts w:ascii="David" w:eastAsia="David" w:hAnsi="David" w:cs="David"/>
          <w:b/>
          <w:sz w:val="24"/>
          <w:szCs w:val="24"/>
          <w:rtl/>
        </w:rPr>
        <w:t xml:space="preserve">שאלת העיתוי עולה גם בדוחות האלו, והתשובות מקבלים בדוח הזה עשויות לעזור לנו בשאלת עיתוי המס ברשות המיסים. </w:t>
      </w:r>
      <w:r w:rsidRPr="000710F9">
        <w:rPr>
          <w:rFonts w:ascii="David" w:eastAsia="David" w:hAnsi="David" w:cs="David"/>
          <w:sz w:val="24"/>
          <w:szCs w:val="24"/>
          <w:rtl/>
        </w:rPr>
        <w:t xml:space="preserve">מעתיקים את התשובה שלנו לצורך עיתוי המס מתוך החשבונאות הפיננסית. </w:t>
      </w:r>
    </w:p>
    <w:p w14:paraId="46C55A35"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מהם כללי העיתוי של ראיית החשבון שלא לצרכי מס:</w:t>
      </w:r>
    </w:p>
    <w:p w14:paraId="1C2281E4" w14:textId="77777777" w:rsidR="00D67F7C" w:rsidRPr="000710F9" w:rsidRDefault="00000000">
      <w:pPr>
        <w:numPr>
          <w:ilvl w:val="0"/>
          <w:numId w:val="12"/>
        </w:numPr>
        <w:bidi/>
        <w:spacing w:line="360" w:lineRule="auto"/>
        <w:jc w:val="both"/>
        <w:rPr>
          <w:rFonts w:ascii="David" w:eastAsia="David" w:hAnsi="David" w:cs="David"/>
          <w:sz w:val="24"/>
          <w:szCs w:val="24"/>
        </w:rPr>
      </w:pPr>
      <w:r w:rsidRPr="000710F9">
        <w:rPr>
          <w:rFonts w:ascii="David" w:eastAsia="David" w:hAnsi="David" w:cs="David"/>
          <w:b/>
          <w:sz w:val="24"/>
          <w:szCs w:val="24"/>
          <w:rtl/>
        </w:rPr>
        <w:t>שיטת דיווח על בסיס מזומנים:</w:t>
      </w:r>
      <w:r w:rsidRPr="000710F9">
        <w:rPr>
          <w:rFonts w:ascii="David" w:eastAsia="David" w:hAnsi="David" w:cs="David"/>
          <w:sz w:val="24"/>
          <w:szCs w:val="24"/>
          <w:rtl/>
        </w:rPr>
        <w:t xml:space="preserve"> כוללים הכנסות והוצאות בדוח הזה בשנה שבה הם מתקבלות או מוצאות בפועל. הכנסה שמתקבלת בפועל בשנה והוצאה שמשלמים אותו ומוציאים אותה באותה </w:t>
      </w:r>
      <w:r w:rsidRPr="000710F9">
        <w:rPr>
          <w:rFonts w:ascii="David" w:eastAsia="David" w:hAnsi="David" w:cs="David"/>
          <w:sz w:val="24"/>
          <w:szCs w:val="24"/>
          <w:rtl/>
        </w:rPr>
        <w:lastRenderedPageBreak/>
        <w:t xml:space="preserve">השנה. שיטה פשוטה </w:t>
      </w:r>
      <w:proofErr w:type="spellStart"/>
      <w:r w:rsidRPr="000710F9">
        <w:rPr>
          <w:rFonts w:ascii="David" w:eastAsia="David" w:hAnsi="David" w:cs="David"/>
          <w:sz w:val="24"/>
          <w:szCs w:val="24"/>
          <w:rtl/>
        </w:rPr>
        <w:t>ותזרימית</w:t>
      </w:r>
      <w:proofErr w:type="spellEnd"/>
      <w:r w:rsidRPr="000710F9">
        <w:rPr>
          <w:rFonts w:ascii="David" w:eastAsia="David" w:hAnsi="David" w:cs="David"/>
          <w:sz w:val="24"/>
          <w:szCs w:val="24"/>
          <w:rtl/>
        </w:rPr>
        <w:t xml:space="preserve">. היא עוקבת נטו אחר תזרימים בפועל, כסף/ שווה כסף שיצא ונכס באופן תזרימי. </w:t>
      </w:r>
    </w:p>
    <w:p w14:paraId="72DDCB1C" w14:textId="77777777" w:rsidR="00D67F7C" w:rsidRPr="000710F9" w:rsidRDefault="00000000">
      <w:pPr>
        <w:numPr>
          <w:ilvl w:val="0"/>
          <w:numId w:val="12"/>
        </w:numPr>
        <w:bidi/>
        <w:spacing w:line="360" w:lineRule="auto"/>
        <w:jc w:val="both"/>
        <w:rPr>
          <w:rFonts w:ascii="David" w:eastAsia="David" w:hAnsi="David" w:cs="David"/>
          <w:sz w:val="24"/>
          <w:szCs w:val="24"/>
        </w:rPr>
      </w:pPr>
      <w:r w:rsidRPr="000710F9">
        <w:rPr>
          <w:rFonts w:ascii="David" w:eastAsia="David" w:hAnsi="David" w:cs="David"/>
          <w:b/>
          <w:sz w:val="24"/>
          <w:szCs w:val="24"/>
          <w:rtl/>
        </w:rPr>
        <w:t>שיטה על בסיס מצטבר/ שיטה מסחרית:</w:t>
      </w:r>
      <w:r w:rsidRPr="000710F9">
        <w:rPr>
          <w:rFonts w:ascii="David" w:eastAsia="David" w:hAnsi="David" w:cs="David"/>
          <w:sz w:val="24"/>
          <w:szCs w:val="24"/>
          <w:rtl/>
        </w:rPr>
        <w:t xml:space="preserve"> הכנסה תיכלל בדוח בשנה שבה קמה הזכות המשפטית לקבל את ההכנסה. זה לאו דווקא השנה בה ההכנסה התקבלה בפועל. נדווח על ההכנסה רק בשנה בה יש לנו זכות משפטית לקבלה (כמו זכות על פי חוזה).</w:t>
      </w:r>
    </w:p>
    <w:p w14:paraId="41C5F5B8"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הוצאה תיכלל בשנה שבה קמה החובה המשפטית להוציא אותה, כמו זכות חוזית לשלם לחברה אחרת. </w:t>
      </w:r>
    </w:p>
    <w:p w14:paraId="62707A1E"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 xml:space="preserve">ניישם על דוגמא 1: </w:t>
      </w:r>
    </w:p>
    <w:p w14:paraId="1009CEC8" w14:textId="77777777" w:rsidR="00D67F7C" w:rsidRPr="000710F9" w:rsidRDefault="00000000">
      <w:pPr>
        <w:numPr>
          <w:ilvl w:val="0"/>
          <w:numId w:val="116"/>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שיטת המזומנים: הדוח הפיננסי </w:t>
      </w:r>
      <w:proofErr w:type="spellStart"/>
      <w:r w:rsidRPr="000710F9">
        <w:rPr>
          <w:rFonts w:ascii="David" w:eastAsia="David" w:hAnsi="David" w:cs="David"/>
          <w:sz w:val="24"/>
          <w:szCs w:val="24"/>
          <w:rtl/>
        </w:rPr>
        <w:t>יידווח</w:t>
      </w:r>
      <w:proofErr w:type="spellEnd"/>
      <w:r w:rsidRPr="000710F9">
        <w:rPr>
          <w:rFonts w:ascii="David" w:eastAsia="David" w:hAnsi="David" w:cs="David"/>
          <w:sz w:val="24"/>
          <w:szCs w:val="24"/>
          <w:rtl/>
        </w:rPr>
        <w:t xml:space="preserve"> על ההכנסה בשנה ה3 ובשנה ה2 על ההוצאות.</w:t>
      </w:r>
    </w:p>
    <w:p w14:paraId="634E8820" w14:textId="77777777" w:rsidR="00D67F7C" w:rsidRPr="000710F9" w:rsidRDefault="00000000">
      <w:pPr>
        <w:numPr>
          <w:ilvl w:val="0"/>
          <w:numId w:val="116"/>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שיטה מסחרית: באיזו שנה קמה הזכות המשפטית לקבל את ההכנסה? במועד האספקה קובע </w:t>
      </w:r>
      <w:proofErr w:type="spellStart"/>
      <w:r w:rsidRPr="000710F9">
        <w:rPr>
          <w:rFonts w:ascii="David" w:eastAsia="David" w:hAnsi="David" w:cs="David"/>
          <w:sz w:val="24"/>
          <w:szCs w:val="24"/>
          <w:rtl/>
        </w:rPr>
        <w:t>הרו"ח</w:t>
      </w:r>
      <w:proofErr w:type="spellEnd"/>
      <w:r w:rsidRPr="000710F9">
        <w:rPr>
          <w:rFonts w:ascii="David" w:eastAsia="David" w:hAnsi="David" w:cs="David"/>
          <w:sz w:val="24"/>
          <w:szCs w:val="24"/>
          <w:rtl/>
        </w:rPr>
        <w:t xml:space="preserve"> שקמה הזכות המשפטית לקבל את ההכנסה, כלומר כבר כשסיפקתי את מה התחייבתי. לפי השיטה המסחרית בשנה ה2 צריך לדווח על הכנסה, מועד התשלום לא רלוונטי (מתנגש עם עקרון המימוש).</w:t>
      </w:r>
    </w:p>
    <w:p w14:paraId="56C919AD"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2. חשבונאות מס: </w:t>
      </w:r>
      <w:r w:rsidRPr="000710F9">
        <w:rPr>
          <w:rFonts w:ascii="David" w:eastAsia="David" w:hAnsi="David" w:cs="David"/>
          <w:sz w:val="24"/>
          <w:szCs w:val="24"/>
          <w:rtl/>
        </w:rPr>
        <w:t xml:space="preserve">הכללים לצורכי מס שאנו מאמצים תחת התשובה של שיטות דיווח לפיהן נקבע </w:t>
      </w:r>
      <w:proofErr w:type="spellStart"/>
      <w:r w:rsidRPr="000710F9">
        <w:rPr>
          <w:rFonts w:ascii="David" w:eastAsia="David" w:hAnsi="David" w:cs="David"/>
          <w:sz w:val="24"/>
          <w:szCs w:val="24"/>
          <w:rtl/>
        </w:rPr>
        <w:t>בביהמש</w:t>
      </w:r>
      <w:proofErr w:type="spellEnd"/>
      <w:r w:rsidRPr="000710F9">
        <w:rPr>
          <w:rFonts w:ascii="David" w:eastAsia="David" w:hAnsi="David" w:cs="David"/>
          <w:sz w:val="24"/>
          <w:szCs w:val="24"/>
          <w:rtl/>
        </w:rPr>
        <w:t xml:space="preserve"> שמייבאים את כללי הדיווח הפיננסים והשיטות שלהם לתוך מערכת המס. מה שעושה רוח נעשה גם אנחנו במערכת המס. מאמצים את אותם שיטות דיווח ולכן את אותו דיווח. מי שבחר בשיטת מזומנים ידווח על ההכנסה בהתאם לשיטה שלו, וכן גם בשיטה המסחרית. </w:t>
      </w:r>
    </w:p>
    <w:p w14:paraId="7BEAEAD2" w14:textId="77777777" w:rsidR="00D67F7C" w:rsidRPr="000710F9" w:rsidRDefault="00D67F7C">
      <w:pPr>
        <w:bidi/>
        <w:spacing w:line="360" w:lineRule="auto"/>
        <w:jc w:val="both"/>
        <w:rPr>
          <w:rFonts w:ascii="David" w:eastAsia="David" w:hAnsi="David" w:cs="David"/>
          <w:b/>
          <w:sz w:val="24"/>
          <w:szCs w:val="24"/>
          <w:u w:val="single"/>
        </w:rPr>
      </w:pPr>
    </w:p>
    <w:p w14:paraId="7E3F667B"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כללי עיתוי מיוחדים לצורכי מס: שינויים מסוימים וספציפיים</w:t>
      </w:r>
    </w:p>
    <w:p w14:paraId="614B87F9" w14:textId="77777777" w:rsidR="00D67F7C" w:rsidRPr="000710F9" w:rsidRDefault="00000000">
      <w:pPr>
        <w:bidi/>
        <w:spacing w:line="360" w:lineRule="auto"/>
        <w:jc w:val="both"/>
        <w:rPr>
          <w:rFonts w:ascii="David" w:eastAsia="David" w:hAnsi="David" w:cs="David"/>
          <w:sz w:val="24"/>
          <w:szCs w:val="24"/>
          <w:highlight w:val="cyan"/>
        </w:rPr>
      </w:pPr>
      <w:r w:rsidRPr="000710F9">
        <w:rPr>
          <w:rFonts w:ascii="David" w:eastAsia="David" w:hAnsi="David" w:cs="David"/>
          <w:b/>
          <w:sz w:val="24"/>
          <w:szCs w:val="24"/>
          <w:rtl/>
        </w:rPr>
        <w:t xml:space="preserve">סטטוטוריים- </w:t>
      </w:r>
      <w:r w:rsidRPr="000710F9">
        <w:rPr>
          <w:rFonts w:ascii="David" w:eastAsia="David" w:hAnsi="David" w:cs="David"/>
          <w:sz w:val="24"/>
          <w:szCs w:val="24"/>
          <w:rtl/>
        </w:rPr>
        <w:t>נקבעו בחקיקה:</w:t>
      </w:r>
      <w:r w:rsidRPr="000710F9">
        <w:rPr>
          <w:rFonts w:ascii="David" w:eastAsia="David" w:hAnsi="David" w:cs="David"/>
          <w:sz w:val="24"/>
          <w:szCs w:val="24"/>
          <w:highlight w:val="cyan"/>
        </w:rPr>
        <w:t xml:space="preserve"> </w:t>
      </w:r>
    </w:p>
    <w:p w14:paraId="29AC4F13" w14:textId="77777777" w:rsidR="00D67F7C" w:rsidRPr="000710F9" w:rsidRDefault="00000000">
      <w:pPr>
        <w:numPr>
          <w:ilvl w:val="0"/>
          <w:numId w:val="53"/>
        </w:numPr>
        <w:bidi/>
        <w:spacing w:line="360" w:lineRule="auto"/>
        <w:jc w:val="both"/>
        <w:rPr>
          <w:rFonts w:ascii="David" w:eastAsia="David" w:hAnsi="David" w:cs="David"/>
          <w:sz w:val="24"/>
          <w:szCs w:val="24"/>
        </w:rPr>
      </w:pPr>
      <w:r w:rsidRPr="000710F9">
        <w:rPr>
          <w:rFonts w:ascii="David" w:eastAsia="David" w:hAnsi="David" w:cs="David"/>
          <w:sz w:val="24"/>
          <w:szCs w:val="24"/>
          <w:highlight w:val="cyan"/>
          <w:rtl/>
        </w:rPr>
        <w:t xml:space="preserve">ס8ב </w:t>
      </w:r>
      <w:proofErr w:type="spellStart"/>
      <w:r w:rsidRPr="000710F9">
        <w:rPr>
          <w:rFonts w:ascii="David" w:eastAsia="David" w:hAnsi="David" w:cs="David"/>
          <w:sz w:val="24"/>
          <w:szCs w:val="24"/>
          <w:rtl/>
        </w:rPr>
        <w:t>הכנוסת</w:t>
      </w:r>
      <w:proofErr w:type="spellEnd"/>
      <w:r w:rsidRPr="000710F9">
        <w:rPr>
          <w:rFonts w:ascii="David" w:eastAsia="David" w:hAnsi="David" w:cs="David"/>
          <w:sz w:val="24"/>
          <w:szCs w:val="24"/>
          <w:rtl/>
        </w:rPr>
        <w:t xml:space="preserve"> לפי סעיפים</w:t>
      </w:r>
      <w:r w:rsidRPr="000710F9">
        <w:rPr>
          <w:rFonts w:ascii="David" w:eastAsia="David" w:hAnsi="David" w:cs="David"/>
          <w:sz w:val="24"/>
          <w:szCs w:val="24"/>
          <w:highlight w:val="cyan"/>
        </w:rPr>
        <w:t xml:space="preserve"> 2(6-7) </w:t>
      </w:r>
      <w:r w:rsidRPr="000710F9">
        <w:rPr>
          <w:rFonts w:ascii="David" w:eastAsia="David" w:hAnsi="David" w:cs="David"/>
          <w:sz w:val="24"/>
          <w:szCs w:val="24"/>
          <w:rtl/>
        </w:rPr>
        <w:t>" הכנסה לפי סעיף 2(6) או 2(7) תיכלל בהכנסתו החייבת של הנישום בשנת המס שבה קיבל אותה בפועל גם אם היא הכנסה מראש…."</w:t>
      </w:r>
    </w:p>
    <w:p w14:paraId="526249CB" w14:textId="77777777" w:rsidR="00D67F7C" w:rsidRPr="000710F9" w:rsidRDefault="00000000">
      <w:pPr>
        <w:numPr>
          <w:ilvl w:val="0"/>
          <w:numId w:val="53"/>
        </w:numPr>
        <w:bidi/>
        <w:spacing w:line="360" w:lineRule="auto"/>
        <w:jc w:val="both"/>
        <w:rPr>
          <w:rFonts w:ascii="David" w:eastAsia="David" w:hAnsi="David" w:cs="David"/>
          <w:sz w:val="24"/>
          <w:szCs w:val="24"/>
        </w:rPr>
      </w:pPr>
      <w:r w:rsidRPr="000710F9">
        <w:rPr>
          <w:rFonts w:ascii="David" w:eastAsia="David" w:hAnsi="David" w:cs="David"/>
          <w:sz w:val="24"/>
          <w:szCs w:val="24"/>
          <w:highlight w:val="cyan"/>
          <w:rtl/>
        </w:rPr>
        <w:t>8ג</w:t>
      </w:r>
      <w:r w:rsidRPr="000710F9">
        <w:rPr>
          <w:rFonts w:ascii="David" w:eastAsia="David" w:hAnsi="David" w:cs="David"/>
          <w:sz w:val="24"/>
          <w:szCs w:val="24"/>
          <w:rtl/>
        </w:rPr>
        <w:t xml:space="preserve">: הכנסות מהפרשי שער. "הכנסתו של אדם מהפרשי שער תיחשב כהכנסה בשנת המס שבה נצברה גם כשהדיווח הוא על בסיס מזומנים." (*הפרשי שער= כשערך המטבע עולה. בנאדם מקבל 100 דולר שעכשיו שווים 2% יותר, אז הוא מקבל 102 דולר, ועל זה הוא מחויב במס גם אם הדיווח הוא על בסיס מזומנים. גם כשהוא לא קיבל לידיו את הכסף כמו שיטת מזומנים, מרגע שהיה לו רווח </w:t>
      </w:r>
      <w:proofErr w:type="spellStart"/>
      <w:r w:rsidRPr="000710F9">
        <w:rPr>
          <w:rFonts w:ascii="David" w:eastAsia="David" w:hAnsi="David" w:cs="David"/>
          <w:sz w:val="24"/>
          <w:szCs w:val="24"/>
          <w:rtl/>
        </w:rPr>
        <w:t>וא</w:t>
      </w:r>
      <w:proofErr w:type="spellEnd"/>
      <w:r w:rsidRPr="000710F9">
        <w:rPr>
          <w:rFonts w:ascii="David" w:eastAsia="David" w:hAnsi="David" w:cs="David"/>
          <w:sz w:val="24"/>
          <w:szCs w:val="24"/>
          <w:rtl/>
        </w:rPr>
        <w:t xml:space="preserve"> מחויב לדווח עליו).</w:t>
      </w:r>
    </w:p>
    <w:p w14:paraId="1FB5CBF0" w14:textId="77777777" w:rsidR="00D67F7C" w:rsidRPr="000710F9" w:rsidRDefault="00000000">
      <w:pPr>
        <w:numPr>
          <w:ilvl w:val="0"/>
          <w:numId w:val="53"/>
        </w:numPr>
        <w:bidi/>
        <w:spacing w:line="360" w:lineRule="auto"/>
        <w:jc w:val="both"/>
        <w:rPr>
          <w:rFonts w:ascii="David" w:eastAsia="David" w:hAnsi="David" w:cs="David"/>
          <w:sz w:val="24"/>
          <w:szCs w:val="24"/>
        </w:rPr>
      </w:pPr>
      <w:r w:rsidRPr="000710F9">
        <w:rPr>
          <w:rFonts w:ascii="David" w:eastAsia="David" w:hAnsi="David" w:cs="David"/>
          <w:sz w:val="24"/>
          <w:szCs w:val="24"/>
          <w:highlight w:val="cyan"/>
          <w:rtl/>
        </w:rPr>
        <w:t>ס88</w:t>
      </w:r>
      <w:r w:rsidRPr="000710F9">
        <w:rPr>
          <w:rFonts w:ascii="David" w:eastAsia="David" w:hAnsi="David" w:cs="David"/>
          <w:sz w:val="24"/>
          <w:szCs w:val="24"/>
          <w:rtl/>
        </w:rPr>
        <w:t xml:space="preserve"> (רווח הון): לצורך קביעת רווח הון כתוצאה ממכירת נכס, המועד בו מתחייבים במס על עליית ערך הוא מועד המכירה. כשמוכרים את הנכס בודקים את ההפרש ממחיר המכירה לרכישה. </w:t>
      </w:r>
    </w:p>
    <w:p w14:paraId="1C5D6BD7"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הלכתיים-</w:t>
      </w:r>
      <w:r w:rsidRPr="000710F9">
        <w:rPr>
          <w:rFonts w:ascii="David" w:eastAsia="David" w:hAnsi="David" w:cs="David"/>
          <w:sz w:val="24"/>
          <w:szCs w:val="24"/>
          <w:rtl/>
        </w:rPr>
        <w:t xml:space="preserve"> נקבעו בפסיקה:</w:t>
      </w:r>
    </w:p>
    <w:p w14:paraId="46FECCAE" w14:textId="77777777" w:rsidR="00D67F7C" w:rsidRPr="000710F9" w:rsidRDefault="00000000">
      <w:pPr>
        <w:numPr>
          <w:ilvl w:val="0"/>
          <w:numId w:val="19"/>
        </w:numPr>
        <w:bidi/>
        <w:spacing w:line="360" w:lineRule="auto"/>
        <w:jc w:val="both"/>
        <w:rPr>
          <w:rFonts w:ascii="David" w:eastAsia="David" w:hAnsi="David" w:cs="David"/>
          <w:sz w:val="24"/>
          <w:szCs w:val="24"/>
        </w:rPr>
      </w:pPr>
      <w:r w:rsidRPr="000710F9">
        <w:rPr>
          <w:rFonts w:ascii="David" w:eastAsia="David" w:hAnsi="David" w:cs="David"/>
          <w:sz w:val="24"/>
          <w:szCs w:val="24"/>
          <w:highlight w:val="yellow"/>
          <w:rtl/>
        </w:rPr>
        <w:t xml:space="preserve">פסד מגדניית הדר: </w:t>
      </w:r>
      <w:proofErr w:type="spellStart"/>
      <w:r w:rsidRPr="000710F9">
        <w:rPr>
          <w:rFonts w:ascii="David" w:eastAsia="David" w:hAnsi="David" w:cs="David"/>
          <w:sz w:val="24"/>
          <w:szCs w:val="24"/>
          <w:rtl/>
        </w:rPr>
        <w:t>ביהמש</w:t>
      </w:r>
      <w:proofErr w:type="spellEnd"/>
      <w:r w:rsidRPr="000710F9">
        <w:rPr>
          <w:rFonts w:ascii="David" w:eastAsia="David" w:hAnsi="David" w:cs="David"/>
          <w:sz w:val="24"/>
          <w:szCs w:val="24"/>
          <w:rtl/>
        </w:rPr>
        <w:t xml:space="preserve"> קובע כלל עיתוי יש מאין. נדבר על כל בהמשך</w:t>
      </w:r>
    </w:p>
    <w:p w14:paraId="37FF042E" w14:textId="77777777" w:rsidR="00D67F7C" w:rsidRPr="000710F9" w:rsidRDefault="00000000">
      <w:pPr>
        <w:numPr>
          <w:ilvl w:val="0"/>
          <w:numId w:val="19"/>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עקרון המימוש: זהו עקרון הלכתי שיכול לבסס סטיה מעיתוי הדיווח שלפי שיטות דיווח. </w:t>
      </w:r>
    </w:p>
    <w:p w14:paraId="4D5031CD" w14:textId="77777777" w:rsidR="00D67F7C" w:rsidRPr="000710F9" w:rsidRDefault="00D67F7C">
      <w:pPr>
        <w:bidi/>
        <w:spacing w:line="360" w:lineRule="auto"/>
        <w:jc w:val="both"/>
        <w:rPr>
          <w:rFonts w:ascii="David" w:eastAsia="David" w:hAnsi="David" w:cs="David"/>
          <w:sz w:val="24"/>
          <w:szCs w:val="24"/>
        </w:rPr>
      </w:pPr>
    </w:p>
    <w:p w14:paraId="18935E31"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 xml:space="preserve">בחירה בשיטות דיווח: </w:t>
      </w:r>
    </w:p>
    <w:p w14:paraId="689133A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האם הנישום יכול לבחור בשיטות דיווח?</w:t>
      </w:r>
      <w:r w:rsidRPr="000710F9">
        <w:rPr>
          <w:rFonts w:ascii="David" w:eastAsia="David" w:hAnsi="David" w:cs="David"/>
          <w:sz w:val="24"/>
          <w:szCs w:val="24"/>
          <w:rtl/>
        </w:rPr>
        <w:t xml:space="preserve"> לצורכי מס האם יכול הנישום לבחור איזו שיטת דיווח (מבין ה2) שנוח לו?</w:t>
      </w:r>
    </w:p>
    <w:p w14:paraId="25783E54" w14:textId="77777777" w:rsidR="00D67F7C" w:rsidRPr="000710F9" w:rsidRDefault="00000000">
      <w:pPr>
        <w:numPr>
          <w:ilvl w:val="0"/>
          <w:numId w:val="86"/>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לצורכי חשבונאות פיננסית, </w:t>
      </w:r>
      <w:r w:rsidRPr="000710F9">
        <w:rPr>
          <w:rFonts w:ascii="David" w:eastAsia="David" w:hAnsi="David" w:cs="David"/>
          <w:sz w:val="24"/>
          <w:szCs w:val="24"/>
          <w:rtl/>
        </w:rPr>
        <w:t xml:space="preserve">ללא קשר למיסים- רו"ח ימליץ שיטה שמתאימה לסוג הפעילות, אך בפועל אין כאן רגולציה וכל אחד יכול לבחור איזו שיטת דיווח שירצה. לא טריוויאלי לומר שאם לצורכי חשבונאות הפירמה תדווח במזומנים, היא יכולה גם במס. </w:t>
      </w:r>
    </w:p>
    <w:p w14:paraId="10FBE520" w14:textId="77777777" w:rsidR="00D67F7C" w:rsidRPr="000710F9" w:rsidRDefault="00000000">
      <w:pPr>
        <w:numPr>
          <w:ilvl w:val="0"/>
          <w:numId w:val="86"/>
        </w:numPr>
        <w:bidi/>
        <w:spacing w:line="360" w:lineRule="auto"/>
        <w:jc w:val="both"/>
        <w:rPr>
          <w:rFonts w:ascii="David" w:eastAsia="David" w:hAnsi="David" w:cs="David"/>
          <w:sz w:val="24"/>
          <w:szCs w:val="24"/>
        </w:rPr>
      </w:pPr>
      <w:r w:rsidRPr="000710F9">
        <w:rPr>
          <w:rFonts w:ascii="David" w:eastAsia="David" w:hAnsi="David" w:cs="David"/>
          <w:b/>
          <w:sz w:val="24"/>
          <w:szCs w:val="24"/>
          <w:rtl/>
        </w:rPr>
        <w:lastRenderedPageBreak/>
        <w:t>לצורכי מס-</w:t>
      </w:r>
      <w:r w:rsidRPr="000710F9">
        <w:rPr>
          <w:rFonts w:ascii="David" w:eastAsia="David" w:hAnsi="David" w:cs="David"/>
          <w:sz w:val="24"/>
          <w:szCs w:val="24"/>
        </w:rPr>
        <w:t xml:space="preserve"> </w:t>
      </w:r>
      <w:r w:rsidRPr="000710F9">
        <w:rPr>
          <w:rFonts w:ascii="David" w:eastAsia="David" w:hAnsi="David" w:cs="David"/>
          <w:sz w:val="24"/>
          <w:szCs w:val="24"/>
          <w:highlight w:val="yellow"/>
          <w:rtl/>
        </w:rPr>
        <w:t>קבוצת השומרים:</w:t>
      </w:r>
      <w:r w:rsidRPr="000710F9">
        <w:rPr>
          <w:rFonts w:ascii="David" w:eastAsia="David" w:hAnsi="David" w:cs="David"/>
          <w:sz w:val="24"/>
          <w:szCs w:val="24"/>
          <w:rtl/>
        </w:rPr>
        <w:t xml:space="preserve"> לא משנה מה נקבע לצורכי חשבונאות, מה נרצה שיהיה במיסים? </w:t>
      </w:r>
      <w:r w:rsidRPr="000710F9">
        <w:rPr>
          <w:rFonts w:ascii="David" w:eastAsia="David" w:hAnsi="David" w:cs="David"/>
          <w:b/>
          <w:sz w:val="24"/>
          <w:szCs w:val="24"/>
          <w:rtl/>
        </w:rPr>
        <w:t xml:space="preserve">הנישום יכול לבחור כרצונו בכל שיטת דיווח, אלא אם כן מתקיימים בנישום מספר קריטריונים </w:t>
      </w:r>
      <w:proofErr w:type="spellStart"/>
      <w:r w:rsidRPr="000710F9">
        <w:rPr>
          <w:rFonts w:ascii="David" w:eastAsia="David" w:hAnsi="David" w:cs="David"/>
          <w:b/>
          <w:sz w:val="24"/>
          <w:szCs w:val="24"/>
          <w:rtl/>
        </w:rPr>
        <w:t>שביהמש</w:t>
      </w:r>
      <w:proofErr w:type="spellEnd"/>
      <w:r w:rsidRPr="000710F9">
        <w:rPr>
          <w:rFonts w:ascii="David" w:eastAsia="David" w:hAnsi="David" w:cs="David"/>
          <w:b/>
          <w:sz w:val="24"/>
          <w:szCs w:val="24"/>
          <w:rtl/>
        </w:rPr>
        <w:t xml:space="preserve"> מציין. בהתקיים </w:t>
      </w:r>
      <w:proofErr w:type="spellStart"/>
      <w:r w:rsidRPr="000710F9">
        <w:rPr>
          <w:rFonts w:ascii="David" w:eastAsia="David" w:hAnsi="David" w:cs="David"/>
          <w:b/>
          <w:sz w:val="24"/>
          <w:szCs w:val="24"/>
          <w:rtl/>
        </w:rPr>
        <w:t>הקירטריונים</w:t>
      </w:r>
      <w:proofErr w:type="spellEnd"/>
      <w:r w:rsidRPr="000710F9">
        <w:rPr>
          <w:rFonts w:ascii="David" w:eastAsia="David" w:hAnsi="David" w:cs="David"/>
          <w:b/>
          <w:sz w:val="24"/>
          <w:szCs w:val="24"/>
          <w:rtl/>
        </w:rPr>
        <w:t>, הנישום חייב לדווח בשיטה המצטברת.</w:t>
      </w:r>
      <w:r w:rsidRPr="000710F9">
        <w:rPr>
          <w:rFonts w:ascii="David" w:eastAsia="David" w:hAnsi="David" w:cs="David"/>
          <w:sz w:val="24"/>
          <w:szCs w:val="24"/>
        </w:rPr>
        <w:t xml:space="preserve"> </w:t>
      </w:r>
    </w:p>
    <w:p w14:paraId="2A91B07A"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u w:val="single"/>
          <w:rtl/>
        </w:rPr>
        <w:t>הקריטריונים (לא כולם חייבים להתקיים):</w:t>
      </w:r>
      <w:r w:rsidRPr="000710F9">
        <w:rPr>
          <w:rFonts w:ascii="David" w:eastAsia="David" w:hAnsi="David" w:cs="David"/>
          <w:sz w:val="24"/>
          <w:szCs w:val="24"/>
          <w:rtl/>
        </w:rPr>
        <w:t xml:space="preserve"> (הבחירה נעשתה לאחר התייעצות עם רוח: ברירת המחדל של רו"ח היא שיטה מצטברת כי נחשבת מדויקת יותר כי שואפת לעקוב אחר ערכים כלכליים. שיטת מזומנים עוקבת רק אחרי מזומנים וזה לאו דווקא שווי, כי ייתכן ויש הוצאות גדולות מאוד. ממליצים בכל זאת לפעמים על שיטת מזומנים כי היא הרבה יותר פשוטה ליישום ולכן גם זולה יותר להוציא לפועל. נדע כיצד לבחור מבין השיטות כשהתוצאות הן שונות, וזה לא תמיד קורה). ככל שיש פערים בין 2 השיטות, לא נאפשר על בסיס מזומנים ונחייב בשיטה המצטברת:</w:t>
      </w:r>
    </w:p>
    <w:p w14:paraId="322C0679" w14:textId="77777777" w:rsidR="00D67F7C" w:rsidRPr="000710F9" w:rsidRDefault="00000000">
      <w:pPr>
        <w:numPr>
          <w:ilvl w:val="0"/>
          <w:numId w:val="133"/>
        </w:numPr>
        <w:bidi/>
        <w:spacing w:line="360" w:lineRule="auto"/>
        <w:jc w:val="both"/>
        <w:rPr>
          <w:rFonts w:ascii="David" w:eastAsia="David" w:hAnsi="David" w:cs="David"/>
          <w:sz w:val="24"/>
          <w:szCs w:val="24"/>
        </w:rPr>
      </w:pPr>
      <w:r w:rsidRPr="000710F9">
        <w:rPr>
          <w:rFonts w:ascii="David" w:eastAsia="David" w:hAnsi="David" w:cs="David"/>
          <w:b/>
          <w:sz w:val="24"/>
          <w:szCs w:val="24"/>
          <w:rtl/>
        </w:rPr>
        <w:t>מלאי:</w:t>
      </w:r>
      <w:r w:rsidRPr="000710F9">
        <w:rPr>
          <w:rFonts w:ascii="David" w:eastAsia="David" w:hAnsi="David" w:cs="David"/>
          <w:sz w:val="24"/>
          <w:szCs w:val="24"/>
          <w:rtl/>
        </w:rPr>
        <w:t xml:space="preserve"> אם לנישום יש המון מלאי, יש פער גדול בין 2 השיטות ולכן נחייב שיטה מצטברת.</w:t>
      </w:r>
    </w:p>
    <w:p w14:paraId="5E0114BD" w14:textId="77777777" w:rsidR="00D67F7C" w:rsidRPr="000710F9" w:rsidRDefault="00000000">
      <w:pPr>
        <w:numPr>
          <w:ilvl w:val="0"/>
          <w:numId w:val="133"/>
        </w:numPr>
        <w:bidi/>
        <w:spacing w:line="360" w:lineRule="auto"/>
        <w:jc w:val="both"/>
        <w:rPr>
          <w:rFonts w:ascii="David" w:eastAsia="David" w:hAnsi="David" w:cs="David"/>
          <w:sz w:val="24"/>
          <w:szCs w:val="24"/>
        </w:rPr>
      </w:pPr>
      <w:r w:rsidRPr="000710F9">
        <w:rPr>
          <w:rFonts w:ascii="David" w:eastAsia="David" w:hAnsi="David" w:cs="David"/>
          <w:b/>
          <w:sz w:val="24"/>
          <w:szCs w:val="24"/>
          <w:rtl/>
        </w:rPr>
        <w:t>פעילות אשראי:</w:t>
      </w:r>
      <w:r w:rsidRPr="000710F9">
        <w:rPr>
          <w:rFonts w:ascii="David" w:eastAsia="David" w:hAnsi="David" w:cs="David"/>
          <w:sz w:val="24"/>
          <w:szCs w:val="24"/>
          <w:rtl/>
        </w:rPr>
        <w:t xml:space="preserve"> ככל שיש יותר פעילות אשראי, יש פער בין שתי השיטות.</w:t>
      </w:r>
    </w:p>
    <w:p w14:paraId="6A858D1F" w14:textId="77777777" w:rsidR="00D67F7C" w:rsidRPr="000710F9" w:rsidRDefault="00000000">
      <w:pPr>
        <w:numPr>
          <w:ilvl w:val="0"/>
          <w:numId w:val="133"/>
        </w:numPr>
        <w:bidi/>
        <w:spacing w:line="360" w:lineRule="auto"/>
        <w:jc w:val="both"/>
        <w:rPr>
          <w:rFonts w:ascii="David" w:eastAsia="David" w:hAnsi="David" w:cs="David"/>
          <w:sz w:val="24"/>
          <w:szCs w:val="24"/>
        </w:rPr>
      </w:pPr>
      <w:r w:rsidRPr="000710F9">
        <w:rPr>
          <w:rFonts w:ascii="David" w:eastAsia="David" w:hAnsi="David" w:cs="David"/>
          <w:b/>
          <w:sz w:val="24"/>
          <w:szCs w:val="24"/>
          <w:rtl/>
        </w:rPr>
        <w:t>פעילות בהלוואות:</w:t>
      </w:r>
      <w:r w:rsidRPr="000710F9">
        <w:rPr>
          <w:rFonts w:ascii="David" w:eastAsia="David" w:hAnsi="David" w:cs="David"/>
          <w:sz w:val="24"/>
          <w:szCs w:val="24"/>
          <w:rtl/>
        </w:rPr>
        <w:t xml:space="preserve"> ככל שהנישום עוסק יותר בהלוואות, יש פער בין שתי השיטות.</w:t>
      </w:r>
    </w:p>
    <w:p w14:paraId="2083BEC6" w14:textId="77777777" w:rsidR="00D67F7C" w:rsidRPr="000710F9" w:rsidRDefault="00000000">
      <w:pPr>
        <w:numPr>
          <w:ilvl w:val="0"/>
          <w:numId w:val="133"/>
        </w:numPr>
        <w:bidi/>
        <w:spacing w:line="360" w:lineRule="auto"/>
        <w:jc w:val="both"/>
        <w:rPr>
          <w:rFonts w:ascii="David" w:eastAsia="David" w:hAnsi="David" w:cs="David"/>
          <w:sz w:val="24"/>
          <w:szCs w:val="24"/>
        </w:rPr>
      </w:pPr>
      <w:r w:rsidRPr="000710F9">
        <w:rPr>
          <w:rFonts w:ascii="David" w:eastAsia="David" w:hAnsi="David" w:cs="David"/>
          <w:b/>
          <w:sz w:val="24"/>
          <w:szCs w:val="24"/>
          <w:rtl/>
        </w:rPr>
        <w:t>פעילות מורכבת</w:t>
      </w:r>
      <w:r w:rsidRPr="000710F9">
        <w:rPr>
          <w:rFonts w:ascii="David" w:eastAsia="David" w:hAnsi="David" w:cs="David"/>
          <w:sz w:val="24"/>
          <w:szCs w:val="24"/>
          <w:rtl/>
        </w:rPr>
        <w:t xml:space="preserve">: ככל שהעיסוק יותר מורכב, כנראה </w:t>
      </w:r>
      <w:proofErr w:type="spellStart"/>
      <w:r w:rsidRPr="000710F9">
        <w:rPr>
          <w:rFonts w:ascii="David" w:eastAsia="David" w:hAnsi="David" w:cs="David"/>
          <w:sz w:val="24"/>
          <w:szCs w:val="24"/>
          <w:rtl/>
        </w:rPr>
        <w:t>יווצר</w:t>
      </w:r>
      <w:proofErr w:type="spellEnd"/>
      <w:r w:rsidRPr="000710F9">
        <w:rPr>
          <w:rFonts w:ascii="David" w:eastAsia="David" w:hAnsi="David" w:cs="David"/>
          <w:sz w:val="24"/>
          <w:szCs w:val="24"/>
          <w:rtl/>
        </w:rPr>
        <w:t xml:space="preserve"> פער בין שתי השיטות. </w:t>
      </w:r>
    </w:p>
    <w:p w14:paraId="793A639B" w14:textId="77777777" w:rsidR="00D67F7C" w:rsidRPr="000710F9" w:rsidRDefault="00000000">
      <w:pPr>
        <w:bidi/>
        <w:spacing w:line="360" w:lineRule="auto"/>
        <w:ind w:left="720"/>
        <w:jc w:val="both"/>
        <w:rPr>
          <w:rFonts w:ascii="David" w:eastAsia="David" w:hAnsi="David" w:cs="David"/>
          <w:sz w:val="24"/>
          <w:szCs w:val="24"/>
          <w:u w:val="single"/>
        </w:rPr>
      </w:pPr>
      <w:r w:rsidRPr="000710F9">
        <w:rPr>
          <w:rFonts w:ascii="David" w:eastAsia="David" w:hAnsi="David" w:cs="David"/>
          <w:sz w:val="24"/>
          <w:szCs w:val="24"/>
          <w:rtl/>
        </w:rPr>
        <w:t xml:space="preserve">בפסק הדין </w:t>
      </w:r>
      <w:r w:rsidRPr="000710F9">
        <w:rPr>
          <w:rFonts w:ascii="David" w:eastAsia="David" w:hAnsi="David" w:cs="David"/>
          <w:sz w:val="24"/>
          <w:szCs w:val="24"/>
          <w:highlight w:val="yellow"/>
          <w:rtl/>
        </w:rPr>
        <w:t>קבוצת השומרים-</w:t>
      </w:r>
      <w:r w:rsidRPr="000710F9">
        <w:rPr>
          <w:rFonts w:ascii="David" w:eastAsia="David" w:hAnsi="David" w:cs="David"/>
          <w:sz w:val="24"/>
          <w:szCs w:val="24"/>
          <w:rtl/>
        </w:rPr>
        <w:t xml:space="preserve"> עסק שמספק אבטחה וניקיון למשרדים והם רצו לדווח בשיטת המזומנים. </w:t>
      </w:r>
      <w:r w:rsidRPr="000710F9">
        <w:rPr>
          <w:rFonts w:ascii="David" w:eastAsia="David" w:hAnsi="David" w:cs="David"/>
          <w:sz w:val="24"/>
          <w:szCs w:val="24"/>
          <w:u w:val="single"/>
          <w:rtl/>
        </w:rPr>
        <w:t>נבחן לפי הקריטריונים:</w:t>
      </w:r>
    </w:p>
    <w:p w14:paraId="500C1B8E" w14:textId="77777777" w:rsidR="00D67F7C" w:rsidRPr="000710F9" w:rsidRDefault="00000000">
      <w:pPr>
        <w:numPr>
          <w:ilvl w:val="0"/>
          <w:numId w:val="42"/>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סיפוק שירות זה לא מלאי! </w:t>
      </w:r>
    </w:p>
    <w:p w14:paraId="7B8A064D" w14:textId="77777777" w:rsidR="00D67F7C" w:rsidRPr="000710F9" w:rsidRDefault="00000000">
      <w:pPr>
        <w:numPr>
          <w:ilvl w:val="0"/>
          <w:numId w:val="42"/>
        </w:numPr>
        <w:bidi/>
        <w:spacing w:line="360" w:lineRule="auto"/>
        <w:jc w:val="both"/>
        <w:rPr>
          <w:rFonts w:ascii="David" w:eastAsia="David" w:hAnsi="David" w:cs="David"/>
          <w:sz w:val="24"/>
          <w:szCs w:val="24"/>
        </w:rPr>
      </w:pPr>
      <w:r w:rsidRPr="000710F9">
        <w:rPr>
          <w:rFonts w:ascii="David" w:eastAsia="David" w:hAnsi="David" w:cs="David"/>
          <w:sz w:val="24"/>
          <w:szCs w:val="24"/>
          <w:rtl/>
        </w:rPr>
        <w:t>אין להם פעילות מורכבת- העסק מבוסס על משכורות.</w:t>
      </w:r>
    </w:p>
    <w:p w14:paraId="7920B181"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 xml:space="preserve">ולכן </w:t>
      </w:r>
      <w:r w:rsidRPr="000710F9">
        <w:rPr>
          <w:rFonts w:ascii="David" w:eastAsia="David" w:hAnsi="David" w:cs="David"/>
          <w:b/>
          <w:sz w:val="24"/>
          <w:szCs w:val="24"/>
          <w:rtl/>
        </w:rPr>
        <w:t>אין בעיה שהם ידווחו על בסיס שיטת המזומנים.</w:t>
      </w:r>
      <w:r w:rsidRPr="000710F9">
        <w:rPr>
          <w:rFonts w:ascii="David" w:eastAsia="David" w:hAnsi="David" w:cs="David"/>
          <w:sz w:val="24"/>
          <w:szCs w:val="24"/>
          <w:rtl/>
        </w:rPr>
        <w:t xml:space="preserve"> למה היה </w:t>
      </w:r>
      <w:proofErr w:type="spellStart"/>
      <w:r w:rsidRPr="000710F9">
        <w:rPr>
          <w:rFonts w:ascii="David" w:eastAsia="David" w:hAnsi="David" w:cs="David"/>
          <w:sz w:val="24"/>
          <w:szCs w:val="24"/>
          <w:rtl/>
        </w:rPr>
        <w:t>ככ</w:t>
      </w:r>
      <w:proofErr w:type="spellEnd"/>
      <w:r w:rsidRPr="000710F9">
        <w:rPr>
          <w:rFonts w:ascii="David" w:eastAsia="David" w:hAnsi="David" w:cs="David"/>
          <w:sz w:val="24"/>
          <w:szCs w:val="24"/>
          <w:rtl/>
        </w:rPr>
        <w:t xml:space="preserve"> חשוב לחברה לדווח בשיטת המזומנים? הם רצו להרוויח את ערך הזמן של הכסף על 17% מהפעילות שלהם, שאותה הם רוצים </w:t>
      </w:r>
      <w:proofErr w:type="spellStart"/>
      <w:r w:rsidRPr="000710F9">
        <w:rPr>
          <w:rFonts w:ascii="David" w:eastAsia="David" w:hAnsi="David" w:cs="David"/>
          <w:sz w:val="24"/>
          <w:szCs w:val="24"/>
          <w:rtl/>
        </w:rPr>
        <w:t>להוויח</w:t>
      </w:r>
      <w:proofErr w:type="spellEnd"/>
      <w:r w:rsidRPr="000710F9">
        <w:rPr>
          <w:rFonts w:ascii="David" w:eastAsia="David" w:hAnsi="David" w:cs="David"/>
          <w:sz w:val="24"/>
          <w:szCs w:val="24"/>
          <w:rtl/>
        </w:rPr>
        <w:t xml:space="preserve"> בשנה הבאה. ככל שדוחים את ה17% האלו, מרוויחים את ערך הזמן של הכסף. המס על חודשיים, </w:t>
      </w:r>
      <w:r w:rsidRPr="000710F9">
        <w:rPr>
          <w:rFonts w:ascii="Cambria Math" w:eastAsia="David" w:hAnsi="Cambria Math" w:cs="Cambria Math" w:hint="cs"/>
          <w:sz w:val="24"/>
          <w:szCs w:val="24"/>
          <w:rtl/>
        </w:rPr>
        <w:t>⅕</w:t>
      </w:r>
      <w:r w:rsidRPr="000710F9">
        <w:rPr>
          <w:rFonts w:ascii="David" w:eastAsia="David" w:hAnsi="David" w:cs="David"/>
          <w:sz w:val="24"/>
          <w:szCs w:val="24"/>
          <w:rtl/>
        </w:rPr>
        <w:t xml:space="preserve"> </w:t>
      </w:r>
      <w:r w:rsidRPr="000710F9">
        <w:rPr>
          <w:rFonts w:ascii="David" w:eastAsia="David" w:hAnsi="David" w:cs="David" w:hint="cs"/>
          <w:sz w:val="24"/>
          <w:szCs w:val="24"/>
          <w:rtl/>
        </w:rPr>
        <w:t>מהפעילות</w:t>
      </w:r>
      <w:r w:rsidRPr="000710F9">
        <w:rPr>
          <w:rFonts w:ascii="David" w:eastAsia="David" w:hAnsi="David" w:cs="David"/>
          <w:sz w:val="24"/>
          <w:szCs w:val="24"/>
          <w:rtl/>
        </w:rPr>
        <w:t xml:space="preserve">, </w:t>
      </w:r>
      <w:r w:rsidRPr="000710F9">
        <w:rPr>
          <w:rFonts w:ascii="David" w:eastAsia="David" w:hAnsi="David" w:cs="David" w:hint="cs"/>
          <w:sz w:val="24"/>
          <w:szCs w:val="24"/>
          <w:rtl/>
        </w:rPr>
        <w:t>דוחים</w:t>
      </w:r>
      <w:r w:rsidRPr="000710F9">
        <w:rPr>
          <w:rFonts w:ascii="David" w:eastAsia="David" w:hAnsi="David" w:cs="David"/>
          <w:sz w:val="24"/>
          <w:szCs w:val="24"/>
          <w:rtl/>
        </w:rPr>
        <w:t xml:space="preserve"> </w:t>
      </w:r>
      <w:r w:rsidRPr="000710F9">
        <w:rPr>
          <w:rFonts w:ascii="David" w:eastAsia="David" w:hAnsi="David" w:cs="David" w:hint="cs"/>
          <w:sz w:val="24"/>
          <w:szCs w:val="24"/>
          <w:rtl/>
        </w:rPr>
        <w:t>מאוד</w:t>
      </w:r>
      <w:r w:rsidRPr="000710F9">
        <w:rPr>
          <w:rFonts w:ascii="David" w:eastAsia="David" w:hAnsi="David" w:cs="David"/>
          <w:sz w:val="24"/>
          <w:szCs w:val="24"/>
          <w:rtl/>
        </w:rPr>
        <w:t xml:space="preserve"> </w:t>
      </w:r>
      <w:r w:rsidRPr="000710F9">
        <w:rPr>
          <w:rFonts w:ascii="David" w:eastAsia="David" w:hAnsi="David" w:cs="David" w:hint="cs"/>
          <w:sz w:val="24"/>
          <w:szCs w:val="24"/>
          <w:rtl/>
        </w:rPr>
        <w:t>רחוק</w:t>
      </w:r>
      <w:r w:rsidRPr="000710F9">
        <w:rPr>
          <w:rFonts w:ascii="David" w:eastAsia="David" w:hAnsi="David" w:cs="David"/>
          <w:sz w:val="24"/>
          <w:szCs w:val="24"/>
          <w:rtl/>
        </w:rPr>
        <w:t xml:space="preserve"> </w:t>
      </w:r>
      <w:r w:rsidRPr="000710F9">
        <w:rPr>
          <w:rFonts w:ascii="David" w:eastAsia="David" w:hAnsi="David" w:cs="David" w:hint="cs"/>
          <w:sz w:val="24"/>
          <w:szCs w:val="24"/>
          <w:rtl/>
        </w:rPr>
        <w:t>עד</w:t>
      </w:r>
      <w:r w:rsidRPr="000710F9">
        <w:rPr>
          <w:rFonts w:ascii="David" w:eastAsia="David" w:hAnsi="David" w:cs="David"/>
          <w:sz w:val="24"/>
          <w:szCs w:val="24"/>
          <w:rtl/>
        </w:rPr>
        <w:t xml:space="preserve"> </w:t>
      </w:r>
      <w:r w:rsidRPr="000710F9">
        <w:rPr>
          <w:rFonts w:ascii="David" w:eastAsia="David" w:hAnsi="David" w:cs="David" w:hint="cs"/>
          <w:sz w:val="24"/>
          <w:szCs w:val="24"/>
          <w:rtl/>
        </w:rPr>
        <w:t>אינסוף</w:t>
      </w:r>
      <w:r w:rsidRPr="000710F9">
        <w:rPr>
          <w:rFonts w:ascii="David" w:eastAsia="David" w:hAnsi="David" w:cs="David"/>
          <w:sz w:val="24"/>
          <w:szCs w:val="24"/>
          <w:rtl/>
        </w:rPr>
        <w:t xml:space="preserve">, </w:t>
      </w:r>
      <w:r w:rsidRPr="000710F9">
        <w:rPr>
          <w:rFonts w:ascii="David" w:eastAsia="David" w:hAnsi="David" w:cs="David" w:hint="cs"/>
          <w:sz w:val="24"/>
          <w:szCs w:val="24"/>
          <w:rtl/>
        </w:rPr>
        <w:t>וייצא</w:t>
      </w:r>
      <w:r w:rsidRPr="000710F9">
        <w:rPr>
          <w:rFonts w:ascii="David" w:eastAsia="David" w:hAnsi="David" w:cs="David"/>
          <w:sz w:val="24"/>
          <w:szCs w:val="24"/>
          <w:rtl/>
        </w:rPr>
        <w:t xml:space="preserve"> </w:t>
      </w:r>
      <w:r w:rsidRPr="000710F9">
        <w:rPr>
          <w:rFonts w:ascii="David" w:eastAsia="David" w:hAnsi="David" w:cs="David" w:hint="cs"/>
          <w:sz w:val="24"/>
          <w:szCs w:val="24"/>
          <w:rtl/>
        </w:rPr>
        <w:t>כאילו</w:t>
      </w:r>
      <w:r w:rsidRPr="000710F9">
        <w:rPr>
          <w:rFonts w:ascii="David" w:eastAsia="David" w:hAnsi="David" w:cs="David"/>
          <w:sz w:val="24"/>
          <w:szCs w:val="24"/>
          <w:rtl/>
        </w:rPr>
        <w:t xml:space="preserve"> </w:t>
      </w:r>
      <w:r w:rsidRPr="000710F9">
        <w:rPr>
          <w:rFonts w:ascii="David" w:eastAsia="David" w:hAnsi="David" w:cs="David" w:hint="cs"/>
          <w:sz w:val="24"/>
          <w:szCs w:val="24"/>
          <w:rtl/>
        </w:rPr>
        <w:t>לא</w:t>
      </w:r>
      <w:r w:rsidRPr="000710F9">
        <w:rPr>
          <w:rFonts w:ascii="David" w:eastAsia="David" w:hAnsi="David" w:cs="David"/>
          <w:sz w:val="24"/>
          <w:szCs w:val="24"/>
          <w:rtl/>
        </w:rPr>
        <w:t xml:space="preserve"> </w:t>
      </w:r>
      <w:r w:rsidRPr="000710F9">
        <w:rPr>
          <w:rFonts w:ascii="David" w:eastAsia="David" w:hAnsi="David" w:cs="David" w:hint="cs"/>
          <w:sz w:val="24"/>
          <w:szCs w:val="24"/>
          <w:rtl/>
        </w:rPr>
        <w:t>יחויבו</w:t>
      </w:r>
      <w:r w:rsidRPr="000710F9">
        <w:rPr>
          <w:rFonts w:ascii="David" w:eastAsia="David" w:hAnsi="David" w:cs="David"/>
          <w:sz w:val="24"/>
          <w:szCs w:val="24"/>
          <w:rtl/>
        </w:rPr>
        <w:t xml:space="preserve"> </w:t>
      </w:r>
      <w:r w:rsidRPr="000710F9">
        <w:rPr>
          <w:rFonts w:ascii="David" w:eastAsia="David" w:hAnsi="David" w:cs="David" w:hint="cs"/>
          <w:sz w:val="24"/>
          <w:szCs w:val="24"/>
          <w:rtl/>
        </w:rPr>
        <w:t>לשלם</w:t>
      </w:r>
      <w:r w:rsidRPr="000710F9">
        <w:rPr>
          <w:rFonts w:ascii="David" w:eastAsia="David" w:hAnsi="David" w:cs="David"/>
          <w:sz w:val="24"/>
          <w:szCs w:val="24"/>
          <w:rtl/>
        </w:rPr>
        <w:t xml:space="preserve"> </w:t>
      </w:r>
      <w:r w:rsidRPr="000710F9">
        <w:rPr>
          <w:rFonts w:ascii="David" w:eastAsia="David" w:hAnsi="David" w:cs="David" w:hint="cs"/>
          <w:sz w:val="24"/>
          <w:szCs w:val="24"/>
          <w:rtl/>
        </w:rPr>
        <w:t>עליהם</w:t>
      </w:r>
      <w:r w:rsidRPr="000710F9">
        <w:rPr>
          <w:rFonts w:ascii="David" w:eastAsia="David" w:hAnsi="David" w:cs="David"/>
          <w:sz w:val="24"/>
          <w:szCs w:val="24"/>
          <w:rtl/>
        </w:rPr>
        <w:t xml:space="preserve"> </w:t>
      </w:r>
      <w:r w:rsidRPr="000710F9">
        <w:rPr>
          <w:rFonts w:ascii="David" w:eastAsia="David" w:hAnsi="David" w:cs="David" w:hint="cs"/>
          <w:sz w:val="24"/>
          <w:szCs w:val="24"/>
          <w:rtl/>
        </w:rPr>
        <w:t>מס</w:t>
      </w:r>
      <w:r w:rsidRPr="000710F9">
        <w:rPr>
          <w:rFonts w:ascii="David" w:eastAsia="David" w:hAnsi="David" w:cs="David"/>
          <w:sz w:val="24"/>
          <w:szCs w:val="24"/>
          <w:rtl/>
        </w:rPr>
        <w:t xml:space="preserve">. </w:t>
      </w:r>
      <w:r w:rsidRPr="000710F9">
        <w:rPr>
          <w:rFonts w:ascii="David" w:eastAsia="David" w:hAnsi="David" w:cs="David"/>
          <w:b/>
          <w:sz w:val="24"/>
          <w:szCs w:val="24"/>
          <w:rtl/>
        </w:rPr>
        <w:t>יוצא ש1/5 מפעילות של שנה לא משולמת במס.</w:t>
      </w:r>
    </w:p>
    <w:p w14:paraId="764693AD" w14:textId="77777777" w:rsidR="00D67F7C" w:rsidRPr="000710F9" w:rsidRDefault="00D67F7C">
      <w:pPr>
        <w:bidi/>
        <w:spacing w:line="360" w:lineRule="auto"/>
        <w:ind w:left="720"/>
        <w:jc w:val="both"/>
        <w:rPr>
          <w:rFonts w:ascii="David" w:eastAsia="David" w:hAnsi="David" w:cs="David"/>
          <w:sz w:val="24"/>
          <w:szCs w:val="24"/>
        </w:rPr>
      </w:pPr>
    </w:p>
    <w:p w14:paraId="0C9C50C2"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שיטות דיווח ועקרון המימוש:</w:t>
      </w:r>
    </w:p>
    <w:p w14:paraId="63D2CE28"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לצורך שאלת העיתוי, ברירת המחדל היא שיטות דיווח לפי השיטה בה מדווח הנישום. בשאלה הבאה נפנה לעיקרון המימוש רק אם הוא רלוונטי. אם הוא רלוונטי, כלומר, העיתוי בעקרון המימוש שונה בעיתוי לפי שיטות דיווח, נוצר מתח. אם מקבלים תשובה שונה בין 2 התשובות לשאלת העיתוי, אין אמירה ברורה (</w:t>
      </w:r>
      <w:r w:rsidRPr="000710F9">
        <w:rPr>
          <w:rFonts w:ascii="David" w:eastAsia="David" w:hAnsi="David" w:cs="David"/>
          <w:sz w:val="24"/>
          <w:szCs w:val="24"/>
          <w:highlight w:val="yellow"/>
          <w:rtl/>
        </w:rPr>
        <w:t>דפוס מרכז</w:t>
      </w:r>
      <w:r w:rsidRPr="000710F9">
        <w:rPr>
          <w:rFonts w:ascii="David" w:eastAsia="David" w:hAnsi="David" w:cs="David"/>
          <w:sz w:val="24"/>
          <w:szCs w:val="24"/>
          <w:rtl/>
        </w:rPr>
        <w:t xml:space="preserve">), אך עולה מהפסיקה כי עקרון המימוש גובר. </w:t>
      </w:r>
    </w:p>
    <w:p w14:paraId="293BD0C4"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 xml:space="preserve">כיצד נדע האם עקרון המימוש רלוונטי או לא? </w:t>
      </w:r>
      <w:r w:rsidRPr="000710F9">
        <w:rPr>
          <w:rFonts w:ascii="David" w:eastAsia="David" w:hAnsi="David" w:cs="David"/>
          <w:sz w:val="24"/>
          <w:szCs w:val="24"/>
          <w:rtl/>
        </w:rPr>
        <w:t xml:space="preserve">למדים מתוך המקרה האם ניתן להעריך, נזילות, וודאות עתידית </w:t>
      </w:r>
      <w:proofErr w:type="spellStart"/>
      <w:r w:rsidRPr="000710F9">
        <w:rPr>
          <w:rFonts w:ascii="David" w:eastAsia="David" w:hAnsi="David" w:cs="David"/>
          <w:sz w:val="24"/>
          <w:szCs w:val="24"/>
          <w:rtl/>
        </w:rPr>
        <w:t>וכו</w:t>
      </w:r>
      <w:proofErr w:type="spellEnd"/>
      <w:r w:rsidRPr="000710F9">
        <w:rPr>
          <w:rFonts w:ascii="David" w:eastAsia="David" w:hAnsi="David" w:cs="David"/>
          <w:sz w:val="24"/>
          <w:szCs w:val="24"/>
          <w:rtl/>
        </w:rPr>
        <w:t xml:space="preserve">. אם אלו מתקיימים במקרה המס אין סיבה להעלות אם עקרון המימוש. אם עקרון המימוש צפוי להוביל למסקנה שיש לדחות את עיתוי החיוב לעתיד נעלה אותו. המתח </w:t>
      </w:r>
      <w:proofErr w:type="spellStart"/>
      <w:r w:rsidRPr="000710F9">
        <w:rPr>
          <w:rFonts w:ascii="David" w:eastAsia="David" w:hAnsi="David" w:cs="David"/>
          <w:sz w:val="24"/>
          <w:szCs w:val="24"/>
          <w:rtl/>
        </w:rPr>
        <w:t>יווצר</w:t>
      </w:r>
      <w:proofErr w:type="spellEnd"/>
      <w:r w:rsidRPr="000710F9">
        <w:rPr>
          <w:rFonts w:ascii="David" w:eastAsia="David" w:hAnsi="David" w:cs="David"/>
          <w:sz w:val="24"/>
          <w:szCs w:val="24"/>
          <w:rtl/>
        </w:rPr>
        <w:t xml:space="preserve"> בין 2 התשובות יהיה בין שיטת דיווח על בסיס מצטבר שלא מחכה לנזילות, ולכן גם תהיה סתירה עם עקרון המימוש. כי אם נישום מדווח לפי מזומנים, עקרון המימוש כנראה לא יסתור אותו ואז אין סיבה להעלות אותו.</w:t>
      </w:r>
    </w:p>
    <w:p w14:paraId="76C4A8D2" w14:textId="77777777" w:rsidR="00D67F7C" w:rsidRPr="000710F9" w:rsidRDefault="00D67F7C">
      <w:pPr>
        <w:bidi/>
        <w:spacing w:line="360" w:lineRule="auto"/>
        <w:jc w:val="both"/>
        <w:rPr>
          <w:rFonts w:ascii="David" w:eastAsia="David" w:hAnsi="David" w:cs="David"/>
          <w:sz w:val="24"/>
          <w:szCs w:val="24"/>
        </w:rPr>
      </w:pPr>
    </w:p>
    <w:tbl>
      <w:tblPr>
        <w:tblStyle w:val="af5"/>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67F7C" w:rsidRPr="000710F9" w14:paraId="5AB2A886" w14:textId="77777777">
        <w:tc>
          <w:tcPr>
            <w:tcW w:w="9029" w:type="dxa"/>
            <w:tcMar>
              <w:top w:w="100" w:type="dxa"/>
              <w:left w:w="100" w:type="dxa"/>
              <w:bottom w:w="100" w:type="dxa"/>
              <w:right w:w="100" w:type="dxa"/>
            </w:tcMar>
          </w:tcPr>
          <w:p w14:paraId="718D7446" w14:textId="77777777" w:rsidR="00D67F7C" w:rsidRPr="000710F9" w:rsidRDefault="00000000">
            <w:pPr>
              <w:widowControl w:val="0"/>
              <w:pBdr>
                <w:top w:val="nil"/>
                <w:left w:val="nil"/>
                <w:bottom w:val="nil"/>
                <w:right w:val="nil"/>
                <w:between w:val="nil"/>
              </w:pBdr>
              <w:bidi/>
              <w:spacing w:line="240" w:lineRule="auto"/>
              <w:jc w:val="both"/>
              <w:rPr>
                <w:rFonts w:ascii="David" w:eastAsia="David" w:hAnsi="David" w:cs="David"/>
                <w:b/>
                <w:sz w:val="24"/>
                <w:szCs w:val="24"/>
                <w:u w:val="single"/>
              </w:rPr>
            </w:pPr>
            <w:r w:rsidRPr="000710F9">
              <w:rPr>
                <w:rFonts w:ascii="David" w:eastAsia="David" w:hAnsi="David" w:cs="David"/>
                <w:b/>
                <w:sz w:val="24"/>
                <w:szCs w:val="24"/>
                <w:u w:val="single"/>
                <w:rtl/>
              </w:rPr>
              <w:t>עסקאות חליפין</w:t>
            </w:r>
          </w:p>
        </w:tc>
      </w:tr>
    </w:tbl>
    <w:p w14:paraId="12F809B4"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highlight w:val="yellow"/>
          <w:rtl/>
        </w:rPr>
        <w:t xml:space="preserve">פסד שפר </w:t>
      </w:r>
      <w:proofErr w:type="spellStart"/>
      <w:r w:rsidRPr="000710F9">
        <w:rPr>
          <w:rFonts w:ascii="David" w:eastAsia="David" w:hAnsi="David" w:cs="David"/>
          <w:sz w:val="24"/>
          <w:szCs w:val="24"/>
          <w:highlight w:val="yellow"/>
          <w:rtl/>
        </w:rPr>
        <w:t>ושמרלינג</w:t>
      </w:r>
      <w:proofErr w:type="spellEnd"/>
      <w:r w:rsidRPr="000710F9">
        <w:rPr>
          <w:rFonts w:ascii="David" w:eastAsia="David" w:hAnsi="David" w:cs="David"/>
          <w:sz w:val="24"/>
          <w:szCs w:val="24"/>
          <w:highlight w:val="yellow"/>
          <w:rtl/>
        </w:rPr>
        <w:t>:</w:t>
      </w:r>
      <w:r w:rsidRPr="000710F9">
        <w:rPr>
          <w:rFonts w:ascii="David" w:eastAsia="David" w:hAnsi="David" w:cs="David"/>
          <w:sz w:val="24"/>
          <w:szCs w:val="24"/>
          <w:rtl/>
        </w:rPr>
        <w:t xml:space="preserve"> הם פרדסנים ומגדלים פירות הדר הכנסה ממכירת הפירות. רווחיהם הם הכנסה חייבת שמסווגת למקור של "עסק" עם מלאי ופעילות מאורגנת. הם עושים עסקה עם חקלאי שמציע לגדל עגבניות </w:t>
      </w:r>
      <w:r w:rsidRPr="000710F9">
        <w:rPr>
          <w:rFonts w:ascii="David" w:eastAsia="David" w:hAnsi="David" w:cs="David"/>
          <w:sz w:val="24"/>
          <w:szCs w:val="24"/>
          <w:rtl/>
        </w:rPr>
        <w:lastRenderedPageBreak/>
        <w:t xml:space="preserve">שלו בפרדס שלהם. "גידולים בין-עציים"- במרווחים שבין עצי הפרדס יגדלו העגבניות של החקלאי הזר, ובתמורה הוא מעבד להם את הפרדס. </w:t>
      </w:r>
      <w:proofErr w:type="spellStart"/>
      <w:r w:rsidRPr="000710F9">
        <w:rPr>
          <w:rFonts w:ascii="David" w:eastAsia="David" w:hAnsi="David" w:cs="David"/>
          <w:sz w:val="24"/>
          <w:szCs w:val="24"/>
          <w:rtl/>
        </w:rPr>
        <w:t>לחלקאי</w:t>
      </w:r>
      <w:proofErr w:type="spellEnd"/>
      <w:r w:rsidRPr="000710F9">
        <w:rPr>
          <w:rFonts w:ascii="David" w:eastAsia="David" w:hAnsi="David" w:cs="David"/>
          <w:sz w:val="24"/>
          <w:szCs w:val="24"/>
          <w:rtl/>
        </w:rPr>
        <w:t xml:space="preserve"> הזר גם כן יש הכנסה מעסק. </w:t>
      </w:r>
    </w:p>
    <w:p w14:paraId="5098FCE1"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 xml:space="preserve">השאלה המשפטית היא האם מעצם העסקה הזו לשפר </w:t>
      </w:r>
      <w:proofErr w:type="spellStart"/>
      <w:r w:rsidRPr="000710F9">
        <w:rPr>
          <w:rFonts w:ascii="David" w:eastAsia="David" w:hAnsi="David" w:cs="David"/>
          <w:sz w:val="24"/>
          <w:szCs w:val="24"/>
          <w:u w:val="single"/>
          <w:rtl/>
        </w:rPr>
        <w:t>ושמרלינג</w:t>
      </w:r>
      <w:proofErr w:type="spellEnd"/>
      <w:r w:rsidRPr="000710F9">
        <w:rPr>
          <w:rFonts w:ascii="David" w:eastAsia="David" w:hAnsi="David" w:cs="David"/>
          <w:sz w:val="24"/>
          <w:szCs w:val="24"/>
          <w:u w:val="single"/>
          <w:rtl/>
        </w:rPr>
        <w:t xml:space="preserve"> נוצרה הכנסה? האם הם התעשרו וצריכים לדווח לרשות המיסים בסוף השנה על הכנסה נוספת שנוצרה מהעסקה ביניהם? </w:t>
      </w:r>
    </w:p>
    <w:p w14:paraId="182A3050"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דרך החשיבה:</w:t>
      </w:r>
      <w:r w:rsidRPr="000710F9">
        <w:rPr>
          <w:rFonts w:ascii="David" w:hAnsi="David" w:cs="David"/>
          <w:noProof/>
        </w:rPr>
        <w:drawing>
          <wp:anchor distT="114300" distB="114300" distL="114300" distR="114300" simplePos="0" relativeHeight="251668480" behindDoc="0" locked="0" layoutInCell="1" hidden="0" allowOverlap="1" wp14:anchorId="68300442" wp14:editId="15205868">
            <wp:simplePos x="0" y="0"/>
            <wp:positionH relativeFrom="column">
              <wp:posOffset>-558164</wp:posOffset>
            </wp:positionH>
            <wp:positionV relativeFrom="paragraph">
              <wp:posOffset>133477</wp:posOffset>
            </wp:positionV>
            <wp:extent cx="2938463" cy="1877749"/>
            <wp:effectExtent l="0" t="0" r="0" b="0"/>
            <wp:wrapSquare wrapText="bothSides" distT="114300" distB="114300" distL="114300" distR="11430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2938463" cy="1877749"/>
                    </a:xfrm>
                    <a:prstGeom prst="rect">
                      <a:avLst/>
                    </a:prstGeom>
                    <a:ln/>
                  </pic:spPr>
                </pic:pic>
              </a:graphicData>
            </a:graphic>
          </wp:anchor>
        </w:drawing>
      </w:r>
    </w:p>
    <w:p w14:paraId="258C281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החקלאי נתן להם שירותי עיבוד ובתמורה הם נתנו לו רשות שימוש במקרקעין לגידול עגבניות=</w:t>
      </w:r>
      <w:r w:rsidRPr="000710F9">
        <w:rPr>
          <w:rFonts w:ascii="David" w:eastAsia="David" w:hAnsi="David" w:cs="David"/>
          <w:b/>
          <w:sz w:val="24"/>
          <w:szCs w:val="24"/>
          <w:rtl/>
        </w:rPr>
        <w:t xml:space="preserve"> זוהי </w:t>
      </w:r>
      <w:proofErr w:type="spellStart"/>
      <w:r w:rsidRPr="000710F9">
        <w:rPr>
          <w:rFonts w:ascii="David" w:eastAsia="David" w:hAnsi="David" w:cs="David"/>
          <w:b/>
          <w:sz w:val="24"/>
          <w:szCs w:val="24"/>
          <w:rtl/>
        </w:rPr>
        <w:t>עסקאת</w:t>
      </w:r>
      <w:proofErr w:type="spellEnd"/>
      <w:r w:rsidRPr="000710F9">
        <w:rPr>
          <w:rFonts w:ascii="David" w:eastAsia="David" w:hAnsi="David" w:cs="David"/>
          <w:b/>
          <w:sz w:val="24"/>
          <w:szCs w:val="24"/>
          <w:rtl/>
        </w:rPr>
        <w:t xml:space="preserve"> חליפין, עסקה בה שווי כסף עובר בין שני הצדדים.</w:t>
      </w:r>
      <w:r w:rsidRPr="000710F9">
        <w:rPr>
          <w:rFonts w:ascii="David" w:eastAsia="David" w:hAnsi="David" w:cs="David"/>
          <w:sz w:val="24"/>
          <w:szCs w:val="24"/>
          <w:rtl/>
        </w:rPr>
        <w:t xml:space="preserve"> בעסקאות רגילות </w:t>
      </w:r>
      <w:proofErr w:type="spellStart"/>
      <w:r w:rsidRPr="000710F9">
        <w:rPr>
          <w:rFonts w:ascii="David" w:eastAsia="David" w:hAnsi="David" w:cs="David"/>
          <w:sz w:val="24"/>
          <w:szCs w:val="24"/>
          <w:rtl/>
        </w:rPr>
        <w:t>בדכ</w:t>
      </w:r>
      <w:proofErr w:type="spellEnd"/>
      <w:r w:rsidRPr="000710F9">
        <w:rPr>
          <w:rFonts w:ascii="David" w:eastAsia="David" w:hAnsi="David" w:cs="David"/>
          <w:sz w:val="24"/>
          <w:szCs w:val="24"/>
          <w:rtl/>
        </w:rPr>
        <w:t xml:space="preserve"> צד אחד נותן שירות או נכס בתמורה לכסף. </w:t>
      </w:r>
    </w:p>
    <w:p w14:paraId="0CEB72BF"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 xml:space="preserve">נחלק את העסקה הזו ל2: </w:t>
      </w:r>
      <w:r w:rsidRPr="000710F9">
        <w:rPr>
          <w:rFonts w:ascii="David" w:eastAsia="David" w:hAnsi="David" w:cs="David"/>
          <w:sz w:val="24"/>
          <w:szCs w:val="24"/>
          <w:rtl/>
        </w:rPr>
        <w:t>היו כאן 2 עסקאות ששקולות לעסקה שנעשתה בפועל. מנסים להפוך את העסקאות הללו ל2 עסקאות רגילות של שווי כסף בתמורה לכסף.</w:t>
      </w:r>
    </w:p>
    <w:p w14:paraId="3F9DC22F" w14:textId="77777777" w:rsidR="00D67F7C" w:rsidRPr="000710F9" w:rsidRDefault="00000000">
      <w:pPr>
        <w:numPr>
          <w:ilvl w:val="0"/>
          <w:numId w:val="99"/>
        </w:numPr>
        <w:bidi/>
        <w:spacing w:line="360" w:lineRule="auto"/>
        <w:jc w:val="both"/>
        <w:rPr>
          <w:rFonts w:ascii="David" w:eastAsia="David" w:hAnsi="David" w:cs="David"/>
          <w:sz w:val="24"/>
          <w:szCs w:val="24"/>
        </w:rPr>
      </w:pPr>
      <w:r w:rsidRPr="000710F9">
        <w:rPr>
          <w:rFonts w:ascii="David" w:eastAsia="David" w:hAnsi="David" w:cs="David"/>
          <w:sz w:val="24"/>
          <w:szCs w:val="24"/>
          <w:rtl/>
        </w:rPr>
        <w:t>רשות שימוש במקרקעין לחקלאי הזר בתמורה לדמי שכירות מסוימים.</w:t>
      </w:r>
    </w:p>
    <w:p w14:paraId="222F52C7" w14:textId="77777777" w:rsidR="00D67F7C" w:rsidRPr="000710F9" w:rsidRDefault="00000000">
      <w:pPr>
        <w:numPr>
          <w:ilvl w:val="0"/>
          <w:numId w:val="99"/>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שירותי עיבוד לשפר </w:t>
      </w:r>
      <w:proofErr w:type="spellStart"/>
      <w:r w:rsidRPr="000710F9">
        <w:rPr>
          <w:rFonts w:ascii="David" w:eastAsia="David" w:hAnsi="David" w:cs="David"/>
          <w:sz w:val="24"/>
          <w:szCs w:val="24"/>
          <w:rtl/>
        </w:rPr>
        <w:t>ושמרלינג</w:t>
      </w:r>
      <w:proofErr w:type="spellEnd"/>
      <w:r w:rsidRPr="000710F9">
        <w:rPr>
          <w:rFonts w:ascii="David" w:eastAsia="David" w:hAnsi="David" w:cs="David"/>
          <w:sz w:val="24"/>
          <w:szCs w:val="24"/>
          <w:rtl/>
        </w:rPr>
        <w:t xml:space="preserve"> בתמורה לשכר על השירות. </w:t>
      </w:r>
    </w:p>
    <w:p w14:paraId="0C875DA2"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כלומר, אם היינו מחלקים את זה ל2 עסקאות, היינו רואים שהתמורה הכספית שווה בשניהם, ועסקת חליפין היא בעצם חיסכון על שתי עסקאות. </w:t>
      </w:r>
      <w:r w:rsidRPr="000710F9">
        <w:rPr>
          <w:rFonts w:ascii="David" w:eastAsia="David" w:hAnsi="David" w:cs="David"/>
          <w:b/>
          <w:sz w:val="24"/>
          <w:szCs w:val="24"/>
          <w:rtl/>
        </w:rPr>
        <w:t>עסקת חליפין שקולה מבחינה ריאלית כספית לשתי עסקאות רגילות.</w:t>
      </w:r>
      <w:r w:rsidRPr="000710F9">
        <w:rPr>
          <w:rFonts w:ascii="David" w:eastAsia="David" w:hAnsi="David" w:cs="David"/>
          <w:sz w:val="24"/>
          <w:szCs w:val="24"/>
          <w:rtl/>
        </w:rPr>
        <w:t xml:space="preserve"> ההבדל הוא רק מבחינה משפטית- אם יש שתי עסקאות יש שני חוזים.</w:t>
      </w:r>
    </w:p>
    <w:p w14:paraId="401FD250"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הטענה היא שאם העסקה האחת שקולה ל2 חוזים, הרי שהתוצאות המשפטיות צריכות להיות שוות. התוצאות לצורכי מס ל2 חוזים שלא באמת נעשו, צריכות להיות שוות מבחינה כלכלית לעסקה אחת שנעשתה. </w:t>
      </w:r>
      <w:r w:rsidRPr="000710F9">
        <w:rPr>
          <w:rFonts w:ascii="David" w:eastAsia="David" w:hAnsi="David" w:cs="David"/>
          <w:b/>
          <w:sz w:val="24"/>
          <w:szCs w:val="24"/>
          <w:rtl/>
        </w:rPr>
        <w:t xml:space="preserve">בגלל שזה שקול, זה לא יכול להיות שונה מבחינת מס. </w:t>
      </w:r>
      <w:r w:rsidRPr="000710F9">
        <w:rPr>
          <w:rFonts w:ascii="David" w:eastAsia="David" w:hAnsi="David" w:cs="David"/>
          <w:sz w:val="24"/>
          <w:szCs w:val="24"/>
          <w:rtl/>
        </w:rPr>
        <w:t>המס על מקרה של שתי עסקאות חייב להיות שקול למס של עסקה אחת בנסיבות הללו. אם יהיה שונה, כולם יעדיפו את המקרה שבו משלמים פחות מס, וזה לא יישלם להם איך ההסכם יהיה כתבו ומוגדר (בחוזה אחד או שניים).</w:t>
      </w:r>
    </w:p>
    <w:p w14:paraId="1FD42553"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 xml:space="preserve">שפר </w:t>
      </w:r>
      <w:proofErr w:type="spellStart"/>
      <w:r w:rsidRPr="000710F9">
        <w:rPr>
          <w:rFonts w:ascii="David" w:eastAsia="David" w:hAnsi="David" w:cs="David"/>
          <w:sz w:val="24"/>
          <w:szCs w:val="24"/>
          <w:u w:val="single"/>
          <w:rtl/>
        </w:rPr>
        <w:t>ושמרלינג</w:t>
      </w:r>
      <w:proofErr w:type="spellEnd"/>
      <w:r w:rsidRPr="000710F9">
        <w:rPr>
          <w:rFonts w:ascii="David" w:eastAsia="David" w:hAnsi="David" w:cs="David"/>
          <w:sz w:val="24"/>
          <w:szCs w:val="24"/>
          <w:u w:val="single"/>
          <w:rtl/>
        </w:rPr>
        <w:t>:</w:t>
      </w:r>
    </w:p>
    <w:p w14:paraId="28A8A7F6" w14:textId="77777777" w:rsidR="00D67F7C" w:rsidRPr="000710F9" w:rsidRDefault="00000000">
      <w:pPr>
        <w:numPr>
          <w:ilvl w:val="0"/>
          <w:numId w:val="31"/>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עסקה 1: יש לשפר </w:t>
      </w:r>
      <w:proofErr w:type="spellStart"/>
      <w:r w:rsidRPr="000710F9">
        <w:rPr>
          <w:rFonts w:ascii="David" w:eastAsia="David" w:hAnsi="David" w:cs="David"/>
          <w:sz w:val="24"/>
          <w:szCs w:val="24"/>
          <w:rtl/>
        </w:rPr>
        <w:t>ושמרלינג</w:t>
      </w:r>
      <w:proofErr w:type="spellEnd"/>
      <w:r w:rsidRPr="000710F9">
        <w:rPr>
          <w:rFonts w:ascii="David" w:eastAsia="David" w:hAnsi="David" w:cs="David"/>
          <w:sz w:val="24"/>
          <w:szCs w:val="24"/>
          <w:rtl/>
        </w:rPr>
        <w:t xml:space="preserve"> הכנסה מדמי שכירות של החקלאי אליהם לפי </w:t>
      </w:r>
      <w:r w:rsidRPr="000710F9">
        <w:rPr>
          <w:rFonts w:ascii="David" w:eastAsia="David" w:hAnsi="David" w:cs="David"/>
          <w:sz w:val="24"/>
          <w:szCs w:val="24"/>
          <w:highlight w:val="cyan"/>
          <w:rtl/>
        </w:rPr>
        <w:t xml:space="preserve">ס2(6). </w:t>
      </w:r>
      <w:r w:rsidRPr="000710F9">
        <w:rPr>
          <w:rFonts w:ascii="David" w:eastAsia="David" w:hAnsi="David" w:cs="David"/>
          <w:sz w:val="24"/>
          <w:szCs w:val="24"/>
          <w:rtl/>
        </w:rPr>
        <w:t xml:space="preserve">שירותי העיבוד מהווים את דמי השכירות. </w:t>
      </w:r>
    </w:p>
    <w:p w14:paraId="694054CB" w14:textId="77777777" w:rsidR="00D67F7C" w:rsidRPr="000710F9" w:rsidRDefault="00000000">
      <w:pPr>
        <w:numPr>
          <w:ilvl w:val="0"/>
          <w:numId w:val="31"/>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עסקה 2: יש לשפר </w:t>
      </w:r>
      <w:proofErr w:type="spellStart"/>
      <w:r w:rsidRPr="000710F9">
        <w:rPr>
          <w:rFonts w:ascii="David" w:eastAsia="David" w:hAnsi="David" w:cs="David"/>
          <w:sz w:val="24"/>
          <w:szCs w:val="24"/>
          <w:rtl/>
        </w:rPr>
        <w:t>ושמרלינג</w:t>
      </w:r>
      <w:proofErr w:type="spellEnd"/>
      <w:r w:rsidRPr="000710F9">
        <w:rPr>
          <w:rFonts w:ascii="David" w:eastAsia="David" w:hAnsi="David" w:cs="David"/>
          <w:sz w:val="24"/>
          <w:szCs w:val="24"/>
          <w:rtl/>
        </w:rPr>
        <w:t xml:space="preserve"> הוצאה שהיא שכר העבודה שהם משלמים לחקלאי תמורת שירות העיבוד. </w:t>
      </w:r>
    </w:p>
    <w:p w14:paraId="6401D413"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החקלאי:</w:t>
      </w:r>
    </w:p>
    <w:p w14:paraId="3531BF0F" w14:textId="77777777" w:rsidR="00D67F7C" w:rsidRPr="000710F9" w:rsidRDefault="00000000">
      <w:pPr>
        <w:numPr>
          <w:ilvl w:val="0"/>
          <w:numId w:val="136"/>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עסקה 1: יש לחקלאי הכנסה מהשכר ששפר </w:t>
      </w:r>
      <w:proofErr w:type="spellStart"/>
      <w:r w:rsidRPr="000710F9">
        <w:rPr>
          <w:rFonts w:ascii="David" w:eastAsia="David" w:hAnsi="David" w:cs="David"/>
          <w:sz w:val="24"/>
          <w:szCs w:val="24"/>
          <w:rtl/>
        </w:rPr>
        <w:t>ושמרלינג</w:t>
      </w:r>
      <w:proofErr w:type="spellEnd"/>
      <w:r w:rsidRPr="000710F9">
        <w:rPr>
          <w:rFonts w:ascii="David" w:eastAsia="David" w:hAnsi="David" w:cs="David"/>
          <w:sz w:val="24"/>
          <w:szCs w:val="24"/>
          <w:rtl/>
        </w:rPr>
        <w:t xml:space="preserve"> מעניקים לו בדמות שירותי העיבוד, לפי </w:t>
      </w:r>
      <w:r w:rsidRPr="000710F9">
        <w:rPr>
          <w:rFonts w:ascii="David" w:eastAsia="David" w:hAnsi="David" w:cs="David"/>
          <w:sz w:val="24"/>
          <w:szCs w:val="24"/>
          <w:highlight w:val="cyan"/>
          <w:rtl/>
        </w:rPr>
        <w:t xml:space="preserve">ס2(1). </w:t>
      </w:r>
    </w:p>
    <w:p w14:paraId="507B7A57" w14:textId="77777777" w:rsidR="00D67F7C" w:rsidRPr="000710F9" w:rsidRDefault="00000000">
      <w:pPr>
        <w:numPr>
          <w:ilvl w:val="0"/>
          <w:numId w:val="136"/>
        </w:numPr>
        <w:bidi/>
        <w:spacing w:line="360" w:lineRule="auto"/>
        <w:jc w:val="both"/>
        <w:rPr>
          <w:rFonts w:ascii="David" w:eastAsia="David" w:hAnsi="David" w:cs="David"/>
          <w:sz w:val="24"/>
          <w:szCs w:val="24"/>
        </w:rPr>
      </w:pPr>
      <w:r w:rsidRPr="000710F9">
        <w:rPr>
          <w:rFonts w:ascii="David" w:eastAsia="David" w:hAnsi="David" w:cs="David"/>
          <w:sz w:val="24"/>
          <w:szCs w:val="24"/>
          <w:rtl/>
        </w:rPr>
        <w:t>עסקה 2: יש לחקלאי הוצאה שהיא דמי השכירות על השימוש במקרקעין.</w:t>
      </w:r>
    </w:p>
    <w:p w14:paraId="2C1137EB"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תוצאה</w:t>
      </w:r>
      <w:r w:rsidRPr="000710F9">
        <w:rPr>
          <w:rFonts w:ascii="David" w:eastAsia="David" w:hAnsi="David" w:cs="David"/>
          <w:sz w:val="24"/>
          <w:szCs w:val="24"/>
          <w:rtl/>
        </w:rPr>
        <w:t xml:space="preserve">: שפר </w:t>
      </w:r>
      <w:proofErr w:type="spellStart"/>
      <w:r w:rsidRPr="000710F9">
        <w:rPr>
          <w:rFonts w:ascii="David" w:eastAsia="David" w:hAnsi="David" w:cs="David"/>
          <w:sz w:val="24"/>
          <w:szCs w:val="24"/>
          <w:rtl/>
        </w:rPr>
        <w:t>ושמרלינג</w:t>
      </w:r>
      <w:proofErr w:type="spellEnd"/>
      <w:r w:rsidRPr="000710F9">
        <w:rPr>
          <w:rFonts w:ascii="David" w:eastAsia="David" w:hAnsi="David" w:cs="David"/>
          <w:sz w:val="24"/>
          <w:szCs w:val="24"/>
          <w:rtl/>
        </w:rPr>
        <w:t xml:space="preserve"> צריכים לשלם מס כי נוצרה להם הכנסה! הם כאילו קיבלו דמי שכירות לפי </w:t>
      </w:r>
      <w:r w:rsidRPr="000710F9">
        <w:rPr>
          <w:rFonts w:ascii="David" w:eastAsia="David" w:hAnsi="David" w:cs="David"/>
          <w:sz w:val="24"/>
          <w:szCs w:val="24"/>
          <w:highlight w:val="cyan"/>
          <w:rtl/>
        </w:rPr>
        <w:t>ס2(6)</w:t>
      </w:r>
      <w:r w:rsidRPr="000710F9">
        <w:rPr>
          <w:rFonts w:ascii="David" w:eastAsia="David" w:hAnsi="David" w:cs="David"/>
          <w:sz w:val="24"/>
          <w:szCs w:val="24"/>
          <w:rtl/>
        </w:rPr>
        <w:t xml:space="preserve"> מהשימוש שנתנו לחקלאי הזר בקרקע שלהם. </w:t>
      </w:r>
    </w:p>
    <w:p w14:paraId="2B9B03D2"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b/>
          <w:sz w:val="24"/>
          <w:szCs w:val="24"/>
          <w:rtl/>
        </w:rPr>
        <w:t xml:space="preserve">מהו בסיס המס? </w:t>
      </w:r>
    </w:p>
    <w:p w14:paraId="74EE53C5"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 xml:space="preserve">כיצד נעריך את דמי השכירות? </w:t>
      </w:r>
      <w:r w:rsidRPr="000710F9">
        <w:rPr>
          <w:rFonts w:ascii="David" w:eastAsia="David" w:hAnsi="David" w:cs="David"/>
          <w:sz w:val="24"/>
          <w:szCs w:val="24"/>
          <w:rtl/>
        </w:rPr>
        <w:t xml:space="preserve">הם לא באמת קיבל דמי שכירות, אז איך מעריכים את מה שירותי העיבוד שהם קיבלו? שווי שוק של ההוצאה שהוציא או שווי השוק של מה שהם קיבלו. </w:t>
      </w:r>
    </w:p>
    <w:p w14:paraId="7610AD84" w14:textId="77777777" w:rsidR="00D67F7C" w:rsidRPr="000710F9" w:rsidRDefault="00000000">
      <w:pPr>
        <w:numPr>
          <w:ilvl w:val="0"/>
          <w:numId w:val="73"/>
        </w:numPr>
        <w:bidi/>
        <w:spacing w:line="360" w:lineRule="auto"/>
        <w:jc w:val="both"/>
        <w:rPr>
          <w:rFonts w:ascii="David" w:eastAsia="David" w:hAnsi="David" w:cs="David"/>
          <w:sz w:val="24"/>
          <w:szCs w:val="24"/>
        </w:rPr>
      </w:pPr>
      <w:r w:rsidRPr="000710F9">
        <w:rPr>
          <w:rFonts w:ascii="David" w:eastAsia="David" w:hAnsi="David" w:cs="David"/>
          <w:b/>
          <w:sz w:val="24"/>
          <w:szCs w:val="24"/>
          <w:rtl/>
        </w:rPr>
        <w:t>הערכת השווי של ההכנסה</w:t>
      </w:r>
      <w:r w:rsidRPr="000710F9">
        <w:rPr>
          <w:rFonts w:ascii="David" w:eastAsia="David" w:hAnsi="David" w:cs="David"/>
          <w:sz w:val="24"/>
          <w:szCs w:val="24"/>
          <w:rtl/>
        </w:rPr>
        <w:t xml:space="preserve">- מהו מחיר השוק עבור שירות עיבוד בקרקע מסוג זה בזמן הנתון? </w:t>
      </w:r>
    </w:p>
    <w:p w14:paraId="78DD9204" w14:textId="77777777" w:rsidR="00D67F7C" w:rsidRPr="000710F9" w:rsidRDefault="00000000">
      <w:pPr>
        <w:numPr>
          <w:ilvl w:val="0"/>
          <w:numId w:val="129"/>
        </w:numPr>
        <w:bidi/>
        <w:spacing w:line="360" w:lineRule="auto"/>
        <w:jc w:val="both"/>
        <w:rPr>
          <w:rFonts w:ascii="David" w:eastAsia="David" w:hAnsi="David" w:cs="David"/>
          <w:sz w:val="24"/>
          <w:szCs w:val="24"/>
        </w:rPr>
      </w:pPr>
      <w:r w:rsidRPr="000710F9">
        <w:rPr>
          <w:rFonts w:ascii="David" w:eastAsia="David" w:hAnsi="David" w:cs="David"/>
          <w:b/>
          <w:sz w:val="24"/>
          <w:szCs w:val="24"/>
          <w:rtl/>
        </w:rPr>
        <w:t>הערכה שמאית של ההוצאה</w:t>
      </w:r>
      <w:r w:rsidRPr="000710F9">
        <w:rPr>
          <w:rFonts w:ascii="David" w:eastAsia="David" w:hAnsi="David" w:cs="David"/>
          <w:sz w:val="24"/>
          <w:szCs w:val="24"/>
          <w:rtl/>
        </w:rPr>
        <w:t xml:space="preserve">- מהו מחיר השוק עבור דמי שימוש בקרקע מסוג זה בזמן הנתון? </w:t>
      </w:r>
    </w:p>
    <w:p w14:paraId="6737A766"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rtl/>
        </w:rPr>
        <w:lastRenderedPageBreak/>
        <w:t xml:space="preserve">בגלל שהתמורות שוות, ניתן להעריך אחת מהן כדי להכריע מהו גודל ההכנסה.  </w:t>
      </w:r>
    </w:p>
    <w:p w14:paraId="5D1DEF4F"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האם ניתן לטעון שבנסיבות מסוימות התמורות לא יהיו שוות?</w:t>
      </w:r>
      <w:r w:rsidRPr="000710F9">
        <w:rPr>
          <w:rFonts w:ascii="David" w:eastAsia="David" w:hAnsi="David" w:cs="David"/>
          <w:sz w:val="24"/>
          <w:szCs w:val="24"/>
          <w:rtl/>
        </w:rPr>
        <w:t xml:space="preserve"> יכול להיות ששפר </w:t>
      </w:r>
      <w:proofErr w:type="spellStart"/>
      <w:r w:rsidRPr="000710F9">
        <w:rPr>
          <w:rFonts w:ascii="David" w:eastAsia="David" w:hAnsi="David" w:cs="David"/>
          <w:sz w:val="24"/>
          <w:szCs w:val="24"/>
          <w:rtl/>
        </w:rPr>
        <w:t>ושמרלינג</w:t>
      </w:r>
      <w:proofErr w:type="spellEnd"/>
      <w:r w:rsidRPr="000710F9">
        <w:rPr>
          <w:rFonts w:ascii="David" w:eastAsia="David" w:hAnsi="David" w:cs="David"/>
          <w:sz w:val="24"/>
          <w:szCs w:val="24"/>
          <w:rtl/>
        </w:rPr>
        <w:t xml:space="preserve"> לא מעריכים את דמי העיבוד, התמורה שהם מקבלים מהחקלאי, לפי מחיר השוק. ייתכן ששירותי העיבוד יהיו פחותים מדמי השימוש בקרקע, בגלל שיש </w:t>
      </w:r>
      <w:proofErr w:type="spellStart"/>
      <w:r w:rsidRPr="000710F9">
        <w:rPr>
          <w:rFonts w:ascii="David" w:eastAsia="David" w:hAnsi="David" w:cs="David"/>
          <w:sz w:val="24"/>
          <w:szCs w:val="24"/>
          <w:rtl/>
        </w:rPr>
        <w:t>בחלקאי</w:t>
      </w:r>
      <w:proofErr w:type="spellEnd"/>
      <w:r w:rsidRPr="000710F9">
        <w:rPr>
          <w:rFonts w:ascii="David" w:eastAsia="David" w:hAnsi="David" w:cs="David"/>
          <w:sz w:val="24"/>
          <w:szCs w:val="24"/>
          <w:rtl/>
        </w:rPr>
        <w:t xml:space="preserve"> משהו מיוחד עבורם- ייתכן </w:t>
      </w:r>
      <w:proofErr w:type="spellStart"/>
      <w:r w:rsidRPr="000710F9">
        <w:rPr>
          <w:rFonts w:ascii="David" w:eastAsia="David" w:hAnsi="David" w:cs="David"/>
          <w:sz w:val="24"/>
          <w:szCs w:val="24"/>
          <w:rtl/>
        </w:rPr>
        <w:t>שהחלקאי</w:t>
      </w:r>
      <w:proofErr w:type="spellEnd"/>
      <w:r w:rsidRPr="000710F9">
        <w:rPr>
          <w:rFonts w:ascii="David" w:eastAsia="David" w:hAnsi="David" w:cs="David"/>
          <w:sz w:val="24"/>
          <w:szCs w:val="24"/>
          <w:rtl/>
        </w:rPr>
        <w:t xml:space="preserve"> חבר שלהם, בן משפחה, קרוב, ולכן הם מוכנים לוותר לו ולקבל ממנו פחות. במצב כזה, גם דמי השכירות יהיו מחיר העיבוד. זה תמיד מה שבעיני הצדדים</w:t>
      </w:r>
      <w:r w:rsidRPr="000710F9">
        <w:rPr>
          <w:rFonts w:ascii="David" w:eastAsia="David" w:hAnsi="David" w:cs="David"/>
          <w:b/>
          <w:sz w:val="24"/>
          <w:szCs w:val="24"/>
          <w:rtl/>
        </w:rPr>
        <w:t xml:space="preserve">. = בכל מקרה התמורות תמיד יהיו שוות כי זה איך שהצדדים מתייחסים לזה בנסיבות המיוחדות שלהם. </w:t>
      </w:r>
      <w:r w:rsidRPr="000710F9">
        <w:rPr>
          <w:rFonts w:ascii="David" w:eastAsia="David" w:hAnsi="David" w:cs="David"/>
          <w:sz w:val="24"/>
          <w:szCs w:val="24"/>
          <w:rtl/>
        </w:rPr>
        <w:t xml:space="preserve">ייתכן גם שלאחד הצדדים אין מושג מה מחיר השוק והם מעולם לא עשו עסקה כזו לפני. אם השתכנענו שאלו העובדות, </w:t>
      </w:r>
      <w:r w:rsidRPr="000710F9">
        <w:rPr>
          <w:rFonts w:ascii="David" w:eastAsia="David" w:hAnsi="David" w:cs="David"/>
          <w:b/>
          <w:sz w:val="24"/>
          <w:szCs w:val="24"/>
          <w:rtl/>
        </w:rPr>
        <w:t>התמורות עדיין יהיו שוות</w:t>
      </w:r>
      <w:r w:rsidRPr="000710F9">
        <w:rPr>
          <w:rFonts w:ascii="David" w:eastAsia="David" w:hAnsi="David" w:cs="David"/>
          <w:sz w:val="24"/>
          <w:szCs w:val="24"/>
          <w:rtl/>
        </w:rPr>
        <w:t xml:space="preserve">, כי זה אומר ששני הצדדים </w:t>
      </w:r>
      <w:r w:rsidRPr="000710F9">
        <w:rPr>
          <w:rFonts w:ascii="David" w:eastAsia="David" w:hAnsi="David" w:cs="David"/>
          <w:b/>
          <w:sz w:val="24"/>
          <w:szCs w:val="24"/>
          <w:rtl/>
        </w:rPr>
        <w:t xml:space="preserve">הסכימו </w:t>
      </w:r>
      <w:r w:rsidRPr="000710F9">
        <w:rPr>
          <w:rFonts w:ascii="David" w:eastAsia="David" w:hAnsi="David" w:cs="David"/>
          <w:sz w:val="24"/>
          <w:szCs w:val="24"/>
          <w:rtl/>
        </w:rPr>
        <w:t xml:space="preserve">להוציא ולקבל משהו שהוא פחות ממחיר השוק.  </w:t>
      </w:r>
    </w:p>
    <w:p w14:paraId="6072A22F"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 xml:space="preserve">מסקנה: </w:t>
      </w:r>
      <w:r w:rsidRPr="000710F9">
        <w:rPr>
          <w:rFonts w:ascii="David" w:eastAsia="David" w:hAnsi="David" w:cs="David"/>
          <w:sz w:val="24"/>
          <w:szCs w:val="24"/>
          <w:rtl/>
        </w:rPr>
        <w:t>בנסיבות מסוימות ייתכן כי המחיר מבחינת הצדדים לא יהיה שווה למחיר השוק, אבל תמיד 2 התמורות יהיו שוות! בבחינת גובה המס, בסיס המס, זה לא משנה אם זה נמוך/ גבוה/ שווה למחיר השוק, זה תמיד יהיה שווה בין הצדדים. חשוב לציין ש</w:t>
      </w:r>
      <w:r w:rsidRPr="000710F9">
        <w:rPr>
          <w:rFonts w:ascii="David" w:eastAsia="David" w:hAnsi="David" w:cs="David"/>
          <w:b/>
          <w:sz w:val="24"/>
          <w:szCs w:val="24"/>
          <w:rtl/>
        </w:rPr>
        <w:t xml:space="preserve">חייבים להוכיח וצריך שיהיו ראיות </w:t>
      </w:r>
      <w:r w:rsidRPr="000710F9">
        <w:rPr>
          <w:rFonts w:ascii="David" w:eastAsia="David" w:hAnsi="David" w:cs="David"/>
          <w:sz w:val="24"/>
          <w:szCs w:val="24"/>
          <w:rtl/>
        </w:rPr>
        <w:t xml:space="preserve">שמבחינת הצדדים זה שונה ממחיר השוק. מתעלמים ממה שכתוב בחוזה (החוזה יכול להכיל את דמי השכירות בגובה של 0 שח!) ומתייחסים רק לעובדות- צריך ראיות ברורות שלצדדים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כוונה או סיבה טובה לסטות ממחיר השוק, כי זה דבר לא טריוויאלי. </w:t>
      </w:r>
    </w:p>
    <w:p w14:paraId="28C4C1EA"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 xml:space="preserve">מקבילות ההכנסה וההוצאה לצורכי מס הכנסה: </w:t>
      </w:r>
    </w:p>
    <w:p w14:paraId="1F4FE382"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rtl/>
        </w:rPr>
        <w:t xml:space="preserve">אם ההוצאה שווה להכנסה, דוח מס הכנסה יהיה בסוף 0 שח, כי זה מתקזז. מה העניין לדווח אם ההכנסה החייבת תהיה 0? </w:t>
      </w:r>
      <w:r w:rsidRPr="000710F9">
        <w:rPr>
          <w:rFonts w:ascii="David" w:eastAsia="David" w:hAnsi="David" w:cs="David"/>
          <w:b/>
          <w:sz w:val="24"/>
          <w:szCs w:val="24"/>
          <w:rtl/>
        </w:rPr>
        <w:t xml:space="preserve">אם כן, מה משמעות הדיווח? </w:t>
      </w:r>
    </w:p>
    <w:p w14:paraId="56D7C03A" w14:textId="77777777" w:rsidR="00D67F7C" w:rsidRPr="000710F9" w:rsidRDefault="00000000">
      <w:pPr>
        <w:numPr>
          <w:ilvl w:val="0"/>
          <w:numId w:val="134"/>
        </w:numPr>
        <w:bidi/>
        <w:spacing w:line="360" w:lineRule="auto"/>
        <w:jc w:val="both"/>
        <w:rPr>
          <w:rFonts w:ascii="David" w:eastAsia="David" w:hAnsi="David" w:cs="David"/>
          <w:sz w:val="24"/>
          <w:szCs w:val="24"/>
        </w:rPr>
      </w:pPr>
      <w:r w:rsidRPr="000710F9">
        <w:rPr>
          <w:rFonts w:ascii="David" w:eastAsia="David" w:hAnsi="David" w:cs="David"/>
          <w:sz w:val="24"/>
          <w:szCs w:val="24"/>
          <w:rtl/>
        </w:rPr>
        <w:t>עצם הדיווח חשוב ורלוונטי, גם אם בשורה תחתונה לא ייצא מזה כלום.</w:t>
      </w:r>
    </w:p>
    <w:p w14:paraId="2DF64E48" w14:textId="77777777" w:rsidR="00D67F7C" w:rsidRPr="000710F9" w:rsidRDefault="00000000">
      <w:pPr>
        <w:numPr>
          <w:ilvl w:val="0"/>
          <w:numId w:val="134"/>
        </w:numPr>
        <w:bidi/>
        <w:spacing w:line="360" w:lineRule="auto"/>
        <w:jc w:val="both"/>
        <w:rPr>
          <w:rFonts w:ascii="David" w:eastAsia="David" w:hAnsi="David" w:cs="David"/>
          <w:sz w:val="24"/>
          <w:szCs w:val="24"/>
        </w:rPr>
      </w:pPr>
      <w:r w:rsidRPr="000710F9">
        <w:rPr>
          <w:rFonts w:ascii="David" w:eastAsia="David" w:hAnsi="David" w:cs="David"/>
          <w:sz w:val="24"/>
          <w:szCs w:val="24"/>
          <w:rtl/>
        </w:rPr>
        <w:t>לא כל הכנסה חייבת במס, יש סוגי הכנסות שפטורות ממס. ולא כל הוצאה ניתן להפחית מתוך ההכנסה . נדבר על הוצאות בהמשך…</w:t>
      </w:r>
    </w:p>
    <w:p w14:paraId="5D25F87F" w14:textId="77777777" w:rsidR="00D67F7C" w:rsidRPr="000710F9" w:rsidRDefault="00000000">
      <w:pPr>
        <w:numPr>
          <w:ilvl w:val="0"/>
          <w:numId w:val="134"/>
        </w:numPr>
        <w:bidi/>
        <w:spacing w:line="360" w:lineRule="auto"/>
        <w:jc w:val="both"/>
        <w:rPr>
          <w:rFonts w:ascii="David" w:eastAsia="David" w:hAnsi="David" w:cs="David"/>
          <w:sz w:val="24"/>
          <w:szCs w:val="24"/>
        </w:rPr>
      </w:pPr>
      <w:r w:rsidRPr="000710F9">
        <w:rPr>
          <w:rFonts w:ascii="David" w:eastAsia="David" w:hAnsi="David" w:cs="David"/>
          <w:sz w:val="24"/>
          <w:szCs w:val="24"/>
          <w:rtl/>
        </w:rPr>
        <w:t>זה לא תמיד אחד כנגד השני. ייתכן וימסו על ההכנסה וההוצאה תופחת במקום אחר בעסק שלהם.</w:t>
      </w:r>
    </w:p>
    <w:p w14:paraId="14BAFFE6" w14:textId="77777777" w:rsidR="00D67F7C" w:rsidRPr="000710F9" w:rsidRDefault="00000000">
      <w:pPr>
        <w:numPr>
          <w:ilvl w:val="0"/>
          <w:numId w:val="134"/>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גם אם ניתן להפחית את ההוצאה מההכנסה הזאת, זה לא תמיד יקרה באתה שנה. ייתכן וינקו את ההוצאה </w:t>
      </w:r>
      <w:proofErr w:type="spellStart"/>
      <w:r w:rsidRPr="000710F9">
        <w:rPr>
          <w:rFonts w:ascii="David" w:eastAsia="David" w:hAnsi="David" w:cs="David"/>
          <w:sz w:val="24"/>
          <w:szCs w:val="24"/>
          <w:rtl/>
        </w:rPr>
        <w:t>בשנהש</w:t>
      </w:r>
      <w:proofErr w:type="spellEnd"/>
      <w:r w:rsidRPr="000710F9">
        <w:rPr>
          <w:rFonts w:ascii="David" w:eastAsia="David" w:hAnsi="David" w:cs="David"/>
          <w:sz w:val="24"/>
          <w:szCs w:val="24"/>
          <w:rtl/>
        </w:rPr>
        <w:t xml:space="preserve"> לאחר ההכנסה. </w:t>
      </w:r>
    </w:p>
    <w:p w14:paraId="64F7D346"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תמיד צריך לחשוב על 2 העסקאות המדומיינות כ2 עסקאות בלתי תלויות זו בזו. הפרדסנים יכולים להשכיר את הפרדס למי שהם רוצים בלי קשר לשירותי העיבוד שהם יכולים לקבל ממנו. במקרה העסקאות נעשו בין אותם צדדים, אך הן בלתי תלויות.</w:t>
      </w:r>
    </w:p>
    <w:p w14:paraId="12711187"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rtl/>
        </w:rPr>
        <w:t>אם כן, הגענו למסקנה שעסקאות חליפין הן 2 עסקאות רגילות בלתי תלויות שנעשו בין אותם צדדים ובאותו שווי. כל עוד שווה כסף/ כסף עובד בין הצדדים, זו עסקת חליפין כשמדובר באותו שווי מבחינת הצדדים.</w:t>
      </w:r>
    </w:p>
    <w:p w14:paraId="16BA2D81" w14:textId="77777777" w:rsidR="00D67F7C" w:rsidRPr="000710F9" w:rsidRDefault="00D67F7C">
      <w:pPr>
        <w:bidi/>
        <w:spacing w:line="360" w:lineRule="auto"/>
        <w:jc w:val="both"/>
        <w:rPr>
          <w:rFonts w:ascii="David" w:eastAsia="David" w:hAnsi="David" w:cs="David"/>
          <w:b/>
          <w:sz w:val="24"/>
          <w:szCs w:val="24"/>
        </w:rPr>
      </w:pPr>
    </w:p>
    <w:p w14:paraId="7F706FF2"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 xml:space="preserve">דוגמא ליישום: </w:t>
      </w:r>
    </w:p>
    <w:p w14:paraId="17839F10"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rtl/>
        </w:rPr>
        <w:t>בר רפאלי לפני מס שנים עשתה מספר עסקאות בישראל שבאחת מהן קיבלה ג'יפ מסוכנות רכב ללא תשלום בכלל, מתנה. אמרו לה שאם לא אכפת לה שתצטלם עם הג'יפ הזה מתישהו.</w:t>
      </w:r>
      <w:r w:rsidRPr="000710F9">
        <w:rPr>
          <w:rFonts w:ascii="David" w:eastAsia="David" w:hAnsi="David" w:cs="David"/>
          <w:sz w:val="24"/>
          <w:szCs w:val="24"/>
          <w:u w:val="single"/>
          <w:rtl/>
        </w:rPr>
        <w:t xml:space="preserve"> השאלה היא האם נוצרה הכנסה לבר רפאלי מעסקה זו, מה מקורה, איזה סוג הכנסה זו, האם יש לה הוצאה? </w:t>
      </w:r>
    </w:p>
    <w:p w14:paraId="2F79DDF0" w14:textId="77777777" w:rsidR="00D67F7C" w:rsidRPr="000710F9" w:rsidRDefault="00000000">
      <w:pPr>
        <w:numPr>
          <w:ilvl w:val="0"/>
          <w:numId w:val="65"/>
        </w:numPr>
        <w:bidi/>
        <w:spacing w:line="360" w:lineRule="auto"/>
        <w:jc w:val="both"/>
        <w:rPr>
          <w:rFonts w:ascii="David" w:eastAsia="David" w:hAnsi="David" w:cs="David"/>
          <w:sz w:val="24"/>
          <w:szCs w:val="24"/>
        </w:rPr>
      </w:pPr>
      <w:r w:rsidRPr="000710F9">
        <w:rPr>
          <w:rFonts w:ascii="David" w:eastAsia="David" w:hAnsi="David" w:cs="David"/>
          <w:b/>
          <w:sz w:val="24"/>
          <w:szCs w:val="24"/>
          <w:rtl/>
        </w:rPr>
        <w:t>זו עסקת חליפין:</w:t>
      </w:r>
      <w:r w:rsidRPr="000710F9">
        <w:rPr>
          <w:rFonts w:ascii="David" w:eastAsia="David" w:hAnsi="David" w:cs="David"/>
          <w:sz w:val="24"/>
          <w:szCs w:val="24"/>
          <w:rtl/>
        </w:rPr>
        <w:t xml:space="preserve"> שווה כסף עובר בין הצדדים. הרכב מצד אחד והפרסום של בר מצד שני. </w:t>
      </w:r>
    </w:p>
    <w:p w14:paraId="714411B5" w14:textId="77777777" w:rsidR="00D67F7C" w:rsidRPr="000710F9" w:rsidRDefault="00000000">
      <w:pPr>
        <w:numPr>
          <w:ilvl w:val="0"/>
          <w:numId w:val="65"/>
        </w:numPr>
        <w:bidi/>
        <w:spacing w:line="360" w:lineRule="auto"/>
        <w:jc w:val="both"/>
        <w:rPr>
          <w:rFonts w:ascii="David" w:eastAsia="David" w:hAnsi="David" w:cs="David"/>
          <w:sz w:val="24"/>
          <w:szCs w:val="24"/>
        </w:rPr>
      </w:pPr>
      <w:r w:rsidRPr="000710F9">
        <w:rPr>
          <w:rFonts w:ascii="David" w:eastAsia="David" w:hAnsi="David" w:cs="David"/>
          <w:b/>
          <w:sz w:val="24"/>
          <w:szCs w:val="24"/>
          <w:rtl/>
        </w:rPr>
        <w:t>זה כאילו 2 עסקאות:</w:t>
      </w:r>
      <w:r w:rsidRPr="000710F9">
        <w:rPr>
          <w:rFonts w:ascii="David" w:eastAsia="David" w:hAnsi="David" w:cs="David"/>
          <w:sz w:val="24"/>
          <w:szCs w:val="24"/>
        </w:rPr>
        <w:t xml:space="preserve"> </w:t>
      </w:r>
      <w:r w:rsidRPr="000710F9">
        <w:rPr>
          <w:rFonts w:ascii="David" w:eastAsia="David" w:hAnsi="David" w:cs="David"/>
          <w:sz w:val="24"/>
          <w:szCs w:val="24"/>
          <w:u w:val="single"/>
          <w:rtl/>
        </w:rPr>
        <w:t>עסקה 1-</w:t>
      </w:r>
      <w:r w:rsidRPr="000710F9">
        <w:rPr>
          <w:rFonts w:ascii="David" w:eastAsia="David" w:hAnsi="David" w:cs="David"/>
          <w:sz w:val="24"/>
          <w:szCs w:val="24"/>
          <w:rtl/>
        </w:rPr>
        <w:t xml:space="preserve"> סוכנות הרכב מוסרת לבר רכב בתמורה לכסף- בתמורה למחיר של חצי </w:t>
      </w:r>
      <w:proofErr w:type="spellStart"/>
      <w:r w:rsidRPr="000710F9">
        <w:rPr>
          <w:rFonts w:ascii="David" w:eastAsia="David" w:hAnsi="David" w:cs="David"/>
          <w:sz w:val="24"/>
          <w:szCs w:val="24"/>
          <w:rtl/>
        </w:rPr>
        <w:t>מליון</w:t>
      </w:r>
      <w:proofErr w:type="spellEnd"/>
      <w:r w:rsidRPr="000710F9">
        <w:rPr>
          <w:rFonts w:ascii="David" w:eastAsia="David" w:hAnsi="David" w:cs="David"/>
          <w:sz w:val="24"/>
          <w:szCs w:val="24"/>
          <w:rtl/>
        </w:rPr>
        <w:t xml:space="preserve"> שח ובר מקבלת רכב. </w:t>
      </w:r>
      <w:r w:rsidRPr="000710F9">
        <w:rPr>
          <w:rFonts w:ascii="David" w:eastAsia="David" w:hAnsi="David" w:cs="David"/>
          <w:sz w:val="24"/>
          <w:szCs w:val="24"/>
          <w:u w:val="single"/>
          <w:rtl/>
        </w:rPr>
        <w:t>עסקה 2-</w:t>
      </w:r>
      <w:r w:rsidRPr="000710F9">
        <w:rPr>
          <w:rFonts w:ascii="David" w:eastAsia="David" w:hAnsi="David" w:cs="David"/>
          <w:sz w:val="24"/>
          <w:szCs w:val="24"/>
          <w:rtl/>
        </w:rPr>
        <w:t xml:space="preserve"> בר רפאלי משלמת לסוכנות הרכב את מחיר הפרסום, את החצי </w:t>
      </w:r>
      <w:proofErr w:type="spellStart"/>
      <w:r w:rsidRPr="000710F9">
        <w:rPr>
          <w:rFonts w:ascii="David" w:eastAsia="David" w:hAnsi="David" w:cs="David"/>
          <w:sz w:val="24"/>
          <w:szCs w:val="24"/>
          <w:rtl/>
        </w:rPr>
        <w:t>מליון</w:t>
      </w:r>
      <w:proofErr w:type="spellEnd"/>
      <w:r w:rsidRPr="000710F9">
        <w:rPr>
          <w:rFonts w:ascii="David" w:eastAsia="David" w:hAnsi="David" w:cs="David"/>
          <w:sz w:val="24"/>
          <w:szCs w:val="24"/>
          <w:rtl/>
        </w:rPr>
        <w:t xml:space="preserve">. סוכנות הרכב מקבלת שכר של חצי </w:t>
      </w:r>
      <w:proofErr w:type="spellStart"/>
      <w:r w:rsidRPr="000710F9">
        <w:rPr>
          <w:rFonts w:ascii="David" w:eastAsia="David" w:hAnsi="David" w:cs="David"/>
          <w:sz w:val="24"/>
          <w:szCs w:val="24"/>
          <w:rtl/>
        </w:rPr>
        <w:t>מליון</w:t>
      </w:r>
      <w:proofErr w:type="spellEnd"/>
      <w:r w:rsidRPr="000710F9">
        <w:rPr>
          <w:rFonts w:ascii="David" w:eastAsia="David" w:hAnsi="David" w:cs="David"/>
          <w:sz w:val="24"/>
          <w:szCs w:val="24"/>
          <w:rtl/>
        </w:rPr>
        <w:t xml:space="preserve">. </w:t>
      </w:r>
    </w:p>
    <w:p w14:paraId="5B683E92" w14:textId="77777777" w:rsidR="00D67F7C" w:rsidRPr="000710F9" w:rsidRDefault="00000000">
      <w:pPr>
        <w:numPr>
          <w:ilvl w:val="0"/>
          <w:numId w:val="65"/>
        </w:numPr>
        <w:bidi/>
        <w:spacing w:line="360" w:lineRule="auto"/>
        <w:jc w:val="both"/>
        <w:rPr>
          <w:rFonts w:ascii="David" w:eastAsia="David" w:hAnsi="David" w:cs="David"/>
          <w:sz w:val="24"/>
          <w:szCs w:val="24"/>
        </w:rPr>
      </w:pPr>
      <w:r w:rsidRPr="000710F9">
        <w:rPr>
          <w:rFonts w:ascii="David" w:eastAsia="David" w:hAnsi="David" w:cs="David"/>
          <w:b/>
          <w:sz w:val="24"/>
          <w:szCs w:val="24"/>
          <w:rtl/>
        </w:rPr>
        <w:lastRenderedPageBreak/>
        <w:t>בר רפאלי</w:t>
      </w:r>
      <w:r w:rsidRPr="000710F9">
        <w:rPr>
          <w:rFonts w:ascii="David" w:eastAsia="David" w:hAnsi="David" w:cs="David"/>
          <w:sz w:val="24"/>
          <w:szCs w:val="24"/>
          <w:rtl/>
        </w:rPr>
        <w:t xml:space="preserve">: בעסקה 1: בר רפאלי מקבלת כסף, יש לה הכנסה משירותי פרסום כל הנראה זו הכנסה ממשלח יד לפי </w:t>
      </w:r>
      <w:r w:rsidRPr="000710F9">
        <w:rPr>
          <w:rFonts w:ascii="David" w:eastAsia="David" w:hAnsi="David" w:cs="David"/>
          <w:sz w:val="24"/>
          <w:szCs w:val="24"/>
          <w:highlight w:val="cyan"/>
          <w:rtl/>
        </w:rPr>
        <w:t>ס2(1)</w:t>
      </w:r>
      <w:r w:rsidRPr="000710F9">
        <w:rPr>
          <w:rFonts w:ascii="David" w:eastAsia="David" w:hAnsi="David" w:cs="David"/>
          <w:sz w:val="24"/>
          <w:szCs w:val="24"/>
          <w:rtl/>
        </w:rPr>
        <w:t xml:space="preserve">. משלח יד של ידוענית / דוגמנית / </w:t>
      </w:r>
      <w:proofErr w:type="spellStart"/>
      <w:r w:rsidRPr="000710F9">
        <w:rPr>
          <w:rFonts w:ascii="David" w:eastAsia="David" w:hAnsi="David" w:cs="David"/>
          <w:sz w:val="24"/>
          <w:szCs w:val="24"/>
          <w:rtl/>
        </w:rPr>
        <w:t>אושייה</w:t>
      </w:r>
      <w:proofErr w:type="spellEnd"/>
      <w:r w:rsidRPr="000710F9">
        <w:rPr>
          <w:rFonts w:ascii="David" w:eastAsia="David" w:hAnsi="David" w:cs="David"/>
          <w:sz w:val="24"/>
          <w:szCs w:val="24"/>
          <w:rtl/>
        </w:rPr>
        <w:t xml:space="preserve">. </w:t>
      </w:r>
    </w:p>
    <w:p w14:paraId="49353D95"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 xml:space="preserve">בעסקה 2: </w:t>
      </w:r>
      <w:proofErr w:type="spellStart"/>
      <w:r w:rsidRPr="000710F9">
        <w:rPr>
          <w:rFonts w:ascii="David" w:eastAsia="David" w:hAnsi="David" w:cs="David"/>
          <w:sz w:val="24"/>
          <w:szCs w:val="24"/>
          <w:rtl/>
        </w:rPr>
        <w:t>בלבר</w:t>
      </w:r>
      <w:proofErr w:type="spellEnd"/>
      <w:r w:rsidRPr="000710F9">
        <w:rPr>
          <w:rFonts w:ascii="David" w:eastAsia="David" w:hAnsi="David" w:cs="David"/>
          <w:sz w:val="24"/>
          <w:szCs w:val="24"/>
          <w:rtl/>
        </w:rPr>
        <w:t xml:space="preserve"> יש הוצאה על רכישת כלי רכב. </w:t>
      </w:r>
    </w:p>
    <w:p w14:paraId="1A884F1A" w14:textId="77777777" w:rsidR="00D67F7C" w:rsidRPr="000710F9" w:rsidRDefault="00000000">
      <w:pPr>
        <w:numPr>
          <w:ilvl w:val="0"/>
          <w:numId w:val="74"/>
        </w:numPr>
        <w:bidi/>
        <w:spacing w:line="360" w:lineRule="auto"/>
        <w:jc w:val="both"/>
        <w:rPr>
          <w:rFonts w:ascii="David" w:eastAsia="David" w:hAnsi="David" w:cs="David"/>
          <w:sz w:val="24"/>
          <w:szCs w:val="24"/>
        </w:rPr>
      </w:pPr>
      <w:r w:rsidRPr="000710F9">
        <w:rPr>
          <w:rFonts w:ascii="David" w:eastAsia="David" w:hAnsi="David" w:cs="David"/>
          <w:b/>
          <w:sz w:val="24"/>
          <w:szCs w:val="24"/>
          <w:rtl/>
        </w:rPr>
        <w:t>סוכנות הרכב:</w:t>
      </w:r>
      <w:r w:rsidRPr="000710F9">
        <w:rPr>
          <w:rFonts w:ascii="David" w:eastAsia="David" w:hAnsi="David" w:cs="David"/>
          <w:sz w:val="24"/>
          <w:szCs w:val="24"/>
          <w:rtl/>
        </w:rPr>
        <w:t xml:space="preserve"> בעסקה 1:  יש לסוכנות הרכב הוצאה על </w:t>
      </w:r>
      <w:proofErr w:type="spellStart"/>
      <w:r w:rsidRPr="000710F9">
        <w:rPr>
          <w:rFonts w:ascii="David" w:eastAsia="David" w:hAnsi="David" w:cs="David"/>
          <w:sz w:val="24"/>
          <w:szCs w:val="24"/>
          <w:rtl/>
        </w:rPr>
        <w:t>שיורתי</w:t>
      </w:r>
      <w:proofErr w:type="spellEnd"/>
      <w:r w:rsidRPr="000710F9">
        <w:rPr>
          <w:rFonts w:ascii="David" w:eastAsia="David" w:hAnsi="David" w:cs="David"/>
          <w:sz w:val="24"/>
          <w:szCs w:val="24"/>
          <w:rtl/>
        </w:rPr>
        <w:t xml:space="preserve"> הפרסום שבר עושה. </w:t>
      </w:r>
    </w:p>
    <w:p w14:paraId="7A4F6757"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 xml:space="preserve">בעסקה2:  לסוכנות הרכב יש הכנסה רגילה מעסק שהם מוכרים רכב לבר. </w:t>
      </w:r>
    </w:p>
    <w:p w14:paraId="533C7F12" w14:textId="77777777" w:rsidR="00D67F7C" w:rsidRPr="000710F9" w:rsidRDefault="00000000">
      <w:pPr>
        <w:numPr>
          <w:ilvl w:val="0"/>
          <w:numId w:val="111"/>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שווי ההכנסה שווה למחיר השוק של הרכב- חצי </w:t>
      </w:r>
      <w:proofErr w:type="spellStart"/>
      <w:r w:rsidRPr="000710F9">
        <w:rPr>
          <w:rFonts w:ascii="David" w:eastAsia="David" w:hAnsi="David" w:cs="David"/>
          <w:sz w:val="24"/>
          <w:szCs w:val="24"/>
          <w:rtl/>
        </w:rPr>
        <w:t>מליון</w:t>
      </w:r>
      <w:proofErr w:type="spellEnd"/>
      <w:r w:rsidRPr="000710F9">
        <w:rPr>
          <w:rFonts w:ascii="David" w:eastAsia="David" w:hAnsi="David" w:cs="David"/>
          <w:sz w:val="24"/>
          <w:szCs w:val="24"/>
          <w:rtl/>
        </w:rPr>
        <w:t xml:space="preserve"> שח. </w:t>
      </w:r>
    </w:p>
    <w:p w14:paraId="52E3C927" w14:textId="77777777" w:rsidR="00D67F7C" w:rsidRPr="000710F9" w:rsidRDefault="00000000">
      <w:pPr>
        <w:numPr>
          <w:ilvl w:val="0"/>
          <w:numId w:val="111"/>
        </w:numPr>
        <w:bidi/>
        <w:spacing w:line="360" w:lineRule="auto"/>
        <w:jc w:val="both"/>
        <w:rPr>
          <w:rFonts w:ascii="David" w:eastAsia="David" w:hAnsi="David" w:cs="David"/>
          <w:b/>
          <w:sz w:val="24"/>
          <w:szCs w:val="24"/>
        </w:rPr>
      </w:pPr>
      <w:r w:rsidRPr="000710F9">
        <w:rPr>
          <w:rFonts w:ascii="David" w:eastAsia="David" w:hAnsi="David" w:cs="David"/>
          <w:b/>
          <w:sz w:val="24"/>
          <w:szCs w:val="24"/>
          <w:rtl/>
        </w:rPr>
        <w:t xml:space="preserve">לשניהם יש הכנסה של חצי </w:t>
      </w:r>
      <w:proofErr w:type="spellStart"/>
      <w:r w:rsidRPr="000710F9">
        <w:rPr>
          <w:rFonts w:ascii="David" w:eastAsia="David" w:hAnsi="David" w:cs="David"/>
          <w:b/>
          <w:sz w:val="24"/>
          <w:szCs w:val="24"/>
          <w:rtl/>
        </w:rPr>
        <w:t>מליון</w:t>
      </w:r>
      <w:proofErr w:type="spellEnd"/>
      <w:r w:rsidRPr="000710F9">
        <w:rPr>
          <w:rFonts w:ascii="David" w:eastAsia="David" w:hAnsi="David" w:cs="David"/>
          <w:b/>
          <w:sz w:val="24"/>
          <w:szCs w:val="24"/>
          <w:rtl/>
        </w:rPr>
        <w:t xml:space="preserve"> והוצאה של חצי </w:t>
      </w:r>
      <w:proofErr w:type="spellStart"/>
      <w:r w:rsidRPr="000710F9">
        <w:rPr>
          <w:rFonts w:ascii="David" w:eastAsia="David" w:hAnsi="David" w:cs="David"/>
          <w:b/>
          <w:sz w:val="24"/>
          <w:szCs w:val="24"/>
          <w:rtl/>
        </w:rPr>
        <w:t>מליון</w:t>
      </w:r>
      <w:proofErr w:type="spellEnd"/>
      <w:r w:rsidRPr="000710F9">
        <w:rPr>
          <w:rFonts w:ascii="David" w:eastAsia="David" w:hAnsi="David" w:cs="David"/>
          <w:b/>
          <w:sz w:val="24"/>
          <w:szCs w:val="24"/>
          <w:rtl/>
        </w:rPr>
        <w:t xml:space="preserve">. </w:t>
      </w:r>
      <w:r w:rsidRPr="000710F9">
        <w:rPr>
          <w:rFonts w:ascii="David" w:eastAsia="David" w:hAnsi="David" w:cs="David"/>
          <w:sz w:val="24"/>
          <w:szCs w:val="24"/>
          <w:rtl/>
        </w:rPr>
        <w:t xml:space="preserve">בדיווח הם צריכים לכתוב את </w:t>
      </w:r>
      <w:proofErr w:type="spellStart"/>
      <w:r w:rsidRPr="000710F9">
        <w:rPr>
          <w:rFonts w:ascii="David" w:eastAsia="David" w:hAnsi="David" w:cs="David"/>
          <w:sz w:val="24"/>
          <w:szCs w:val="24"/>
          <w:rtl/>
        </w:rPr>
        <w:t>הכל</w:t>
      </w:r>
      <w:proofErr w:type="spellEnd"/>
      <w:r w:rsidRPr="000710F9">
        <w:rPr>
          <w:rFonts w:ascii="David" w:eastAsia="David" w:hAnsi="David" w:cs="David"/>
          <w:sz w:val="24"/>
          <w:szCs w:val="24"/>
          <w:rtl/>
        </w:rPr>
        <w:t xml:space="preserve">, גם אם זה מתנקה ומתקזז. </w:t>
      </w:r>
    </w:p>
    <w:p w14:paraId="07A8C16D" w14:textId="77777777" w:rsidR="00D67F7C" w:rsidRPr="000710F9" w:rsidRDefault="00D67F7C">
      <w:pPr>
        <w:bidi/>
        <w:spacing w:line="360" w:lineRule="auto"/>
        <w:jc w:val="both"/>
        <w:rPr>
          <w:rFonts w:ascii="David" w:eastAsia="David" w:hAnsi="David" w:cs="David"/>
          <w:sz w:val="24"/>
          <w:szCs w:val="24"/>
        </w:rPr>
      </w:pPr>
    </w:p>
    <w:tbl>
      <w:tblPr>
        <w:tblStyle w:val="af6"/>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67F7C" w:rsidRPr="000710F9" w14:paraId="5D22363F" w14:textId="77777777">
        <w:tc>
          <w:tcPr>
            <w:tcW w:w="9029" w:type="dxa"/>
            <w:tcMar>
              <w:top w:w="100" w:type="dxa"/>
              <w:left w:w="100" w:type="dxa"/>
              <w:bottom w:w="100" w:type="dxa"/>
              <w:right w:w="100" w:type="dxa"/>
            </w:tcMar>
          </w:tcPr>
          <w:p w14:paraId="7011276B" w14:textId="77777777" w:rsidR="00D67F7C" w:rsidRPr="000710F9" w:rsidRDefault="00000000">
            <w:pPr>
              <w:widowControl w:val="0"/>
              <w:pBdr>
                <w:top w:val="nil"/>
                <w:left w:val="nil"/>
                <w:bottom w:val="nil"/>
                <w:right w:val="nil"/>
                <w:between w:val="nil"/>
              </w:pBdr>
              <w:bidi/>
              <w:spacing w:line="240" w:lineRule="auto"/>
              <w:jc w:val="both"/>
              <w:rPr>
                <w:rFonts w:ascii="David" w:eastAsia="David" w:hAnsi="David" w:cs="David"/>
                <w:b/>
                <w:sz w:val="24"/>
                <w:szCs w:val="24"/>
                <w:u w:val="single"/>
              </w:rPr>
            </w:pPr>
            <w:r w:rsidRPr="000710F9">
              <w:rPr>
                <w:rFonts w:ascii="David" w:eastAsia="David" w:hAnsi="David" w:cs="David"/>
                <w:b/>
                <w:sz w:val="24"/>
                <w:szCs w:val="24"/>
                <w:u w:val="single"/>
                <w:rtl/>
              </w:rPr>
              <w:t>הכנסות פסיביות</w:t>
            </w:r>
          </w:p>
        </w:tc>
      </w:tr>
    </w:tbl>
    <w:p w14:paraId="0487EAD4"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highlight w:val="cyan"/>
          <w:rtl/>
        </w:rPr>
        <w:t xml:space="preserve">סעיפים 2(4,6,7): </w:t>
      </w:r>
      <w:r w:rsidRPr="000710F9">
        <w:rPr>
          <w:rFonts w:ascii="David" w:eastAsia="David" w:hAnsi="David" w:cs="David"/>
          <w:sz w:val="24"/>
          <w:szCs w:val="24"/>
          <w:rtl/>
        </w:rPr>
        <w:t xml:space="preserve">בעיקרה, הכנסה פסיבית לא צומחת מהון אנושי. </w:t>
      </w:r>
    </w:p>
    <w:p w14:paraId="6D48759E"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highlight w:val="cyan"/>
          <w:rtl/>
        </w:rPr>
        <w:t>סעיף 2(4)</w:t>
      </w:r>
      <w:r w:rsidRPr="000710F9">
        <w:rPr>
          <w:rFonts w:ascii="David" w:eastAsia="David" w:hAnsi="David" w:cs="David"/>
          <w:sz w:val="24"/>
          <w:szCs w:val="24"/>
          <w:rtl/>
        </w:rPr>
        <w:t xml:space="preserve">: הכנסות פיננסיות: "דיבידנד, לרבות דיבידנד המשתלם מתוך רווחי הון של חברה, ריבית, הפרשי הצמדה או דמי </w:t>
      </w:r>
      <w:proofErr w:type="spellStart"/>
      <w:r w:rsidRPr="000710F9">
        <w:rPr>
          <w:rFonts w:ascii="David" w:eastAsia="David" w:hAnsi="David" w:cs="David"/>
          <w:sz w:val="24"/>
          <w:szCs w:val="24"/>
          <w:rtl/>
        </w:rPr>
        <w:t>נכיון</w:t>
      </w:r>
      <w:proofErr w:type="spellEnd"/>
      <w:r w:rsidRPr="000710F9">
        <w:rPr>
          <w:rFonts w:ascii="David" w:eastAsia="David" w:hAnsi="David" w:cs="David"/>
          <w:sz w:val="24"/>
          <w:szCs w:val="24"/>
          <w:rtl/>
        </w:rPr>
        <w:t>.". זו תשואה על הון פיננסי ולא הון אנושי.</w:t>
      </w:r>
    </w:p>
    <w:p w14:paraId="0FD52DDB"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 xml:space="preserve">מהו הון פיננסי? </w:t>
      </w:r>
      <w:r w:rsidRPr="000710F9">
        <w:rPr>
          <w:rFonts w:ascii="David" w:eastAsia="David" w:hAnsi="David" w:cs="David"/>
          <w:sz w:val="24"/>
          <w:szCs w:val="24"/>
          <w:rtl/>
        </w:rPr>
        <w:t xml:space="preserve">הכנסה שצומחת על כסף כמו הלוואה- הריבית היא התשואה הכספית שצמחה </w:t>
      </w:r>
      <w:proofErr w:type="spellStart"/>
      <w:r w:rsidRPr="000710F9">
        <w:rPr>
          <w:rFonts w:ascii="David" w:eastAsia="David" w:hAnsi="David" w:cs="David"/>
          <w:sz w:val="24"/>
          <w:szCs w:val="24"/>
          <w:rtl/>
        </w:rPr>
        <w:t>המכסף</w:t>
      </w:r>
      <w:proofErr w:type="spellEnd"/>
      <w:r w:rsidRPr="000710F9">
        <w:rPr>
          <w:rFonts w:ascii="David" w:eastAsia="David" w:hAnsi="David" w:cs="David"/>
          <w:sz w:val="24"/>
          <w:szCs w:val="24"/>
          <w:rtl/>
        </w:rPr>
        <w:t xml:space="preserve"> שהלוויתי.  הכוונה היא לכסף שצומח על נכס כלשהו/ השקעה ראשונית כלשהי- ההון יכול להיות בדמות הדירה, בדמות ההלוואה, אבל ההון הפיננסי זה מה שצומח על הכסף הראשוני </w:t>
      </w:r>
      <w:proofErr w:type="spellStart"/>
      <w:r w:rsidRPr="000710F9">
        <w:rPr>
          <w:rFonts w:ascii="David" w:eastAsia="David" w:hAnsi="David" w:cs="David"/>
          <w:sz w:val="24"/>
          <w:szCs w:val="24"/>
          <w:rtl/>
        </w:rPr>
        <w:t>שהקשעתי</w:t>
      </w:r>
      <w:proofErr w:type="spellEnd"/>
      <w:r w:rsidRPr="000710F9">
        <w:rPr>
          <w:rFonts w:ascii="David" w:eastAsia="David" w:hAnsi="David" w:cs="David"/>
          <w:sz w:val="24"/>
          <w:szCs w:val="24"/>
          <w:rtl/>
        </w:rPr>
        <w:t xml:space="preserve"> בדירה (שערכה עלה) או בהלוואה (שקיבלת </w:t>
      </w:r>
      <w:proofErr w:type="spellStart"/>
      <w:r w:rsidRPr="000710F9">
        <w:rPr>
          <w:rFonts w:ascii="David" w:eastAsia="David" w:hAnsi="David" w:cs="David"/>
          <w:sz w:val="24"/>
          <w:szCs w:val="24"/>
          <w:rtl/>
        </w:rPr>
        <w:t>יריבית</w:t>
      </w:r>
      <w:proofErr w:type="spellEnd"/>
      <w:r w:rsidRPr="000710F9">
        <w:rPr>
          <w:rFonts w:ascii="David" w:eastAsia="David" w:hAnsi="David" w:cs="David"/>
          <w:sz w:val="24"/>
          <w:szCs w:val="24"/>
          <w:rtl/>
        </w:rPr>
        <w:t xml:space="preserve"> ממנה). </w:t>
      </w:r>
    </w:p>
    <w:p w14:paraId="004CDCFD"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סוגי ההכנסות הפיננסיות:</w:t>
      </w:r>
    </w:p>
    <w:p w14:paraId="1FC692C1" w14:textId="77777777" w:rsidR="00D67F7C" w:rsidRPr="000710F9" w:rsidRDefault="00000000">
      <w:pPr>
        <w:numPr>
          <w:ilvl w:val="0"/>
          <w:numId w:val="28"/>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דיבידנד: </w:t>
      </w:r>
    </w:p>
    <w:p w14:paraId="1FF8BC7A" w14:textId="77777777" w:rsidR="00D67F7C" w:rsidRPr="000710F9" w:rsidRDefault="00000000">
      <w:pPr>
        <w:bidi/>
        <w:spacing w:line="360" w:lineRule="auto"/>
        <w:ind w:left="720"/>
        <w:jc w:val="both"/>
        <w:rPr>
          <w:rFonts w:ascii="David" w:eastAsia="David" w:hAnsi="David" w:cs="David"/>
          <w:b/>
          <w:sz w:val="24"/>
          <w:szCs w:val="24"/>
        </w:rPr>
      </w:pPr>
      <w:r w:rsidRPr="000710F9">
        <w:rPr>
          <w:rFonts w:ascii="David" w:eastAsia="David" w:hAnsi="David" w:cs="David"/>
          <w:sz w:val="24"/>
          <w:szCs w:val="24"/>
          <w:u w:val="single"/>
          <w:rtl/>
        </w:rPr>
        <w:t>הגדרה: איך מזהים הכנסה שמסווגת כדיבידנד?</w:t>
      </w:r>
      <w:r w:rsidRPr="000710F9">
        <w:rPr>
          <w:rFonts w:ascii="David" w:eastAsia="David" w:hAnsi="David" w:cs="David"/>
          <w:sz w:val="24"/>
          <w:szCs w:val="24"/>
          <w:rtl/>
        </w:rPr>
        <w:t xml:space="preserve"> אין הגדרה לדיבידנד בפקודת מס הכנסה, אבל הפסיקה נתנה דעתה לכך. הפסיקה מחפשת הגדרה בדין אחר, בחוק החברות, ושם יש הגדרה לדיבידנד. </w:t>
      </w:r>
      <w:r w:rsidRPr="000710F9">
        <w:rPr>
          <w:rFonts w:ascii="David" w:eastAsia="David" w:hAnsi="David" w:cs="David"/>
          <w:b/>
          <w:sz w:val="24"/>
          <w:szCs w:val="24"/>
          <w:rtl/>
        </w:rPr>
        <w:t xml:space="preserve">ההגדרה בדיני החברות היא ההגדרה הרלוונטית גם לצורכי מס לגבי דיבידנד. </w:t>
      </w:r>
    </w:p>
    <w:p w14:paraId="24634553"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b/>
          <w:sz w:val="24"/>
          <w:szCs w:val="24"/>
          <w:rtl/>
        </w:rPr>
        <w:t>דיבידנד לפי דיני החברות =תשלום מהחברה לבעלי המניות בסטטוס שלהם כבעלי מניות, מכוח השקעתם בחברה</w:t>
      </w:r>
      <w:r w:rsidRPr="000710F9">
        <w:rPr>
          <w:rFonts w:ascii="David" w:eastAsia="David" w:hAnsi="David" w:cs="David"/>
          <w:sz w:val="24"/>
          <w:szCs w:val="24"/>
          <w:rtl/>
        </w:rPr>
        <w:t xml:space="preserve">. אין תשלום שבעל מניות יכול לקבל מהחברה כבעל מניות, שלא </w:t>
      </w:r>
      <w:proofErr w:type="spellStart"/>
      <w:r w:rsidRPr="000710F9">
        <w:rPr>
          <w:rFonts w:ascii="David" w:eastAsia="David" w:hAnsi="David" w:cs="David"/>
          <w:sz w:val="24"/>
          <w:szCs w:val="24"/>
          <w:rtl/>
        </w:rPr>
        <w:t>הייה</w:t>
      </w:r>
      <w:proofErr w:type="spellEnd"/>
      <w:r w:rsidRPr="000710F9">
        <w:rPr>
          <w:rFonts w:ascii="David" w:eastAsia="David" w:hAnsi="David" w:cs="David"/>
          <w:sz w:val="24"/>
          <w:szCs w:val="24"/>
          <w:rtl/>
        </w:rPr>
        <w:t xml:space="preserve"> דיבידנד, כי לא ניתן להעביר כספים לבעלי מניות שלא בצורת דיבידנד. נצטרך להוכיח שהכסף שקיבל מהחברה הוא מכוח ההשקעה בה ולא ממשכורת. </w:t>
      </w:r>
    </w:p>
    <w:p w14:paraId="0F67530D"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u w:val="single"/>
          <w:rtl/>
        </w:rPr>
        <w:t>שיעור המס:</w:t>
      </w:r>
      <w:r w:rsidRPr="000710F9">
        <w:rPr>
          <w:rFonts w:ascii="David" w:eastAsia="David" w:hAnsi="David" w:cs="David"/>
          <w:sz w:val="24"/>
          <w:szCs w:val="24"/>
          <w:rtl/>
        </w:rPr>
        <w:t xml:space="preserve"> קבוע</w:t>
      </w:r>
      <w:r w:rsidRPr="000710F9">
        <w:rPr>
          <w:rFonts w:ascii="David" w:eastAsia="David" w:hAnsi="David" w:cs="David"/>
          <w:sz w:val="24"/>
          <w:szCs w:val="24"/>
          <w:highlight w:val="cyan"/>
          <w:rtl/>
        </w:rPr>
        <w:t xml:space="preserve"> ב125(ב).</w:t>
      </w:r>
      <w:r w:rsidRPr="000710F9">
        <w:rPr>
          <w:rFonts w:ascii="David" w:eastAsia="David" w:hAnsi="David" w:cs="David"/>
          <w:sz w:val="24"/>
          <w:szCs w:val="24"/>
          <w:rtl/>
        </w:rPr>
        <w:t xml:space="preserve"> </w:t>
      </w:r>
      <w:proofErr w:type="spellStart"/>
      <w:r w:rsidRPr="000710F9">
        <w:rPr>
          <w:rFonts w:ascii="David" w:eastAsia="David" w:hAnsi="David" w:cs="David"/>
          <w:sz w:val="24"/>
          <w:szCs w:val="24"/>
          <w:rtl/>
        </w:rPr>
        <w:t>בדכ</w:t>
      </w:r>
      <w:proofErr w:type="spellEnd"/>
      <w:r w:rsidRPr="000710F9">
        <w:rPr>
          <w:rFonts w:ascii="David" w:eastAsia="David" w:hAnsi="David" w:cs="David"/>
          <w:sz w:val="24"/>
          <w:szCs w:val="24"/>
          <w:rtl/>
        </w:rPr>
        <w:t xml:space="preserve"> </w:t>
      </w:r>
      <w:r w:rsidRPr="000710F9">
        <w:rPr>
          <w:rFonts w:ascii="David" w:eastAsia="David" w:hAnsi="David" w:cs="David"/>
          <w:sz w:val="24"/>
          <w:szCs w:val="24"/>
          <w:highlight w:val="cyan"/>
          <w:rtl/>
        </w:rPr>
        <w:t xml:space="preserve">ס121 </w:t>
      </w:r>
      <w:r w:rsidRPr="000710F9">
        <w:rPr>
          <w:rFonts w:ascii="David" w:eastAsia="David" w:hAnsi="David" w:cs="David"/>
          <w:sz w:val="24"/>
          <w:szCs w:val="24"/>
          <w:rtl/>
        </w:rPr>
        <w:t xml:space="preserve">לפקודה קובע את שיעור המס לפי מדרגות המס, זוהי ברירת המחדל. אך </w:t>
      </w:r>
      <w:proofErr w:type="spellStart"/>
      <w:r w:rsidRPr="000710F9">
        <w:rPr>
          <w:rFonts w:ascii="David" w:eastAsia="David" w:hAnsi="David" w:cs="David"/>
          <w:sz w:val="24"/>
          <w:szCs w:val="24"/>
          <w:rtl/>
        </w:rPr>
        <w:t>בדידיבנד</w:t>
      </w:r>
      <w:proofErr w:type="spellEnd"/>
      <w:r w:rsidRPr="000710F9">
        <w:rPr>
          <w:rFonts w:ascii="David" w:eastAsia="David" w:hAnsi="David" w:cs="David"/>
          <w:sz w:val="24"/>
          <w:szCs w:val="24"/>
          <w:rtl/>
        </w:rPr>
        <w:t xml:space="preserve"> נקבע שיעור מס מיוחד </w:t>
      </w:r>
      <w:r w:rsidRPr="000710F9">
        <w:rPr>
          <w:rFonts w:ascii="David" w:eastAsia="David" w:hAnsi="David" w:cs="David"/>
          <w:sz w:val="24"/>
          <w:szCs w:val="24"/>
          <w:highlight w:val="cyan"/>
          <w:rtl/>
        </w:rPr>
        <w:t>בס125(ב):</w:t>
      </w:r>
      <w:r w:rsidRPr="000710F9">
        <w:rPr>
          <w:rFonts w:ascii="David" w:eastAsia="David" w:hAnsi="David" w:cs="David"/>
          <w:sz w:val="24"/>
          <w:szCs w:val="24"/>
          <w:rtl/>
        </w:rPr>
        <w:t xml:space="preserve"> 25% או 30%. </w:t>
      </w:r>
    </w:p>
    <w:p w14:paraId="09E9E1A8" w14:textId="77777777" w:rsidR="00D67F7C" w:rsidRPr="000710F9" w:rsidRDefault="00000000">
      <w:pPr>
        <w:bidi/>
        <w:spacing w:line="360" w:lineRule="auto"/>
        <w:ind w:left="720"/>
        <w:jc w:val="both"/>
        <w:rPr>
          <w:rFonts w:ascii="David" w:eastAsia="David" w:hAnsi="David" w:cs="David"/>
          <w:sz w:val="24"/>
          <w:szCs w:val="24"/>
          <w:u w:val="single"/>
        </w:rPr>
      </w:pPr>
      <w:r w:rsidRPr="000710F9">
        <w:rPr>
          <w:rFonts w:ascii="David" w:eastAsia="David" w:hAnsi="David" w:cs="David"/>
          <w:sz w:val="24"/>
          <w:szCs w:val="24"/>
          <w:u w:val="single"/>
          <w:rtl/>
        </w:rPr>
        <w:t xml:space="preserve">הסבר לשיעור המס הזה: </w:t>
      </w:r>
      <w:r w:rsidRPr="000710F9">
        <w:rPr>
          <w:rFonts w:ascii="David" w:eastAsia="David" w:hAnsi="David" w:cs="David"/>
          <w:sz w:val="24"/>
          <w:szCs w:val="24"/>
          <w:rtl/>
        </w:rPr>
        <w:t>יש כאן הפקת הכנסה מעסק</w:t>
      </w:r>
      <w:r w:rsidRPr="000710F9">
        <w:rPr>
          <w:rFonts w:ascii="David" w:eastAsia="David" w:hAnsi="David" w:cs="David"/>
          <w:sz w:val="24"/>
          <w:szCs w:val="24"/>
          <w:highlight w:val="cyan"/>
          <w:rtl/>
        </w:rPr>
        <w:t xml:space="preserve"> (ס2 (1)) </w:t>
      </w:r>
      <w:r w:rsidRPr="000710F9">
        <w:rPr>
          <w:rFonts w:ascii="David" w:eastAsia="David" w:hAnsi="David" w:cs="David"/>
          <w:sz w:val="24"/>
          <w:szCs w:val="24"/>
          <w:rtl/>
        </w:rPr>
        <w:t xml:space="preserve">אבל באמצעות חברה- העסק הופך לחברה. ההכנסות מתקבלות באמצעות דיבידנד, שהמקור מגיע מ"עסק". </w:t>
      </w:r>
      <w:r w:rsidRPr="000710F9">
        <w:rPr>
          <w:rFonts w:ascii="David" w:eastAsia="David" w:hAnsi="David" w:cs="David"/>
          <w:sz w:val="24"/>
          <w:szCs w:val="24"/>
          <w:u w:val="single"/>
          <w:rtl/>
        </w:rPr>
        <w:t>מספר הסדרים:</w:t>
      </w:r>
    </w:p>
    <w:p w14:paraId="6C82ABE4"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b/>
          <w:sz w:val="24"/>
          <w:szCs w:val="24"/>
          <w:rtl/>
        </w:rPr>
        <w:t>הסדר מיסוי שקוף</w:t>
      </w:r>
      <w:r w:rsidRPr="000710F9">
        <w:rPr>
          <w:rFonts w:ascii="David" w:eastAsia="David" w:hAnsi="David" w:cs="David"/>
          <w:sz w:val="24"/>
          <w:szCs w:val="24"/>
          <w:rtl/>
        </w:rPr>
        <w:t xml:space="preserve">: לכן אפשר לומר שיש להטיל מס על בעל מניות שמפיק הכנסות מעסק שהוא חברה ממש כמו הפקת הכנסה מעסק רגיל. לצורכי מס, החברה לא משחקת תפקיד </w:t>
      </w:r>
      <w:proofErr w:type="spellStart"/>
      <w:r w:rsidRPr="000710F9">
        <w:rPr>
          <w:rFonts w:ascii="David" w:eastAsia="David" w:hAnsi="David" w:cs="David"/>
          <w:sz w:val="24"/>
          <w:szCs w:val="24"/>
          <w:rtl/>
        </w:rPr>
        <w:t>הואי</w:t>
      </w:r>
      <w:proofErr w:type="spellEnd"/>
      <w:r w:rsidRPr="000710F9">
        <w:rPr>
          <w:rFonts w:ascii="David" w:eastAsia="David" w:hAnsi="David" w:cs="David"/>
          <w:sz w:val="24"/>
          <w:szCs w:val="24"/>
          <w:rtl/>
        </w:rPr>
        <w:t xml:space="preserve"> שקופה, זה לא משנה אם זה חברה או אל, בסוף זה עסק. </w:t>
      </w:r>
    </w:p>
    <w:p w14:paraId="6C093D11"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b/>
          <w:sz w:val="24"/>
          <w:szCs w:val="24"/>
          <w:rtl/>
        </w:rPr>
        <w:t>הסדר מיסוי דו שלבי:</w:t>
      </w:r>
      <w:r w:rsidRPr="000710F9">
        <w:rPr>
          <w:rFonts w:ascii="David" w:eastAsia="David" w:hAnsi="David" w:cs="David"/>
          <w:sz w:val="24"/>
          <w:szCs w:val="24"/>
          <w:rtl/>
        </w:rPr>
        <w:t xml:space="preserve"> מטיל מס פעם אחת ברמת החברה ועוד פעם על בעל המניות על אותם רווחים. בפעם הראשונה הרווחים שנוצרים בחברה, מוטל מס חברות- 23% (</w:t>
      </w:r>
      <w:r w:rsidRPr="000710F9">
        <w:rPr>
          <w:rFonts w:ascii="David" w:eastAsia="David" w:hAnsi="David" w:cs="David"/>
          <w:sz w:val="24"/>
          <w:szCs w:val="24"/>
          <w:highlight w:val="cyan"/>
          <w:rtl/>
        </w:rPr>
        <w:t>ס126 לפקודה</w:t>
      </w:r>
      <w:r w:rsidRPr="000710F9">
        <w:rPr>
          <w:rFonts w:ascii="David" w:eastAsia="David" w:hAnsi="David" w:cs="David"/>
          <w:sz w:val="24"/>
          <w:szCs w:val="24"/>
          <w:rtl/>
        </w:rPr>
        <w:t>). ובשלב השני מוטל מס על הדיבידנדים שמחולקים לבעלי המניות מעסק- 25%/30% (</w:t>
      </w:r>
      <w:r w:rsidRPr="000710F9">
        <w:rPr>
          <w:rFonts w:ascii="David" w:eastAsia="David" w:hAnsi="David" w:cs="David"/>
          <w:sz w:val="24"/>
          <w:szCs w:val="24"/>
          <w:highlight w:val="cyan"/>
          <w:rtl/>
        </w:rPr>
        <w:t>ס2(4)+</w:t>
      </w:r>
      <w:r w:rsidRPr="000710F9">
        <w:rPr>
          <w:rFonts w:ascii="David" w:eastAsia="David" w:hAnsi="David" w:cs="David"/>
          <w:sz w:val="24"/>
          <w:szCs w:val="24"/>
          <w:rtl/>
        </w:rPr>
        <w:t xml:space="preserve"> שיעורי המס לפי </w:t>
      </w:r>
      <w:r w:rsidRPr="000710F9">
        <w:rPr>
          <w:rFonts w:ascii="David" w:eastAsia="David" w:hAnsi="David" w:cs="David"/>
          <w:sz w:val="24"/>
          <w:szCs w:val="24"/>
          <w:highlight w:val="cyan"/>
          <w:rtl/>
        </w:rPr>
        <w:t>ס125)</w:t>
      </w:r>
      <w:r w:rsidRPr="000710F9">
        <w:rPr>
          <w:rFonts w:ascii="David" w:eastAsia="David" w:hAnsi="David" w:cs="David"/>
          <w:b/>
          <w:sz w:val="24"/>
          <w:szCs w:val="24"/>
          <w:rtl/>
        </w:rPr>
        <w:t xml:space="preserve">.  = הוחלט ההסדר הדו שלבי הזה בישראל. </w:t>
      </w:r>
    </w:p>
    <w:p w14:paraId="39789D1A" w14:textId="77777777" w:rsidR="00D67F7C" w:rsidRPr="000710F9" w:rsidRDefault="00000000">
      <w:pPr>
        <w:bidi/>
        <w:spacing w:line="360" w:lineRule="auto"/>
        <w:ind w:left="720"/>
        <w:jc w:val="both"/>
        <w:rPr>
          <w:rFonts w:ascii="David" w:eastAsia="David" w:hAnsi="David" w:cs="David"/>
          <w:b/>
          <w:sz w:val="24"/>
          <w:szCs w:val="24"/>
        </w:rPr>
      </w:pPr>
      <w:r w:rsidRPr="000710F9">
        <w:rPr>
          <w:rFonts w:ascii="David" w:eastAsia="David" w:hAnsi="David" w:cs="David"/>
          <w:b/>
          <w:sz w:val="24"/>
          <w:szCs w:val="24"/>
          <w:rtl/>
        </w:rPr>
        <w:lastRenderedPageBreak/>
        <w:t>25/30% נראה נמוך אבל זה לא באמת, זה רק חלק מהמס בגלל שזה מיסוי דו שלבי. זה השיעור רק על הדיבידנדים, אבל החברה כבר שילמה מס חברות של 23% (</w:t>
      </w:r>
      <w:r w:rsidRPr="000710F9">
        <w:rPr>
          <w:rFonts w:ascii="David" w:eastAsia="David" w:hAnsi="David" w:cs="David"/>
          <w:b/>
          <w:sz w:val="24"/>
          <w:szCs w:val="24"/>
          <w:highlight w:val="cyan"/>
          <w:rtl/>
        </w:rPr>
        <w:t>ס126</w:t>
      </w:r>
      <w:r w:rsidRPr="000710F9">
        <w:rPr>
          <w:rFonts w:ascii="David" w:eastAsia="David" w:hAnsi="David" w:cs="David"/>
          <w:b/>
          <w:sz w:val="24"/>
          <w:szCs w:val="24"/>
        </w:rPr>
        <w:t>).</w:t>
      </w:r>
      <w:r w:rsidRPr="000710F9">
        <w:rPr>
          <w:rFonts w:ascii="David" w:eastAsia="David" w:hAnsi="David" w:cs="David"/>
          <w:sz w:val="24"/>
          <w:szCs w:val="24"/>
        </w:rPr>
        <w:t xml:space="preserve"> </w:t>
      </w:r>
      <w:r w:rsidRPr="000710F9">
        <w:rPr>
          <w:rFonts w:ascii="David" w:eastAsia="David" w:hAnsi="David" w:cs="David"/>
          <w:b/>
          <w:sz w:val="24"/>
          <w:szCs w:val="24"/>
          <w:rtl/>
        </w:rPr>
        <w:t>סה"כ המיסוי מגיע לאזור ה40</w:t>
      </w:r>
      <w:r w:rsidRPr="000710F9">
        <w:rPr>
          <w:rFonts w:ascii="David" w:eastAsia="David" w:hAnsi="David" w:cs="David"/>
          <w:b/>
          <w:sz w:val="24"/>
          <w:szCs w:val="24"/>
        </w:rPr>
        <w:t xml:space="preserve">%. </w:t>
      </w:r>
    </w:p>
    <w:p w14:paraId="632FC5E3"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u w:val="single"/>
          <w:rtl/>
        </w:rPr>
        <w:t>שאלה</w:t>
      </w:r>
      <w:r w:rsidRPr="000710F9">
        <w:rPr>
          <w:rFonts w:ascii="David" w:eastAsia="David" w:hAnsi="David" w:cs="David"/>
          <w:sz w:val="24"/>
          <w:szCs w:val="24"/>
          <w:rtl/>
        </w:rPr>
        <w:t>: בעל מניות שהוא לא בעל תפקיד בחברה, מקבל שווה כסף מהחברה. אם חברת יאכטות מעבירה לבעל המניות של היאכטה בשווי של 1</w:t>
      </w:r>
      <w:r w:rsidRPr="000710F9">
        <w:rPr>
          <w:rFonts w:ascii="David" w:eastAsia="David" w:hAnsi="David" w:cs="David"/>
          <w:sz w:val="24"/>
          <w:szCs w:val="24"/>
        </w:rPr>
        <w:t>M</w:t>
      </w:r>
      <w:r w:rsidRPr="000710F9">
        <w:rPr>
          <w:rFonts w:ascii="David" w:eastAsia="David" w:hAnsi="David" w:cs="David"/>
          <w:sz w:val="24"/>
          <w:szCs w:val="24"/>
          <w:rtl/>
        </w:rPr>
        <w:t xml:space="preserve">. מהו המס? </w:t>
      </w:r>
    </w:p>
    <w:p w14:paraId="3AC76E55" w14:textId="77777777" w:rsidR="00D67F7C" w:rsidRPr="000710F9" w:rsidRDefault="00000000">
      <w:pPr>
        <w:numPr>
          <w:ilvl w:val="0"/>
          <w:numId w:val="28"/>
        </w:numPr>
        <w:bidi/>
        <w:spacing w:line="360" w:lineRule="auto"/>
        <w:jc w:val="both"/>
        <w:rPr>
          <w:rFonts w:ascii="David" w:eastAsia="David" w:hAnsi="David" w:cs="David"/>
          <w:sz w:val="24"/>
          <w:szCs w:val="24"/>
        </w:rPr>
      </w:pPr>
      <w:r w:rsidRPr="000710F9">
        <w:rPr>
          <w:rFonts w:ascii="David" w:eastAsia="David" w:hAnsi="David" w:cs="David"/>
          <w:b/>
          <w:sz w:val="24"/>
          <w:szCs w:val="24"/>
          <w:rtl/>
        </w:rPr>
        <w:t>הפרשי הצמדה:</w:t>
      </w:r>
      <w:r w:rsidRPr="000710F9">
        <w:rPr>
          <w:rFonts w:ascii="David" w:eastAsia="David" w:hAnsi="David" w:cs="David"/>
          <w:sz w:val="24"/>
          <w:szCs w:val="24"/>
        </w:rPr>
        <w:t xml:space="preserve"> </w:t>
      </w:r>
    </w:p>
    <w:p w14:paraId="0FE076B1" w14:textId="77777777" w:rsidR="00D67F7C" w:rsidRPr="000710F9" w:rsidRDefault="00000000">
      <w:pPr>
        <w:numPr>
          <w:ilvl w:val="0"/>
          <w:numId w:val="28"/>
        </w:numPr>
        <w:bidi/>
        <w:spacing w:line="360" w:lineRule="auto"/>
        <w:jc w:val="both"/>
        <w:rPr>
          <w:rFonts w:ascii="David" w:eastAsia="David" w:hAnsi="David" w:cs="David"/>
          <w:sz w:val="24"/>
          <w:szCs w:val="24"/>
        </w:rPr>
      </w:pPr>
      <w:r w:rsidRPr="000710F9">
        <w:rPr>
          <w:rFonts w:ascii="David" w:eastAsia="David" w:hAnsi="David" w:cs="David"/>
          <w:b/>
          <w:sz w:val="24"/>
          <w:szCs w:val="24"/>
          <w:rtl/>
        </w:rPr>
        <w:t>ריבית</w:t>
      </w:r>
      <w:r w:rsidRPr="000710F9">
        <w:rPr>
          <w:rFonts w:ascii="David" w:eastAsia="David" w:hAnsi="David" w:cs="David"/>
          <w:sz w:val="24"/>
          <w:szCs w:val="24"/>
        </w:rPr>
        <w:t xml:space="preserve">: </w:t>
      </w:r>
    </w:p>
    <w:p w14:paraId="3136268A" w14:textId="77777777" w:rsidR="00D67F7C" w:rsidRPr="000710F9" w:rsidRDefault="00000000">
      <w:pPr>
        <w:numPr>
          <w:ilvl w:val="0"/>
          <w:numId w:val="28"/>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דמי </w:t>
      </w:r>
      <w:proofErr w:type="spellStart"/>
      <w:r w:rsidRPr="000710F9">
        <w:rPr>
          <w:rFonts w:ascii="David" w:eastAsia="David" w:hAnsi="David" w:cs="David"/>
          <w:b/>
          <w:sz w:val="24"/>
          <w:szCs w:val="24"/>
          <w:rtl/>
        </w:rPr>
        <w:t>נכיון</w:t>
      </w:r>
      <w:proofErr w:type="spellEnd"/>
      <w:r w:rsidRPr="000710F9">
        <w:rPr>
          <w:rFonts w:ascii="David" w:eastAsia="David" w:hAnsi="David" w:cs="David"/>
          <w:sz w:val="24"/>
          <w:szCs w:val="24"/>
        </w:rPr>
        <w:t xml:space="preserve">: </w:t>
      </w:r>
    </w:p>
    <w:tbl>
      <w:tblPr>
        <w:tblStyle w:val="af7"/>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67F7C" w:rsidRPr="000710F9" w14:paraId="65839F94" w14:textId="77777777">
        <w:tc>
          <w:tcPr>
            <w:tcW w:w="9029" w:type="dxa"/>
            <w:tcMar>
              <w:top w:w="100" w:type="dxa"/>
              <w:left w:w="100" w:type="dxa"/>
              <w:bottom w:w="100" w:type="dxa"/>
              <w:right w:w="100" w:type="dxa"/>
            </w:tcMar>
          </w:tcPr>
          <w:p w14:paraId="0571457E" w14:textId="77777777" w:rsidR="00D67F7C" w:rsidRPr="000710F9" w:rsidRDefault="00000000">
            <w:pPr>
              <w:widowControl w:val="0"/>
              <w:pBdr>
                <w:top w:val="nil"/>
                <w:left w:val="nil"/>
                <w:bottom w:val="nil"/>
                <w:right w:val="nil"/>
                <w:between w:val="nil"/>
              </w:pBdr>
              <w:bidi/>
              <w:spacing w:line="240" w:lineRule="auto"/>
              <w:jc w:val="both"/>
              <w:rPr>
                <w:rFonts w:ascii="David" w:eastAsia="David" w:hAnsi="David" w:cs="David"/>
                <w:b/>
                <w:sz w:val="24"/>
                <w:szCs w:val="24"/>
                <w:u w:val="single"/>
              </w:rPr>
            </w:pPr>
            <w:r w:rsidRPr="000710F9">
              <w:rPr>
                <w:rFonts w:ascii="David" w:eastAsia="David" w:hAnsi="David" w:cs="David"/>
                <w:b/>
                <w:sz w:val="24"/>
                <w:szCs w:val="24"/>
                <w:u w:val="single"/>
                <w:rtl/>
              </w:rPr>
              <w:t>חסרים 2 שיעורים 28-29/5 בנושא הכנסות עבודה</w:t>
            </w:r>
          </w:p>
        </w:tc>
      </w:tr>
    </w:tbl>
    <w:p w14:paraId="058DE270" w14:textId="77777777" w:rsidR="00D67F7C" w:rsidRPr="000710F9" w:rsidRDefault="00D67F7C">
      <w:pPr>
        <w:bidi/>
        <w:spacing w:line="360" w:lineRule="auto"/>
        <w:jc w:val="both"/>
        <w:rPr>
          <w:rFonts w:ascii="David" w:eastAsia="David" w:hAnsi="David" w:cs="David"/>
          <w:sz w:val="24"/>
          <w:szCs w:val="24"/>
        </w:rPr>
      </w:pPr>
    </w:p>
    <w:tbl>
      <w:tblPr>
        <w:tblStyle w:val="af8"/>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67F7C" w:rsidRPr="000710F9" w14:paraId="0CD998CF" w14:textId="77777777">
        <w:tc>
          <w:tcPr>
            <w:tcW w:w="9029" w:type="dxa"/>
            <w:tcMar>
              <w:top w:w="100" w:type="dxa"/>
              <w:left w:w="100" w:type="dxa"/>
              <w:bottom w:w="100" w:type="dxa"/>
              <w:right w:w="100" w:type="dxa"/>
            </w:tcMar>
          </w:tcPr>
          <w:p w14:paraId="2F3484DB" w14:textId="77777777" w:rsidR="00D67F7C" w:rsidRPr="000710F9" w:rsidRDefault="00000000">
            <w:pPr>
              <w:widowControl w:val="0"/>
              <w:pBdr>
                <w:top w:val="nil"/>
                <w:left w:val="nil"/>
                <w:bottom w:val="nil"/>
                <w:right w:val="nil"/>
                <w:between w:val="nil"/>
              </w:pBdr>
              <w:bidi/>
              <w:spacing w:line="240" w:lineRule="auto"/>
              <w:jc w:val="both"/>
              <w:rPr>
                <w:rFonts w:ascii="David" w:eastAsia="David" w:hAnsi="David" w:cs="David"/>
                <w:b/>
                <w:sz w:val="24"/>
                <w:szCs w:val="24"/>
                <w:u w:val="single"/>
              </w:rPr>
            </w:pPr>
            <w:r w:rsidRPr="000710F9">
              <w:rPr>
                <w:rFonts w:ascii="David" w:eastAsia="David" w:hAnsi="David" w:cs="David"/>
                <w:b/>
                <w:sz w:val="24"/>
                <w:szCs w:val="24"/>
                <w:u w:val="single"/>
                <w:rtl/>
              </w:rPr>
              <w:t>הכנסות עבודה</w:t>
            </w:r>
          </w:p>
        </w:tc>
      </w:tr>
    </w:tbl>
    <w:p w14:paraId="12C7E91C"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טובת הנאה:</w:t>
      </w:r>
    </w:p>
    <w:p w14:paraId="1A469B96"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המסקנה משיעורים קודמים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שאם מזהים שווי כסף שניתן לעובד שבעיניי העובד והמעביד מהווה תחליף שכר, זה אותו הדבר, כי אם היה מקבל עליהם דמי עבודה, הוא היה רוכש בהם את אותו שווה כסף. לדוגמא, רכב. אם מקום העבודה לא נותן לעובד רכב, העובד היה לוקח את המשכורת שלו ורוכש רכב לעצמו. לכן, המעביד נותן לעובד רכב, אבל מוריד לו במשכורת. </w:t>
      </w:r>
    </w:p>
    <w:p w14:paraId="21CB76C0"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highlight w:val="yellow"/>
          <w:rtl/>
        </w:rPr>
        <w:t>פסד דן:</w:t>
      </w:r>
      <w:r w:rsidRPr="000710F9">
        <w:rPr>
          <w:rFonts w:ascii="David" w:eastAsia="David" w:hAnsi="David" w:cs="David"/>
          <w:sz w:val="24"/>
          <w:szCs w:val="24"/>
        </w:rPr>
        <w:t xml:space="preserve"> </w:t>
      </w:r>
      <w:r w:rsidRPr="000710F9">
        <w:rPr>
          <w:rFonts w:ascii="David" w:eastAsia="David" w:hAnsi="David" w:cs="David"/>
          <w:b/>
          <w:sz w:val="24"/>
          <w:szCs w:val="24"/>
          <w:rtl/>
        </w:rPr>
        <w:t>מבחן דן/ מבחן נוחות המעסיק:</w:t>
      </w:r>
      <w:r w:rsidRPr="000710F9">
        <w:rPr>
          <w:rFonts w:ascii="David" w:eastAsia="David" w:hAnsi="David" w:cs="David"/>
          <w:sz w:val="24"/>
          <w:szCs w:val="24"/>
          <w:rtl/>
        </w:rPr>
        <w:t xml:space="preserve"> קובע שכדי לזהות שווה כסף שמהווה טובת הנאה יש לשאול האם </w:t>
      </w:r>
      <w:proofErr w:type="spellStart"/>
      <w:r w:rsidRPr="000710F9">
        <w:rPr>
          <w:rFonts w:ascii="David" w:eastAsia="David" w:hAnsi="David" w:cs="David"/>
          <w:sz w:val="24"/>
          <w:szCs w:val="24"/>
          <w:rtl/>
        </w:rPr>
        <w:t>ווש</w:t>
      </w:r>
      <w:proofErr w:type="spellEnd"/>
      <w:r w:rsidRPr="000710F9">
        <w:rPr>
          <w:rFonts w:ascii="David" w:eastAsia="David" w:hAnsi="David" w:cs="David"/>
          <w:sz w:val="24"/>
          <w:szCs w:val="24"/>
          <w:rtl/>
        </w:rPr>
        <w:t xml:space="preserve"> הכסף ניתן לעובד להנאתו ולתועלת האישית שלו (וזו טובת הנאה) או שזה ניתן לו לנוחות המעסיק (אם טבע תפקיד העובד מצריך אותו לעשות שימוש במוצר הזה).</w:t>
      </w:r>
    </w:p>
    <w:p w14:paraId="15977281"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פסד</w:t>
      </w:r>
      <w:r w:rsidRPr="000710F9">
        <w:rPr>
          <w:rFonts w:ascii="David" w:eastAsia="David" w:hAnsi="David" w:cs="David"/>
          <w:sz w:val="24"/>
          <w:szCs w:val="24"/>
          <w:rtl/>
        </w:rPr>
        <w:t xml:space="preserve">: עובדי חברת האוטובוסים קיבלו מחברת דן בגדי עבודה לחורף. הבעיה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שמצד אחד זה לנוחות המעסיק, כי עובדי החברה צריכים להגיע בהופעה מסוימת ומכובדת כחלק מהשירות לאזרח, ומצד שני, הבגדים האלו לא היו מכוערים מספיק כדי שלא ישתמשו בהם מחוץ לשעות העבודה. מדובר היה בבגדים מיוחדים, הם נשלחו ממש לחייט והיו מיוחדים מאוד. האיכות של הבגדים עוררה את השאלה- האם מדובר בטובת הנאה? מדובר במוצר שהוא לנוחות המעסיק, אבל שהעובד גם נהנה מזה. </w:t>
      </w:r>
    </w:p>
    <w:p w14:paraId="6E106EAA"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נקבע</w:t>
      </w:r>
      <w:r w:rsidRPr="000710F9">
        <w:rPr>
          <w:rFonts w:ascii="David" w:eastAsia="David" w:hAnsi="David" w:cs="David"/>
          <w:sz w:val="24"/>
          <w:szCs w:val="24"/>
          <w:rtl/>
        </w:rPr>
        <w:t xml:space="preserve">: מדובר בטובת הנאה. המבחן המשפטי שנקבע שם קבע שמאחר וזה גם וגם </w:t>
      </w:r>
      <w:proofErr w:type="spellStart"/>
      <w:r w:rsidRPr="000710F9">
        <w:rPr>
          <w:rFonts w:ascii="David" w:eastAsia="David" w:hAnsi="David" w:cs="David"/>
          <w:sz w:val="24"/>
          <w:szCs w:val="24"/>
          <w:rtl/>
        </w:rPr>
        <w:t>נשמתמש</w:t>
      </w:r>
      <w:proofErr w:type="spellEnd"/>
      <w:r w:rsidRPr="000710F9">
        <w:rPr>
          <w:rFonts w:ascii="David" w:eastAsia="David" w:hAnsi="David" w:cs="David"/>
          <w:sz w:val="24"/>
          <w:szCs w:val="24"/>
          <w:rtl/>
        </w:rPr>
        <w:t xml:space="preserve"> במבחן </w:t>
      </w:r>
      <w:r w:rsidRPr="000710F9">
        <w:rPr>
          <w:rFonts w:ascii="David" w:eastAsia="David" w:hAnsi="David" w:cs="David"/>
          <w:b/>
          <w:sz w:val="24"/>
          <w:szCs w:val="24"/>
          <w:rtl/>
        </w:rPr>
        <w:t>"עיקר וטפל"-</w:t>
      </w:r>
      <w:r w:rsidRPr="000710F9">
        <w:rPr>
          <w:rFonts w:ascii="David" w:eastAsia="David" w:hAnsi="David" w:cs="David"/>
          <w:sz w:val="24"/>
          <w:szCs w:val="24"/>
          <w:rtl/>
        </w:rPr>
        <w:t xml:space="preserve"> מה יש פה יותר- טובת הנאה או נוחות המעסיק? בעניין דן נקבע כי יש כאן יותר טובת הנאה מנוחות המעסיק.</w:t>
      </w:r>
    </w:p>
    <w:p w14:paraId="07726B9E"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דוגמא ליישום</w:t>
      </w:r>
      <w:r w:rsidRPr="000710F9">
        <w:rPr>
          <w:rFonts w:ascii="David" w:eastAsia="David" w:hAnsi="David" w:cs="David"/>
          <w:sz w:val="24"/>
          <w:szCs w:val="24"/>
          <w:rtl/>
        </w:rPr>
        <w:t xml:space="preserve">: דיילים מקבלים טיסות חינם. האם זו טובת הנאה? לפי מבחן דן- טיסות חינם זו טובת הנאה, כי קשה לחשוב על סיבה שיש למעסיק לתת לדייל לטוס בזמנו החופשי, זה לא קשור לתפקיד הדייל. במילים אחרות, טבעו של תפקיד דייל לא קשור בכלל לטיסות בזמנו החופשי, ולכן זה תהווה טובת הנאה לפי </w:t>
      </w:r>
      <w:r w:rsidRPr="000710F9">
        <w:rPr>
          <w:rFonts w:ascii="David" w:eastAsia="David" w:hAnsi="David" w:cs="David"/>
          <w:sz w:val="24"/>
          <w:szCs w:val="24"/>
          <w:highlight w:val="cyan"/>
          <w:rtl/>
        </w:rPr>
        <w:t>ס2(2)</w:t>
      </w:r>
      <w:r w:rsidRPr="000710F9">
        <w:rPr>
          <w:rFonts w:ascii="David" w:eastAsia="David" w:hAnsi="David" w:cs="David"/>
          <w:sz w:val="24"/>
          <w:szCs w:val="24"/>
          <w:rtl/>
        </w:rPr>
        <w:t>- מוסיפים את מחיר טובת ההנאה לתלוש השכר וממסים.</w:t>
      </w:r>
    </w:p>
    <w:p w14:paraId="4B97499D"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במובן הזה ניתן לומר שכל מה שמטבעו קשור לתפקיד העובד זה בעצם תחליף שכר.</w:t>
      </w:r>
      <w:r w:rsidRPr="000710F9">
        <w:rPr>
          <w:rFonts w:ascii="David" w:eastAsia="David" w:hAnsi="David" w:cs="David"/>
          <w:sz w:val="24"/>
          <w:szCs w:val="24"/>
        </w:rPr>
        <w:t xml:space="preserve"> </w:t>
      </w:r>
    </w:p>
    <w:p w14:paraId="05EFF53D"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highlight w:val="yellow"/>
          <w:rtl/>
        </w:rPr>
        <w:t xml:space="preserve">מקרה עיריית בת ים: </w:t>
      </w:r>
      <w:r w:rsidRPr="000710F9">
        <w:rPr>
          <w:rFonts w:ascii="David" w:eastAsia="David" w:hAnsi="David" w:cs="David"/>
          <w:sz w:val="24"/>
          <w:szCs w:val="24"/>
          <w:rtl/>
        </w:rPr>
        <w:t xml:space="preserve">עיריית בת ים נתנה לעובדיה הטבות תשלום בחינוך הילדים. בדיון נוסף בעליון, בשנות ה70 של אז, התפיסה של מבחן דן שלפני עשר שנים קודם לא התקבעה בציבור ובחקיקה. לו מקרה בת ים היה היום, לא היה ספק בכלל שמדובר בטובת הנאה, אבל בשנות ה70 התפיסה הזו לא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מקובלת. </w:t>
      </w:r>
    </w:p>
    <w:p w14:paraId="619FD989" w14:textId="77777777" w:rsidR="00D67F7C" w:rsidRPr="000710F9" w:rsidRDefault="00D67F7C">
      <w:pPr>
        <w:bidi/>
        <w:spacing w:line="360" w:lineRule="auto"/>
        <w:jc w:val="both"/>
        <w:rPr>
          <w:rFonts w:ascii="David" w:eastAsia="David" w:hAnsi="David" w:cs="David"/>
          <w:sz w:val="24"/>
          <w:szCs w:val="24"/>
        </w:rPr>
      </w:pPr>
    </w:p>
    <w:p w14:paraId="4C693556"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תקנות וחקיקה בישראל:</w:t>
      </w:r>
    </w:p>
    <w:p w14:paraId="7B2FF28A"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lastRenderedPageBreak/>
        <w:t xml:space="preserve">דברים מסוימים שהמעסיק נותן לעובד, המחוקק קובע באופן מפורש האם הן טובת הנאה או לא. המחוקק יכול לקבוע שמוצא מסוים הוא גם </w:t>
      </w:r>
      <w:r w:rsidRPr="000710F9">
        <w:rPr>
          <w:rFonts w:ascii="Cambria Math" w:eastAsia="David" w:hAnsi="Cambria Math" w:cs="Cambria Math" w:hint="cs"/>
          <w:sz w:val="24"/>
          <w:szCs w:val="24"/>
          <w:rtl/>
        </w:rPr>
        <w:t>⅓</w:t>
      </w:r>
      <w:r w:rsidRPr="000710F9">
        <w:rPr>
          <w:rFonts w:ascii="David" w:eastAsia="David" w:hAnsi="David" w:cs="David"/>
          <w:sz w:val="24"/>
          <w:szCs w:val="24"/>
          <w:rtl/>
        </w:rPr>
        <w:t xml:space="preserve"> </w:t>
      </w:r>
      <w:r w:rsidRPr="000710F9">
        <w:rPr>
          <w:rFonts w:ascii="David" w:eastAsia="David" w:hAnsi="David" w:cs="David" w:hint="cs"/>
          <w:sz w:val="24"/>
          <w:szCs w:val="24"/>
          <w:rtl/>
        </w:rPr>
        <w:t>טובת</w:t>
      </w:r>
      <w:r w:rsidRPr="000710F9">
        <w:rPr>
          <w:rFonts w:ascii="David" w:eastAsia="David" w:hAnsi="David" w:cs="David"/>
          <w:sz w:val="24"/>
          <w:szCs w:val="24"/>
          <w:rtl/>
        </w:rPr>
        <w:t xml:space="preserve"> </w:t>
      </w:r>
      <w:r w:rsidRPr="000710F9">
        <w:rPr>
          <w:rFonts w:ascii="David" w:eastAsia="David" w:hAnsi="David" w:cs="David" w:hint="cs"/>
          <w:sz w:val="24"/>
          <w:szCs w:val="24"/>
          <w:rtl/>
        </w:rPr>
        <w:t>הנאה</w:t>
      </w:r>
      <w:r w:rsidRPr="000710F9">
        <w:rPr>
          <w:rFonts w:ascii="David" w:eastAsia="David" w:hAnsi="David" w:cs="David"/>
          <w:sz w:val="24"/>
          <w:szCs w:val="24"/>
          <w:rtl/>
        </w:rPr>
        <w:t xml:space="preserve">, </w:t>
      </w:r>
      <w:r w:rsidRPr="000710F9">
        <w:rPr>
          <w:rFonts w:ascii="David" w:eastAsia="David" w:hAnsi="David" w:cs="David" w:hint="cs"/>
          <w:sz w:val="24"/>
          <w:szCs w:val="24"/>
          <w:rtl/>
        </w:rPr>
        <w:t>או</w:t>
      </w:r>
      <w:r w:rsidRPr="000710F9">
        <w:rPr>
          <w:rFonts w:ascii="David" w:eastAsia="David" w:hAnsi="David" w:cs="David"/>
          <w:sz w:val="24"/>
          <w:szCs w:val="24"/>
          <w:rtl/>
        </w:rPr>
        <w:t xml:space="preserve"> </w:t>
      </w:r>
      <w:r w:rsidRPr="000710F9">
        <w:rPr>
          <w:rFonts w:ascii="David" w:eastAsia="David" w:hAnsi="David" w:cs="David" w:hint="cs"/>
          <w:sz w:val="24"/>
          <w:szCs w:val="24"/>
          <w:rtl/>
        </w:rPr>
        <w:t>חלק</w:t>
      </w:r>
      <w:r w:rsidRPr="000710F9">
        <w:rPr>
          <w:rFonts w:ascii="David" w:eastAsia="David" w:hAnsi="David" w:cs="David"/>
          <w:sz w:val="24"/>
          <w:szCs w:val="24"/>
          <w:rtl/>
        </w:rPr>
        <w:t xml:space="preserve"> </w:t>
      </w:r>
      <w:r w:rsidRPr="000710F9">
        <w:rPr>
          <w:rFonts w:ascii="David" w:eastAsia="David" w:hAnsi="David" w:cs="David" w:hint="cs"/>
          <w:sz w:val="24"/>
          <w:szCs w:val="24"/>
          <w:rtl/>
        </w:rPr>
        <w:t>אחר</w:t>
      </w:r>
      <w:r w:rsidRPr="000710F9">
        <w:rPr>
          <w:rFonts w:ascii="David" w:eastAsia="David" w:hAnsi="David" w:cs="David"/>
          <w:sz w:val="24"/>
          <w:szCs w:val="24"/>
          <w:rtl/>
        </w:rPr>
        <w:t xml:space="preserve">. </w:t>
      </w:r>
    </w:p>
    <w:p w14:paraId="79789137"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המחוקק לקח מספר דוגמאות שהן גם וגם (כמו ענין דן) וחתך במיקום מסוים (להסתכל בסילבוס).</w:t>
      </w:r>
    </w:p>
    <w:p w14:paraId="2167D934" w14:textId="77777777" w:rsidR="00D67F7C" w:rsidRPr="000710F9" w:rsidRDefault="00000000">
      <w:pPr>
        <w:numPr>
          <w:ilvl w:val="0"/>
          <w:numId w:val="112"/>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רכב: המחוקק קובע איזה שווי </w:t>
      </w:r>
      <w:proofErr w:type="spellStart"/>
      <w:r w:rsidRPr="000710F9">
        <w:rPr>
          <w:rFonts w:ascii="David" w:eastAsia="David" w:hAnsi="David" w:cs="David"/>
          <w:sz w:val="24"/>
          <w:szCs w:val="24"/>
          <w:rtl/>
        </w:rPr>
        <w:t>יזקף</w:t>
      </w:r>
      <w:proofErr w:type="spellEnd"/>
      <w:r w:rsidRPr="000710F9">
        <w:rPr>
          <w:rFonts w:ascii="David" w:eastAsia="David" w:hAnsi="David" w:cs="David"/>
          <w:sz w:val="24"/>
          <w:szCs w:val="24"/>
          <w:rtl/>
        </w:rPr>
        <w:t xml:space="preserve"> לעובד בגין הרכב הצמוד</w:t>
      </w:r>
    </w:p>
    <w:p w14:paraId="28045ADC" w14:textId="77777777" w:rsidR="00D67F7C" w:rsidRPr="000710F9" w:rsidRDefault="00000000">
      <w:pPr>
        <w:numPr>
          <w:ilvl w:val="0"/>
          <w:numId w:val="112"/>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טלפון: המחוקק קובע שבערך ½ </w:t>
      </w:r>
      <w:proofErr w:type="spellStart"/>
      <w:r w:rsidRPr="000710F9">
        <w:rPr>
          <w:rFonts w:ascii="David" w:eastAsia="David" w:hAnsi="David" w:cs="David"/>
          <w:sz w:val="24"/>
          <w:szCs w:val="24"/>
          <w:rtl/>
        </w:rPr>
        <w:t>יזקף</w:t>
      </w:r>
      <w:proofErr w:type="spellEnd"/>
      <w:r w:rsidRPr="000710F9">
        <w:rPr>
          <w:rFonts w:ascii="David" w:eastAsia="David" w:hAnsi="David" w:cs="David"/>
          <w:sz w:val="24"/>
          <w:szCs w:val="24"/>
          <w:rtl/>
        </w:rPr>
        <w:t xml:space="preserve"> לעובד.</w:t>
      </w:r>
    </w:p>
    <w:p w14:paraId="4A1E81E3" w14:textId="77777777" w:rsidR="00D67F7C" w:rsidRPr="000710F9" w:rsidRDefault="00000000">
      <w:pPr>
        <w:numPr>
          <w:ilvl w:val="0"/>
          <w:numId w:val="112"/>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תקנות מס הכנסה: ניכוי הוצאות מסוימות, שם נקבע מספר סוגים של שווה כסף שמקבל עובד ממעסיק (כמו טיסה לחול לצורך עסקי), עלות הטיסה עד מחלקת עסקים. אם המעביד מטיס אותו במחלקת עסקים, ההפרש בין עסקים לכיסא רגיל יהיה טובת הנאה לעובד. </w:t>
      </w:r>
    </w:p>
    <w:p w14:paraId="0F69C4C0"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u w:val="single"/>
          <w:rtl/>
        </w:rPr>
        <w:t xml:space="preserve">מכאן עולה השאלה- </w:t>
      </w:r>
      <w:r w:rsidRPr="000710F9">
        <w:rPr>
          <w:rFonts w:ascii="David" w:eastAsia="David" w:hAnsi="David" w:cs="David"/>
          <w:sz w:val="24"/>
          <w:szCs w:val="24"/>
          <w:rtl/>
        </w:rPr>
        <w:t xml:space="preserve">אם זה לא מטופל עי המחוקק אלא הפתרון הוא עי הפסיקה, מדוע </w:t>
      </w:r>
      <w:proofErr w:type="spellStart"/>
      <w:r w:rsidRPr="000710F9">
        <w:rPr>
          <w:rFonts w:ascii="David" w:eastAsia="David" w:hAnsi="David" w:cs="David"/>
          <w:sz w:val="24"/>
          <w:szCs w:val="24"/>
          <w:rtl/>
        </w:rPr>
        <w:t>שביהמש</w:t>
      </w:r>
      <w:proofErr w:type="spellEnd"/>
      <w:r w:rsidRPr="000710F9">
        <w:rPr>
          <w:rFonts w:ascii="David" w:eastAsia="David" w:hAnsi="David" w:cs="David"/>
          <w:sz w:val="24"/>
          <w:szCs w:val="24"/>
          <w:rtl/>
        </w:rPr>
        <w:t xml:space="preserve"> לא יחלק בעצמו? </w:t>
      </w:r>
      <w:r w:rsidRPr="000710F9">
        <w:rPr>
          <w:rFonts w:ascii="David" w:eastAsia="David" w:hAnsi="David" w:cs="David"/>
          <w:b/>
          <w:sz w:val="24"/>
          <w:szCs w:val="24"/>
          <w:rtl/>
        </w:rPr>
        <w:t xml:space="preserve">למה לא לתת </w:t>
      </w:r>
      <w:proofErr w:type="spellStart"/>
      <w:r w:rsidRPr="000710F9">
        <w:rPr>
          <w:rFonts w:ascii="David" w:eastAsia="David" w:hAnsi="David" w:cs="David"/>
          <w:b/>
          <w:sz w:val="24"/>
          <w:szCs w:val="24"/>
          <w:rtl/>
        </w:rPr>
        <w:t>לביהמש</w:t>
      </w:r>
      <w:proofErr w:type="spellEnd"/>
      <w:r w:rsidRPr="000710F9">
        <w:rPr>
          <w:rFonts w:ascii="David" w:eastAsia="David" w:hAnsi="David" w:cs="David"/>
          <w:b/>
          <w:sz w:val="24"/>
          <w:szCs w:val="24"/>
          <w:rtl/>
        </w:rPr>
        <w:t xml:space="preserve"> אפשרות לחתוך גם כן?</w:t>
      </w:r>
    </w:p>
    <w:p w14:paraId="67ADA0B6"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בתי המשפט נמנעים מלעסוק בחיתוך </w:t>
      </w:r>
      <w:proofErr w:type="spellStart"/>
      <w:r w:rsidRPr="000710F9">
        <w:rPr>
          <w:rFonts w:ascii="David" w:eastAsia="David" w:hAnsi="David" w:cs="David"/>
          <w:sz w:val="24"/>
          <w:szCs w:val="24"/>
          <w:rtl/>
        </w:rPr>
        <w:t>אומדני</w:t>
      </w:r>
      <w:proofErr w:type="spellEnd"/>
      <w:r w:rsidRPr="000710F9">
        <w:rPr>
          <w:rFonts w:ascii="David" w:eastAsia="David" w:hAnsi="David" w:cs="David"/>
          <w:sz w:val="24"/>
          <w:szCs w:val="24"/>
          <w:rtl/>
        </w:rPr>
        <w:t xml:space="preserve"> כזה, אבל לפעמים </w:t>
      </w:r>
      <w:proofErr w:type="spellStart"/>
      <w:r w:rsidRPr="000710F9">
        <w:rPr>
          <w:rFonts w:ascii="David" w:eastAsia="David" w:hAnsi="David" w:cs="David"/>
          <w:sz w:val="24"/>
          <w:szCs w:val="24"/>
          <w:rtl/>
        </w:rPr>
        <w:t>ביהמש</w:t>
      </w:r>
      <w:proofErr w:type="spellEnd"/>
      <w:r w:rsidRPr="000710F9">
        <w:rPr>
          <w:rFonts w:ascii="David" w:eastAsia="David" w:hAnsi="David" w:cs="David"/>
          <w:sz w:val="24"/>
          <w:szCs w:val="24"/>
          <w:rtl/>
        </w:rPr>
        <w:t xml:space="preserve"> אומר שמדובר במקרה שניתן לפצל בין חלקים מסוימים על בסיס ראיות ומחזירים את זה לפקיד שומה. כלומר, הוא יכול לפצל את הדבר האחד לכמה דברים שונים שחלקם טובת הנאה וחלקם נוחות המעסיק, אבל יידרשו ראיות. </w:t>
      </w:r>
    </w:p>
    <w:p w14:paraId="0AFB5158"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לדוגמא- ארוחת </w:t>
      </w:r>
      <w:proofErr w:type="spellStart"/>
      <w:r w:rsidRPr="000710F9">
        <w:rPr>
          <w:rFonts w:ascii="David" w:eastAsia="David" w:hAnsi="David" w:cs="David"/>
          <w:sz w:val="24"/>
          <w:szCs w:val="24"/>
          <w:rtl/>
        </w:rPr>
        <w:t>צהריים</w:t>
      </w:r>
      <w:proofErr w:type="spellEnd"/>
      <w:r w:rsidRPr="000710F9">
        <w:rPr>
          <w:rFonts w:ascii="David" w:eastAsia="David" w:hAnsi="David" w:cs="David"/>
          <w:sz w:val="24"/>
          <w:szCs w:val="24"/>
          <w:rtl/>
        </w:rPr>
        <w:t xml:space="preserve"> מצד המעסיק. אפשר להניח ש1000 </w:t>
      </w:r>
      <w:proofErr w:type="spellStart"/>
      <w:r w:rsidRPr="000710F9">
        <w:rPr>
          <w:rFonts w:ascii="David" w:eastAsia="David" w:hAnsi="David" w:cs="David"/>
          <w:sz w:val="24"/>
          <w:szCs w:val="24"/>
          <w:rtl/>
        </w:rPr>
        <w:t>שקחים</w:t>
      </w:r>
      <w:proofErr w:type="spellEnd"/>
      <w:r w:rsidRPr="000710F9">
        <w:rPr>
          <w:rFonts w:ascii="David" w:eastAsia="David" w:hAnsi="David" w:cs="David"/>
          <w:sz w:val="24"/>
          <w:szCs w:val="24"/>
          <w:rtl/>
        </w:rPr>
        <w:t xml:space="preserve"> מתוך הארוחות החודשיות יזקפו לנוחות המעסיק ולכן טובת הנאה יהיה רק מה שנותר. </w:t>
      </w:r>
    </w:p>
    <w:p w14:paraId="666C4DA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הדין כיום:</w:t>
      </w:r>
      <w:r w:rsidRPr="000710F9">
        <w:rPr>
          <w:rFonts w:ascii="David" w:eastAsia="David" w:hAnsi="David" w:cs="David"/>
          <w:b/>
          <w:sz w:val="24"/>
          <w:szCs w:val="24"/>
        </w:rPr>
        <w:t xml:space="preserve"> </w:t>
      </w:r>
      <w:r w:rsidRPr="000710F9">
        <w:rPr>
          <w:rFonts w:ascii="David" w:eastAsia="David" w:hAnsi="David" w:cs="David"/>
          <w:sz w:val="24"/>
          <w:szCs w:val="24"/>
          <w:rtl/>
        </w:rPr>
        <w:t>לפי הפסיקה, זה או</w:t>
      </w:r>
      <w:r w:rsidRPr="000710F9">
        <w:rPr>
          <w:rFonts w:ascii="David" w:eastAsia="David" w:hAnsi="David" w:cs="David"/>
          <w:b/>
          <w:sz w:val="24"/>
          <w:szCs w:val="24"/>
          <w:rtl/>
        </w:rPr>
        <w:t xml:space="preserve"> </w:t>
      </w:r>
      <w:proofErr w:type="spellStart"/>
      <w:r w:rsidRPr="000710F9">
        <w:rPr>
          <w:rFonts w:ascii="David" w:eastAsia="David" w:hAnsi="David" w:cs="David"/>
          <w:b/>
          <w:sz w:val="24"/>
          <w:szCs w:val="24"/>
          <w:rtl/>
        </w:rPr>
        <w:t>הכל</w:t>
      </w:r>
      <w:proofErr w:type="spellEnd"/>
      <w:r w:rsidRPr="000710F9">
        <w:rPr>
          <w:rFonts w:ascii="David" w:eastAsia="David" w:hAnsi="David" w:cs="David"/>
          <w:b/>
          <w:sz w:val="24"/>
          <w:szCs w:val="24"/>
          <w:rtl/>
        </w:rPr>
        <w:t xml:space="preserve"> או כלום</w:t>
      </w:r>
      <w:r w:rsidRPr="000710F9">
        <w:rPr>
          <w:rFonts w:ascii="David" w:eastAsia="David" w:hAnsi="David" w:cs="David"/>
          <w:sz w:val="24"/>
          <w:szCs w:val="24"/>
          <w:rtl/>
        </w:rPr>
        <w:t>. כלומר, שווה כסף יכול להיות טובת הנאה או נוחות המעסיק. אלא אם המקרה עונה על התקנות הקבועות בחוק שבהן קובע המחוקק באופן ספציפי.</w:t>
      </w:r>
    </w:p>
    <w:p w14:paraId="63EC9BDE" w14:textId="77777777" w:rsidR="00D67F7C" w:rsidRPr="000710F9" w:rsidRDefault="00D67F7C">
      <w:pPr>
        <w:bidi/>
        <w:spacing w:line="360" w:lineRule="auto"/>
        <w:jc w:val="both"/>
        <w:rPr>
          <w:rFonts w:ascii="David" w:eastAsia="David" w:hAnsi="David" w:cs="David"/>
          <w:sz w:val="24"/>
          <w:szCs w:val="24"/>
        </w:rPr>
      </w:pPr>
    </w:p>
    <w:p w14:paraId="0724926E"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החזר הוצאות:</w:t>
      </w:r>
    </w:p>
    <w:p w14:paraId="21124654"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תשלומים שניתנו לעובד לכיסוי הוצאותיו (אין הרבה פסיקה בעניין).</w:t>
      </w:r>
    </w:p>
    <w:p w14:paraId="5520B91D"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highlight w:val="yellow"/>
          <w:rtl/>
        </w:rPr>
        <w:t xml:space="preserve">פסד סנונית </w:t>
      </w:r>
      <w:r w:rsidRPr="000710F9">
        <w:rPr>
          <w:rFonts w:ascii="David" w:eastAsia="David" w:hAnsi="David" w:cs="David"/>
          <w:color w:val="FF0000"/>
          <w:sz w:val="24"/>
          <w:szCs w:val="24"/>
          <w:rtl/>
        </w:rPr>
        <w:t>(לא סגורה על השם):</w:t>
      </w:r>
      <w:r w:rsidRPr="000710F9">
        <w:rPr>
          <w:rFonts w:ascii="David" w:eastAsia="David" w:hAnsi="David" w:cs="David"/>
          <w:sz w:val="24"/>
          <w:szCs w:val="24"/>
          <w:rtl/>
        </w:rPr>
        <w:t xml:space="preserve"> </w:t>
      </w:r>
      <w:proofErr w:type="spellStart"/>
      <w:r w:rsidRPr="000710F9">
        <w:rPr>
          <w:rFonts w:ascii="David" w:eastAsia="David" w:hAnsi="David" w:cs="David"/>
          <w:sz w:val="24"/>
          <w:szCs w:val="24"/>
          <w:rtl/>
        </w:rPr>
        <w:t>ביהמש</w:t>
      </w:r>
      <w:proofErr w:type="spellEnd"/>
      <w:r w:rsidRPr="000710F9">
        <w:rPr>
          <w:rFonts w:ascii="David" w:eastAsia="David" w:hAnsi="David" w:cs="David"/>
          <w:sz w:val="24"/>
          <w:szCs w:val="24"/>
          <w:rtl/>
        </w:rPr>
        <w:t xml:space="preserve"> קובע שתשלומים לעובד לכיסוי הוצאותיו, הכוונה להוצאות של העובד, ולא ההוצאות של המעסיק. כלומר, אם העובד קונה מכונת כביסה חדשה וניגש למעסיק, המעסיק מחזיר לו את כספי מכונת הכביסה- זו הכנסת עבודה ולכן מהווה שכר! אבל כיסוי הוצאות של המעסיק יהיה מצב בו העובד רכש טלוויזיה כי המעסיק ביקש ממנו שתהיה טלוויזיה במסדרון במקום העבודה- </w:t>
      </w:r>
      <w:proofErr w:type="spellStart"/>
      <w:r w:rsidRPr="000710F9">
        <w:rPr>
          <w:rFonts w:ascii="David" w:eastAsia="David" w:hAnsi="David" w:cs="David"/>
          <w:sz w:val="24"/>
          <w:szCs w:val="24"/>
          <w:rtl/>
        </w:rPr>
        <w:t>הכסףש</w:t>
      </w:r>
      <w:proofErr w:type="spellEnd"/>
      <w:r w:rsidRPr="000710F9">
        <w:rPr>
          <w:rFonts w:ascii="David" w:eastAsia="David" w:hAnsi="David" w:cs="David"/>
          <w:sz w:val="24"/>
          <w:szCs w:val="24"/>
          <w:rtl/>
        </w:rPr>
        <w:t xml:space="preserve"> </w:t>
      </w:r>
      <w:proofErr w:type="spellStart"/>
      <w:r w:rsidRPr="000710F9">
        <w:rPr>
          <w:rFonts w:ascii="David" w:eastAsia="David" w:hAnsi="David" w:cs="David"/>
          <w:sz w:val="24"/>
          <w:szCs w:val="24"/>
          <w:rtl/>
        </w:rPr>
        <w:t>מוצחיא</w:t>
      </w:r>
      <w:proofErr w:type="spellEnd"/>
      <w:r w:rsidRPr="000710F9">
        <w:rPr>
          <w:rFonts w:ascii="David" w:eastAsia="David" w:hAnsi="David" w:cs="David"/>
          <w:sz w:val="24"/>
          <w:szCs w:val="24"/>
          <w:rtl/>
        </w:rPr>
        <w:t xml:space="preserve"> העובד על הטלוויזיה לא יהיה ניכוי הוצאות של העובד, אלא שלה </w:t>
      </w:r>
      <w:proofErr w:type="spellStart"/>
      <w:r w:rsidRPr="000710F9">
        <w:rPr>
          <w:rFonts w:ascii="David" w:eastAsia="David" w:hAnsi="David" w:cs="David"/>
          <w:sz w:val="24"/>
          <w:szCs w:val="24"/>
          <w:rtl/>
        </w:rPr>
        <w:t>עמסיק</w:t>
      </w:r>
      <w:proofErr w:type="spellEnd"/>
      <w:r w:rsidRPr="000710F9">
        <w:rPr>
          <w:rFonts w:ascii="David" w:eastAsia="David" w:hAnsi="David" w:cs="David"/>
          <w:sz w:val="24"/>
          <w:szCs w:val="24"/>
          <w:rtl/>
        </w:rPr>
        <w:t xml:space="preserve">, ואלו לא יהיו הכנסות עבודה. </w:t>
      </w:r>
    </w:p>
    <w:p w14:paraId="636A7B01"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צריך לבדוק עבור מה ניתן התשלום- האם עבור הוצאה שהיא של העובד, או הוצאה שהיא בפועל בשביל המעסיק. </w:t>
      </w:r>
    </w:p>
    <w:p w14:paraId="06FDBDAB" w14:textId="77777777" w:rsidR="00D67F7C" w:rsidRPr="000710F9" w:rsidRDefault="00D67F7C">
      <w:pPr>
        <w:bidi/>
        <w:spacing w:line="360" w:lineRule="auto"/>
        <w:jc w:val="both"/>
        <w:rPr>
          <w:rFonts w:ascii="David" w:eastAsia="David" w:hAnsi="David" w:cs="David"/>
          <w:sz w:val="24"/>
          <w:szCs w:val="24"/>
        </w:rPr>
      </w:pPr>
    </w:p>
    <w:p w14:paraId="4F61F69A"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עד כאן הכנסות!</w:t>
      </w:r>
    </w:p>
    <w:p w14:paraId="7C3E5599" w14:textId="77777777" w:rsidR="00D67F7C" w:rsidRPr="000710F9" w:rsidRDefault="00D67F7C">
      <w:pPr>
        <w:bidi/>
        <w:spacing w:line="360" w:lineRule="auto"/>
        <w:jc w:val="both"/>
        <w:rPr>
          <w:rFonts w:ascii="David" w:eastAsia="David" w:hAnsi="David" w:cs="David"/>
          <w:b/>
          <w:sz w:val="24"/>
          <w:szCs w:val="24"/>
          <w:u w:val="single"/>
        </w:rPr>
      </w:pPr>
    </w:p>
    <w:tbl>
      <w:tblPr>
        <w:tblStyle w:val="af9"/>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67F7C" w:rsidRPr="000710F9" w14:paraId="46B0A271" w14:textId="77777777">
        <w:tc>
          <w:tcPr>
            <w:tcW w:w="9029" w:type="dxa"/>
            <w:tcMar>
              <w:top w:w="100" w:type="dxa"/>
              <w:left w:w="100" w:type="dxa"/>
              <w:bottom w:w="100" w:type="dxa"/>
              <w:right w:w="100" w:type="dxa"/>
            </w:tcMar>
          </w:tcPr>
          <w:p w14:paraId="7E66BEBF" w14:textId="77777777" w:rsidR="00D67F7C" w:rsidRPr="000710F9" w:rsidRDefault="00000000">
            <w:pPr>
              <w:widowControl w:val="0"/>
              <w:pBdr>
                <w:top w:val="nil"/>
                <w:left w:val="nil"/>
                <w:bottom w:val="nil"/>
                <w:right w:val="nil"/>
                <w:between w:val="nil"/>
              </w:pBdr>
              <w:bidi/>
              <w:spacing w:line="240" w:lineRule="auto"/>
              <w:jc w:val="both"/>
              <w:rPr>
                <w:rFonts w:ascii="David" w:eastAsia="David" w:hAnsi="David" w:cs="David"/>
                <w:b/>
                <w:sz w:val="24"/>
                <w:szCs w:val="24"/>
                <w:u w:val="single"/>
              </w:rPr>
            </w:pPr>
            <w:r w:rsidRPr="000710F9">
              <w:rPr>
                <w:rFonts w:ascii="David" w:eastAsia="David" w:hAnsi="David" w:cs="David"/>
                <w:b/>
                <w:sz w:val="24"/>
                <w:szCs w:val="24"/>
                <w:u w:val="single"/>
                <w:rtl/>
              </w:rPr>
              <w:t xml:space="preserve">הוצאות </w:t>
            </w:r>
          </w:p>
        </w:tc>
      </w:tr>
    </w:tbl>
    <w:p w14:paraId="0154A90A"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ניכוי זה הוצאות, מנכים הוצאות. הביטוי </w:t>
      </w:r>
      <w:proofErr w:type="spellStart"/>
      <w:r w:rsidRPr="000710F9">
        <w:rPr>
          <w:rFonts w:ascii="David" w:eastAsia="David" w:hAnsi="David" w:cs="David"/>
          <w:sz w:val="24"/>
          <w:szCs w:val="24"/>
          <w:rtl/>
        </w:rPr>
        <w:t>המיסויי</w:t>
      </w:r>
      <w:proofErr w:type="spellEnd"/>
      <w:r w:rsidRPr="000710F9">
        <w:rPr>
          <w:rFonts w:ascii="David" w:eastAsia="David" w:hAnsi="David" w:cs="David"/>
          <w:sz w:val="24"/>
          <w:szCs w:val="24"/>
          <w:rtl/>
        </w:rPr>
        <w:t xml:space="preserve"> המתאים להפחתה של הוצאות זה ניכוי, קיזוז הפסדים. </w:t>
      </w:r>
    </w:p>
    <w:p w14:paraId="27E58BE6"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ניכוי ההוצאות שנעשה בצורה נכונה, חשוב לנו באותה מידה שחשוב להטיל מס על רווח. מאותה סיבה שנרצה להטיל מס על רווח, גם נרצה לנכות הוצאות- סיבות של צדק חלוקתי. אם לא נפחית את ההוצאות הנכונות בזמן הנכון, חישוב נכון ובאופן הנכון, אזי פגענו בצדק החלוקתי. </w:t>
      </w:r>
    </w:p>
    <w:p w14:paraId="2C34B0ED"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מפחיתים הוצאות ב2 צורות שונות תחת 2 משטרי המיסוי (</w:t>
      </w:r>
      <w:proofErr w:type="spellStart"/>
      <w:r w:rsidRPr="000710F9">
        <w:rPr>
          <w:rFonts w:ascii="David" w:eastAsia="David" w:hAnsi="David" w:cs="David"/>
          <w:sz w:val="24"/>
          <w:szCs w:val="24"/>
          <w:rtl/>
        </w:rPr>
        <w:t>פירותי</w:t>
      </w:r>
      <w:proofErr w:type="spellEnd"/>
      <w:r w:rsidRPr="000710F9">
        <w:rPr>
          <w:rFonts w:ascii="David" w:eastAsia="David" w:hAnsi="David" w:cs="David"/>
          <w:sz w:val="24"/>
          <w:szCs w:val="24"/>
          <w:rtl/>
        </w:rPr>
        <w:t xml:space="preserve"> והוני): ההפחתה נעשית בצורה שונה ב2 המשטרים. החלק העיקרי שנעסוק בו הוא תחת ה</w:t>
      </w:r>
      <w:r w:rsidRPr="000710F9">
        <w:rPr>
          <w:rFonts w:ascii="David" w:eastAsia="David" w:hAnsi="David" w:cs="David"/>
          <w:b/>
          <w:sz w:val="24"/>
          <w:szCs w:val="24"/>
          <w:rtl/>
        </w:rPr>
        <w:t xml:space="preserve">משטר </w:t>
      </w:r>
      <w:proofErr w:type="spellStart"/>
      <w:r w:rsidRPr="000710F9">
        <w:rPr>
          <w:rFonts w:ascii="David" w:eastAsia="David" w:hAnsi="David" w:cs="David"/>
          <w:b/>
          <w:sz w:val="24"/>
          <w:szCs w:val="24"/>
          <w:rtl/>
        </w:rPr>
        <w:t>הפירותי</w:t>
      </w:r>
      <w:proofErr w:type="spellEnd"/>
      <w:r w:rsidRPr="000710F9">
        <w:rPr>
          <w:rFonts w:ascii="David" w:eastAsia="David" w:hAnsi="David" w:cs="David"/>
          <w:b/>
          <w:sz w:val="24"/>
          <w:szCs w:val="24"/>
          <w:rtl/>
        </w:rPr>
        <w:t>-</w:t>
      </w:r>
      <w:r w:rsidRPr="000710F9">
        <w:rPr>
          <w:rFonts w:ascii="David" w:eastAsia="David" w:hAnsi="David" w:cs="David"/>
          <w:sz w:val="24"/>
          <w:szCs w:val="24"/>
          <w:rtl/>
        </w:rPr>
        <w:t xml:space="preserve"> מרבית ההוצאות הרלוונטיות תחת מס הכנסה שייכות למשטר </w:t>
      </w:r>
      <w:proofErr w:type="spellStart"/>
      <w:r w:rsidRPr="000710F9">
        <w:rPr>
          <w:rFonts w:ascii="David" w:eastAsia="David" w:hAnsi="David" w:cs="David"/>
          <w:sz w:val="24"/>
          <w:szCs w:val="24"/>
          <w:rtl/>
        </w:rPr>
        <w:t>הפירותי</w:t>
      </w:r>
      <w:proofErr w:type="spellEnd"/>
      <w:r w:rsidRPr="000710F9">
        <w:rPr>
          <w:rFonts w:ascii="David" w:eastAsia="David" w:hAnsi="David" w:cs="David"/>
          <w:sz w:val="24"/>
          <w:szCs w:val="24"/>
          <w:rtl/>
        </w:rPr>
        <w:t xml:space="preserve">. </w:t>
      </w:r>
    </w:p>
    <w:p w14:paraId="7C74462E" w14:textId="77777777" w:rsidR="00D67F7C" w:rsidRPr="000710F9" w:rsidRDefault="00000000">
      <w:pPr>
        <w:numPr>
          <w:ilvl w:val="0"/>
          <w:numId w:val="20"/>
        </w:numPr>
        <w:bidi/>
        <w:spacing w:line="360" w:lineRule="auto"/>
        <w:jc w:val="both"/>
        <w:rPr>
          <w:rFonts w:ascii="David" w:eastAsia="David" w:hAnsi="David" w:cs="David"/>
          <w:sz w:val="24"/>
          <w:szCs w:val="24"/>
        </w:rPr>
      </w:pPr>
      <w:r w:rsidRPr="000710F9">
        <w:rPr>
          <w:rFonts w:ascii="David" w:eastAsia="David" w:hAnsi="David" w:cs="David"/>
          <w:b/>
          <w:sz w:val="24"/>
          <w:szCs w:val="24"/>
          <w:rtl/>
        </w:rPr>
        <w:lastRenderedPageBreak/>
        <w:t>משטר מיסוי הוני:</w:t>
      </w:r>
      <w:r w:rsidRPr="000710F9">
        <w:rPr>
          <w:rFonts w:ascii="David" w:eastAsia="David" w:hAnsi="David" w:cs="David"/>
          <w:sz w:val="24"/>
          <w:szCs w:val="24"/>
          <w:rtl/>
        </w:rPr>
        <w:t xml:space="preserve"> כיצד ההוצאות באות לידי ביטוי תחת משטר זה?</w:t>
      </w:r>
    </w:p>
    <w:p w14:paraId="13B53F3F"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u w:val="single"/>
          <w:rtl/>
        </w:rPr>
        <w:t>חישוב של רווח הון/שבח</w:t>
      </w:r>
      <w:r w:rsidRPr="000710F9">
        <w:rPr>
          <w:rFonts w:ascii="David" w:eastAsia="David" w:hAnsi="David" w:cs="David"/>
          <w:sz w:val="24"/>
          <w:szCs w:val="24"/>
          <w:rtl/>
        </w:rPr>
        <w:t xml:space="preserve">: מחיר מכירה פחות מחיר רכישה. </w:t>
      </w:r>
    </w:p>
    <w:p w14:paraId="2B481EBE"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 xml:space="preserve">ההוצאות באות לידי ביטוי בחישוב המס ההוני. </w:t>
      </w:r>
      <w:r w:rsidRPr="000710F9">
        <w:rPr>
          <w:rFonts w:ascii="David" w:eastAsia="David" w:hAnsi="David" w:cs="David"/>
          <w:sz w:val="24"/>
          <w:szCs w:val="24"/>
          <w:u w:val="single"/>
          <w:rtl/>
        </w:rPr>
        <w:t>חישוב הוצאות:</w:t>
      </w:r>
      <w:r w:rsidRPr="000710F9">
        <w:rPr>
          <w:rFonts w:ascii="David" w:eastAsia="David" w:hAnsi="David" w:cs="David"/>
          <w:sz w:val="24"/>
          <w:szCs w:val="24"/>
          <w:rtl/>
        </w:rPr>
        <w:t xml:space="preserve"> הפחתת מחיר רכישה- כמה שהוצאתי מהכיס כדי לקנות את הנכס. כשאני מוכר את הנכס ההוצאה הזו באה לידי ביטוי, כי המס מוטל במועד המכירה. נכסים שמכירתם מהווה אירוע מס הוני, כל ההוצאות הכרוכות ברכישה או במכירה, יבואו לידי ביטוי בתחשיב הזה.</w:t>
      </w:r>
    </w:p>
    <w:p w14:paraId="08D0241C"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u w:val="single"/>
          <w:rtl/>
        </w:rPr>
        <w:t>הוצאות כרוכות ברכישה:</w:t>
      </w:r>
      <w:r w:rsidRPr="000710F9">
        <w:rPr>
          <w:rFonts w:ascii="David" w:eastAsia="David" w:hAnsi="David" w:cs="David"/>
          <w:sz w:val="24"/>
          <w:szCs w:val="24"/>
          <w:rtl/>
        </w:rPr>
        <w:t xml:space="preserve"> הוצאות שנדרשות לצורך הרכישה, מהוות חלק </w:t>
      </w:r>
      <w:proofErr w:type="spellStart"/>
      <w:r w:rsidRPr="000710F9">
        <w:rPr>
          <w:rFonts w:ascii="David" w:eastAsia="David" w:hAnsi="David" w:cs="David"/>
          <w:sz w:val="24"/>
          <w:szCs w:val="24"/>
          <w:rtl/>
        </w:rPr>
        <w:t>מתלהיך</w:t>
      </w:r>
      <w:proofErr w:type="spellEnd"/>
      <w:r w:rsidRPr="000710F9">
        <w:rPr>
          <w:rFonts w:ascii="David" w:eastAsia="David" w:hAnsi="David" w:cs="David"/>
          <w:sz w:val="24"/>
          <w:szCs w:val="24"/>
          <w:rtl/>
        </w:rPr>
        <w:t xml:space="preserve"> הרכישה, מוצאות רק לצורך הרכישה. לדוגמא, מכונה שצריך להוביל אותה- המכונה עולה 80 אבל ההובלה 20, ומחיר הרכישה הוא 100. בתוך זה נכללים הוצאות שמאות, הוצאות משפטיות, הוצאות חוזיות, הוצאות תיווך </w:t>
      </w:r>
      <w:proofErr w:type="spellStart"/>
      <w:r w:rsidRPr="000710F9">
        <w:rPr>
          <w:rFonts w:ascii="David" w:eastAsia="David" w:hAnsi="David" w:cs="David"/>
          <w:sz w:val="24"/>
          <w:szCs w:val="24"/>
          <w:rtl/>
        </w:rPr>
        <w:t>וכו</w:t>
      </w:r>
      <w:proofErr w:type="spellEnd"/>
      <w:r w:rsidRPr="000710F9">
        <w:rPr>
          <w:rFonts w:ascii="David" w:eastAsia="David" w:hAnsi="David" w:cs="David"/>
          <w:sz w:val="24"/>
          <w:szCs w:val="24"/>
          <w:rtl/>
        </w:rPr>
        <w:t>…</w:t>
      </w:r>
    </w:p>
    <w:p w14:paraId="34060BC8" w14:textId="77777777" w:rsidR="00D67F7C" w:rsidRPr="000710F9" w:rsidRDefault="00000000">
      <w:pPr>
        <w:bidi/>
        <w:spacing w:line="360" w:lineRule="auto"/>
        <w:ind w:left="720"/>
        <w:jc w:val="both"/>
        <w:rPr>
          <w:rFonts w:ascii="David" w:eastAsia="David" w:hAnsi="David" w:cs="David"/>
          <w:b/>
          <w:sz w:val="24"/>
          <w:szCs w:val="24"/>
        </w:rPr>
      </w:pPr>
      <w:r w:rsidRPr="000710F9">
        <w:rPr>
          <w:rFonts w:ascii="David" w:eastAsia="David" w:hAnsi="David" w:cs="David"/>
          <w:sz w:val="24"/>
          <w:szCs w:val="24"/>
          <w:u w:val="single"/>
          <w:rtl/>
        </w:rPr>
        <w:t xml:space="preserve">הוצאות הכרוכות במחיר המכירה: </w:t>
      </w:r>
      <w:r w:rsidRPr="000710F9">
        <w:rPr>
          <w:rFonts w:ascii="David" w:eastAsia="David" w:hAnsi="David" w:cs="David"/>
          <w:sz w:val="24"/>
          <w:szCs w:val="24"/>
          <w:rtl/>
        </w:rPr>
        <w:t xml:space="preserve">כל הוצאה שנדרשת לצורך מכירת הנכס, כמו הוצאות על פרסום הרצון למכור </w:t>
      </w:r>
      <w:proofErr w:type="spellStart"/>
      <w:r w:rsidRPr="000710F9">
        <w:rPr>
          <w:rFonts w:ascii="David" w:eastAsia="David" w:hAnsi="David" w:cs="David"/>
          <w:sz w:val="24"/>
          <w:szCs w:val="24"/>
          <w:rtl/>
        </w:rPr>
        <w:t>וכו</w:t>
      </w:r>
      <w:proofErr w:type="spellEnd"/>
      <w:r w:rsidRPr="000710F9">
        <w:rPr>
          <w:rFonts w:ascii="David" w:eastAsia="David" w:hAnsi="David" w:cs="David"/>
          <w:sz w:val="24"/>
          <w:szCs w:val="24"/>
          <w:rtl/>
        </w:rPr>
        <w:t>. =</w:t>
      </w:r>
      <w:r w:rsidRPr="000710F9">
        <w:rPr>
          <w:rFonts w:ascii="David" w:eastAsia="David" w:hAnsi="David" w:cs="David"/>
          <w:b/>
          <w:sz w:val="24"/>
          <w:szCs w:val="24"/>
          <w:rtl/>
        </w:rPr>
        <w:t xml:space="preserve"> כל ההוצאות שנדרשו לרכישה או מכירת הנכס, מצטרפות למחיר הרכישה.</w:t>
      </w:r>
    </w:p>
    <w:p w14:paraId="66FEC7AD" w14:textId="77777777" w:rsidR="00D67F7C" w:rsidRPr="000710F9" w:rsidRDefault="00000000">
      <w:pPr>
        <w:numPr>
          <w:ilvl w:val="0"/>
          <w:numId w:val="20"/>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משטר מיסוי </w:t>
      </w:r>
      <w:proofErr w:type="spellStart"/>
      <w:r w:rsidRPr="000710F9">
        <w:rPr>
          <w:rFonts w:ascii="David" w:eastAsia="David" w:hAnsi="David" w:cs="David"/>
          <w:b/>
          <w:sz w:val="24"/>
          <w:szCs w:val="24"/>
          <w:rtl/>
        </w:rPr>
        <w:t>פירותי</w:t>
      </w:r>
      <w:proofErr w:type="spellEnd"/>
      <w:r w:rsidRPr="000710F9">
        <w:rPr>
          <w:rFonts w:ascii="David" w:eastAsia="David" w:hAnsi="David" w:cs="David"/>
          <w:sz w:val="24"/>
          <w:szCs w:val="24"/>
        </w:rPr>
        <w:t>:</w:t>
      </w:r>
      <w:r w:rsidRPr="000710F9">
        <w:rPr>
          <w:rFonts w:ascii="David" w:eastAsia="David" w:hAnsi="David" w:cs="David"/>
          <w:sz w:val="24"/>
          <w:szCs w:val="24"/>
          <w:highlight w:val="cyan"/>
          <w:rtl/>
        </w:rPr>
        <w:t xml:space="preserve"> ס17-32</w:t>
      </w:r>
    </w:p>
    <w:p w14:paraId="573F37C0"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u w:val="single"/>
          <w:rtl/>
        </w:rPr>
        <w:t xml:space="preserve">מהן ההוצאות </w:t>
      </w:r>
      <w:proofErr w:type="spellStart"/>
      <w:r w:rsidRPr="000710F9">
        <w:rPr>
          <w:rFonts w:ascii="David" w:eastAsia="David" w:hAnsi="David" w:cs="David"/>
          <w:sz w:val="24"/>
          <w:szCs w:val="24"/>
          <w:u w:val="single"/>
          <w:rtl/>
        </w:rPr>
        <w:t>הלרוונטיות</w:t>
      </w:r>
      <w:proofErr w:type="spellEnd"/>
      <w:r w:rsidRPr="000710F9">
        <w:rPr>
          <w:rFonts w:ascii="David" w:eastAsia="David" w:hAnsi="David" w:cs="David"/>
          <w:sz w:val="24"/>
          <w:szCs w:val="24"/>
          <w:u w:val="single"/>
          <w:rtl/>
        </w:rPr>
        <w:t xml:space="preserve"> להיכלל בתחשיב?</w:t>
      </w:r>
      <w:r w:rsidRPr="000710F9">
        <w:rPr>
          <w:rFonts w:ascii="David" w:eastAsia="David" w:hAnsi="David" w:cs="David"/>
          <w:sz w:val="24"/>
          <w:szCs w:val="24"/>
          <w:rtl/>
        </w:rPr>
        <w:t xml:space="preserve"> לא כל ההוצאות של הנישום יבואו לידי ביטוי בתחשיב מס הכנסה שנתי הרי, אז איך בוחרים מהי הוצאה רלוונטית מבחינה משפטית לצורכי מס? אדם מוציא הרבה הוצאות, אבל לא כולן נחשבות בדוח השנתי. </w:t>
      </w:r>
    </w:p>
    <w:p w14:paraId="2F4A9CEA"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u w:val="single"/>
          <w:rtl/>
        </w:rPr>
        <w:t xml:space="preserve">מדוע לא כל הוצאה שהנישום מוציא במהלך השנה תופחת? </w:t>
      </w:r>
      <w:r w:rsidRPr="000710F9">
        <w:rPr>
          <w:rFonts w:ascii="David" w:eastAsia="David" w:hAnsi="David" w:cs="David"/>
          <w:sz w:val="24"/>
          <w:szCs w:val="24"/>
          <w:rtl/>
        </w:rPr>
        <w:t xml:space="preserve">אם נפחית את כל הוצאות הנישום המס יהיה 0. על פני החברה כולה, אם נאפשר להפחית מכל ההכנסות את סך ההוצאות, בסיס המס יהפוך להיות 0 ולא נצליח לגבות מס. </w:t>
      </w:r>
    </w:p>
    <w:p w14:paraId="5C728084" w14:textId="77777777" w:rsidR="00D67F7C" w:rsidRPr="000710F9" w:rsidRDefault="00000000">
      <w:pPr>
        <w:bidi/>
        <w:spacing w:line="360" w:lineRule="auto"/>
        <w:ind w:left="720"/>
        <w:jc w:val="both"/>
        <w:rPr>
          <w:rFonts w:ascii="David" w:eastAsia="David" w:hAnsi="David" w:cs="David"/>
          <w:b/>
          <w:sz w:val="24"/>
          <w:szCs w:val="24"/>
        </w:rPr>
      </w:pPr>
      <w:r w:rsidRPr="000710F9">
        <w:rPr>
          <w:rFonts w:ascii="David" w:eastAsia="David" w:hAnsi="David" w:cs="David"/>
          <w:b/>
          <w:sz w:val="24"/>
          <w:szCs w:val="24"/>
          <w:rtl/>
        </w:rPr>
        <w:t xml:space="preserve">מכאן שיש להבדיל בין ההוצאות שמוצדק להפחית אותן מההכנסה, לעומת אלו שלא נכון לכלול בדוח. </w:t>
      </w:r>
    </w:p>
    <w:p w14:paraId="2FB93B0B"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 xml:space="preserve">ההבחנה בין הוצאות ביצור הכנסה מול הוצאות פרטיות (לצריכה. שמבטאות את השימוש בהכנסה): </w:t>
      </w:r>
    </w:p>
    <w:p w14:paraId="701AEED5"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מבחינים בין הוצאות ביצור הכנסה- הן באות לידי ביטוי, לבין הוצאות פרטיות שאסורות בניכוי. </w:t>
      </w:r>
    </w:p>
    <w:p w14:paraId="5449596A"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highlight w:val="cyan"/>
          <w:rtl/>
        </w:rPr>
        <w:t>ס17 לפקודה</w:t>
      </w:r>
      <w:r w:rsidRPr="000710F9">
        <w:rPr>
          <w:rFonts w:ascii="David" w:eastAsia="David" w:hAnsi="David" w:cs="David"/>
          <w:sz w:val="24"/>
          <w:szCs w:val="24"/>
          <w:rtl/>
        </w:rPr>
        <w:t xml:space="preserve">: סעיף הפותח את כל החלק העוסק בהוצאות. הוא קובע כלל: בחישוב הכנסתו החייבת של אדם, ניתן לנכות הוצאות שיצאו בייצור הכנסתו. </w:t>
      </w:r>
    </w:p>
    <w:p w14:paraId="1CF8110D"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לשון הסעיף: " לשם בירור הכנסתו החייבת של אדם ינוכו… יציאות והוצאות שיצאו כולן בייצור הכנסתו בשנת המס ולשם כך בלבד…."</w:t>
      </w:r>
    </w:p>
    <w:p w14:paraId="73B2D585"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highlight w:val="cyan"/>
          <w:rtl/>
        </w:rPr>
        <w:t>ס32(1)</w:t>
      </w:r>
      <w:r w:rsidRPr="000710F9">
        <w:rPr>
          <w:rFonts w:ascii="David" w:eastAsia="David" w:hAnsi="David" w:cs="David"/>
          <w:sz w:val="24"/>
          <w:szCs w:val="24"/>
          <w:rtl/>
        </w:rPr>
        <w:t xml:space="preserve"> רשימה של הוצאות האסורות בניכוי- הוצאות הבית והוצאות פרטיות.</w:t>
      </w:r>
    </w:p>
    <w:p w14:paraId="2EB63931"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rtl/>
        </w:rPr>
        <w:t xml:space="preserve">גם ללא סעיף 32 אנחנו מבינים שכל מה שלא הוצאה לצורך ייצור ההכנסה העסקית של אדם, אין להכליל אותו בדוח מס הכנסה. כלומר, ההוצאה היחידה הרלוונטית להיות בתחשיב היא הכנסה לצורך ייצור הכנסה. </w:t>
      </w:r>
    </w:p>
    <w:p w14:paraId="1FBCD99B"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יש הוצאות שברור שהן הוצאות לצורך ייצור הכנסה, ויש הוצאות שהן "מקרים קשים", </w:t>
      </w:r>
      <w:proofErr w:type="spellStart"/>
      <w:r w:rsidRPr="000710F9">
        <w:rPr>
          <w:rFonts w:ascii="David" w:eastAsia="David" w:hAnsi="David" w:cs="David"/>
          <w:sz w:val="24"/>
          <w:szCs w:val="24"/>
          <w:rtl/>
        </w:rPr>
        <w:t>כשלא</w:t>
      </w:r>
      <w:proofErr w:type="spellEnd"/>
      <w:r w:rsidRPr="000710F9">
        <w:rPr>
          <w:rFonts w:ascii="David" w:eastAsia="David" w:hAnsi="David" w:cs="David"/>
          <w:sz w:val="24"/>
          <w:szCs w:val="24"/>
          <w:rtl/>
        </w:rPr>
        <w:t xml:space="preserve"> </w:t>
      </w:r>
      <w:proofErr w:type="spellStart"/>
      <w:r w:rsidRPr="000710F9">
        <w:rPr>
          <w:rFonts w:ascii="David" w:eastAsia="David" w:hAnsi="David" w:cs="David"/>
          <w:sz w:val="24"/>
          <w:szCs w:val="24"/>
          <w:rtl/>
        </w:rPr>
        <w:t>ככ</w:t>
      </w:r>
      <w:proofErr w:type="spellEnd"/>
      <w:r w:rsidRPr="000710F9">
        <w:rPr>
          <w:rFonts w:ascii="David" w:eastAsia="David" w:hAnsi="David" w:cs="David"/>
          <w:sz w:val="24"/>
          <w:szCs w:val="24"/>
          <w:rtl/>
        </w:rPr>
        <w:t xml:space="preserve"> ברור. במקרים כאלו אנו נזקקים למבחנים משפטיים שיעזרו לנו בהבחנה.</w:t>
      </w:r>
    </w:p>
    <w:p w14:paraId="2AF4C9C1"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מבחן משפטי ל"מקרי אמצע"</w:t>
      </w:r>
      <w:r w:rsidRPr="000710F9">
        <w:rPr>
          <w:rFonts w:ascii="David" w:eastAsia="David" w:hAnsi="David" w:cs="David"/>
          <w:sz w:val="24"/>
          <w:szCs w:val="24"/>
          <w:u w:val="single"/>
        </w:rPr>
        <w:t xml:space="preserve">: </w:t>
      </w:r>
      <w:r w:rsidRPr="000710F9">
        <w:rPr>
          <w:rFonts w:ascii="David" w:eastAsia="David" w:hAnsi="David" w:cs="David"/>
          <w:sz w:val="24"/>
          <w:szCs w:val="24"/>
          <w:rtl/>
        </w:rPr>
        <w:t xml:space="preserve">יציר פסיקה והתפתח על פני זמן. </w:t>
      </w:r>
    </w:p>
    <w:p w14:paraId="0BECBEAB"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התפתחות המבחן המשפטי:</w:t>
      </w:r>
      <w:r w:rsidRPr="000710F9">
        <w:rPr>
          <w:rFonts w:ascii="David" w:eastAsia="David" w:hAnsi="David" w:cs="David"/>
          <w:sz w:val="24"/>
          <w:szCs w:val="24"/>
          <w:rtl/>
        </w:rPr>
        <w:t xml:space="preserve"> </w:t>
      </w:r>
      <w:proofErr w:type="spellStart"/>
      <w:r w:rsidRPr="000710F9">
        <w:rPr>
          <w:rFonts w:ascii="David" w:eastAsia="David" w:hAnsi="David" w:cs="David"/>
          <w:sz w:val="24"/>
          <w:szCs w:val="24"/>
          <w:rtl/>
        </w:rPr>
        <w:t>כשביהמש</w:t>
      </w:r>
      <w:proofErr w:type="spellEnd"/>
      <w:r w:rsidRPr="000710F9">
        <w:rPr>
          <w:rFonts w:ascii="David" w:eastAsia="David" w:hAnsi="David" w:cs="David"/>
          <w:sz w:val="24"/>
          <w:szCs w:val="24"/>
          <w:rtl/>
        </w:rPr>
        <w:t xml:space="preserve"> ניסה לפרש מה הכוונה בהוצאות ביצור הכנסה, יש פסד ישן מקום המדינה (הוצאה שלא ברורה), נקבע שהוצאו </w:t>
      </w:r>
      <w:proofErr w:type="spellStart"/>
      <w:r w:rsidRPr="000710F9">
        <w:rPr>
          <w:rFonts w:ascii="David" w:eastAsia="David" w:hAnsi="David" w:cs="David"/>
          <w:sz w:val="24"/>
          <w:szCs w:val="24"/>
          <w:rtl/>
        </w:rPr>
        <w:t>תביצו</w:t>
      </w:r>
      <w:proofErr w:type="spellEnd"/>
      <w:r w:rsidRPr="000710F9">
        <w:rPr>
          <w:rFonts w:ascii="David" w:eastAsia="David" w:hAnsi="David" w:cs="David"/>
          <w:sz w:val="24"/>
          <w:szCs w:val="24"/>
          <w:rtl/>
        </w:rPr>
        <w:t xml:space="preserve"> הכנסה הן הוצאות אינצידנטליות (מלשון דבר שמתרחש בד בבד עם משהו אחר). פורש המושג הזה ל"לראות תא מקור הפרנסה כדבר אורגני ולשאול האם ההוצאה משתלבת בתהליך ומבנהו הטבעי ש מקור ההכנסה ושאינה חורגת". </w:t>
      </w:r>
    </w:p>
    <w:p w14:paraId="145B5986"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highlight w:val="yellow"/>
          <w:rtl/>
        </w:rPr>
        <w:lastRenderedPageBreak/>
        <w:t>ורד פרי:</w:t>
      </w:r>
      <w:r w:rsidRPr="000710F9">
        <w:rPr>
          <w:rFonts w:ascii="David" w:eastAsia="David" w:hAnsi="David" w:cs="David"/>
          <w:sz w:val="24"/>
          <w:szCs w:val="24"/>
          <w:rtl/>
        </w:rPr>
        <w:t xml:space="preserve"> העליון קובע כי מבחן האינצידנטליות צר ויש להרחיב אותו. קיימות הוצאות שנראה לנו שהן בייצור הכנסה שהן לא עומדות במבחן הזה. משנים את זה ל</w:t>
      </w:r>
      <w:r w:rsidRPr="000710F9">
        <w:rPr>
          <w:rFonts w:ascii="David" w:eastAsia="David" w:hAnsi="David" w:cs="David"/>
          <w:b/>
          <w:sz w:val="24"/>
          <w:szCs w:val="24"/>
          <w:rtl/>
        </w:rPr>
        <w:t>מבחן הזיקה הממשית והישירה-</w:t>
      </w:r>
      <w:r w:rsidRPr="000710F9">
        <w:rPr>
          <w:rFonts w:ascii="David" w:eastAsia="David" w:hAnsi="David" w:cs="David"/>
          <w:sz w:val="24"/>
          <w:szCs w:val="24"/>
          <w:rtl/>
        </w:rPr>
        <w:t xml:space="preserve"> הוצאה שיש לה זיקה ממשית וישירה לתהליך הפקת ההכנסה. </w:t>
      </w:r>
    </w:p>
    <w:p w14:paraId="0F863463"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u w:val="single"/>
          <w:rtl/>
        </w:rPr>
        <w:t>המחוקק יוצר מבחן סטטוטורי-</w:t>
      </w:r>
      <w:r w:rsidRPr="000710F9">
        <w:rPr>
          <w:rFonts w:ascii="David" w:eastAsia="David" w:hAnsi="David" w:cs="David"/>
          <w:sz w:val="24"/>
          <w:szCs w:val="24"/>
        </w:rPr>
        <w:t xml:space="preserve"> </w:t>
      </w:r>
      <w:r w:rsidRPr="000710F9">
        <w:rPr>
          <w:rFonts w:ascii="David" w:eastAsia="David" w:hAnsi="David" w:cs="David"/>
          <w:sz w:val="24"/>
          <w:szCs w:val="24"/>
          <w:highlight w:val="cyan"/>
          <w:rtl/>
        </w:rPr>
        <w:t>ס32(1)</w:t>
      </w:r>
      <w:r w:rsidRPr="000710F9">
        <w:rPr>
          <w:rFonts w:ascii="David" w:eastAsia="David" w:hAnsi="David" w:cs="David"/>
          <w:sz w:val="24"/>
          <w:szCs w:val="24"/>
          <w:rtl/>
        </w:rPr>
        <w:t xml:space="preserve"> שקובע שההוצאות שלא מנכים הן אלו שלא כרוכות. מהן הוצאות כרוכות בשלבי הפקת ההכנסה? הוצאות </w:t>
      </w:r>
      <w:proofErr w:type="spellStart"/>
      <w:r w:rsidRPr="000710F9">
        <w:rPr>
          <w:rFonts w:ascii="David" w:eastAsia="David" w:hAnsi="David" w:cs="David"/>
          <w:sz w:val="24"/>
          <w:szCs w:val="24"/>
          <w:rtl/>
        </w:rPr>
        <w:t>המתשלבות</w:t>
      </w:r>
      <w:proofErr w:type="spellEnd"/>
      <w:r w:rsidRPr="000710F9">
        <w:rPr>
          <w:rFonts w:ascii="David" w:eastAsia="David" w:hAnsi="David" w:cs="David"/>
          <w:sz w:val="24"/>
          <w:szCs w:val="24"/>
          <w:rtl/>
        </w:rPr>
        <w:t xml:space="preserve"> בתהליך הטבעי של הפקת ההכנסה ובמבנהו הטבעי של מבנה ההכנסה.</w:t>
      </w:r>
      <w:r w:rsidRPr="000710F9">
        <w:rPr>
          <w:rFonts w:ascii="David" w:eastAsia="David" w:hAnsi="David" w:cs="David"/>
          <w:b/>
          <w:sz w:val="24"/>
          <w:szCs w:val="24"/>
          <w:rtl/>
        </w:rPr>
        <w:t xml:space="preserve"> בפועל, המחוקק די חוקק את פסד </w:t>
      </w:r>
      <w:proofErr w:type="spellStart"/>
      <w:r w:rsidRPr="000710F9">
        <w:rPr>
          <w:rFonts w:ascii="David" w:eastAsia="David" w:hAnsi="David" w:cs="David"/>
          <w:b/>
          <w:sz w:val="24"/>
          <w:szCs w:val="24"/>
          <w:rtl/>
        </w:rPr>
        <w:t>קופילביץ</w:t>
      </w:r>
      <w:proofErr w:type="spellEnd"/>
      <w:r w:rsidRPr="000710F9">
        <w:rPr>
          <w:rFonts w:ascii="David" w:eastAsia="David" w:hAnsi="David" w:cs="David"/>
          <w:b/>
          <w:sz w:val="24"/>
          <w:szCs w:val="24"/>
          <w:rtl/>
        </w:rPr>
        <w:t xml:space="preserve"> ובחר במבחן האינצידנטליות.</w:t>
      </w:r>
    </w:p>
    <w:p w14:paraId="2A94711D"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המבחן המשפטי חזר במהותו להיות המבחן האינצידנטלי.</w:t>
      </w:r>
    </w:p>
    <w:p w14:paraId="1BC43363"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יישום</w:t>
      </w:r>
      <w:r w:rsidRPr="000710F9">
        <w:rPr>
          <w:rFonts w:ascii="David" w:eastAsia="David" w:hAnsi="David" w:cs="David"/>
          <w:sz w:val="24"/>
          <w:szCs w:val="24"/>
          <w:rtl/>
        </w:rPr>
        <w:t xml:space="preserve">: יש לבחון האם הוצאות משתלבות בתהליך הטבעי ובמנה הטבעי של הפקת ההכנסה. </w:t>
      </w:r>
    </w:p>
    <w:p w14:paraId="50F42C3D"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דוגמא</w:t>
      </w:r>
      <w:r w:rsidRPr="000710F9">
        <w:rPr>
          <w:rFonts w:ascii="David" w:eastAsia="David" w:hAnsi="David" w:cs="David"/>
          <w:sz w:val="24"/>
          <w:szCs w:val="24"/>
          <w:rtl/>
        </w:rPr>
        <w:t>: בעל חנות כלשהי, עצמאי, הוא מוכר ונותן שירותים. הוא מפיק הנכסה ומוציא הוצאות. צריך לבחון האם ההוצאות הללו כרוכות בהליך ייצור ההכנסה לפי המבחן המשפטי. האם המנוי היומי לחניון שלצד בית העסק, ארוחת הצהריים, ביטוחים, הליכה לחדר כושר, הוצאות חשמל, טיסות לחול לצרכים שקשורים לפעילות שלו, רכישת בגדי עבודה, דלק וביטוח רכב ותחזוקתו …</w:t>
      </w:r>
      <w:r w:rsidRPr="000710F9">
        <w:rPr>
          <w:rFonts w:ascii="David" w:eastAsia="David" w:hAnsi="David" w:cs="David"/>
          <w:sz w:val="24"/>
          <w:szCs w:val="24"/>
          <w:u w:val="single"/>
          <w:rtl/>
        </w:rPr>
        <w:t xml:space="preserve"> האם אלו מהווים הוצאה לצורך ייצור הכנסה שניתן לנכות?</w:t>
      </w:r>
    </w:p>
    <w:p w14:paraId="425200BE"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rtl/>
        </w:rPr>
        <w:t>המבחן המשפט שלנו- האם ההוצאה משתלבת בתהליך ובמבנה הטבעי של ייצור ההכנסה?</w:t>
      </w:r>
    </w:p>
    <w:p w14:paraId="5EF35808"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rtl/>
        </w:rPr>
        <w:t xml:space="preserve">קיימת מחלוקת- האם א. </w:t>
      </w:r>
      <w:proofErr w:type="spellStart"/>
      <w:r w:rsidRPr="000710F9">
        <w:rPr>
          <w:rFonts w:ascii="David" w:eastAsia="David" w:hAnsi="David" w:cs="David"/>
          <w:sz w:val="24"/>
          <w:szCs w:val="24"/>
          <w:rtl/>
        </w:rPr>
        <w:t>צהריים</w:t>
      </w:r>
      <w:proofErr w:type="spellEnd"/>
      <w:r w:rsidRPr="000710F9">
        <w:rPr>
          <w:rFonts w:ascii="David" w:eastAsia="David" w:hAnsi="David" w:cs="David"/>
          <w:sz w:val="24"/>
          <w:szCs w:val="24"/>
          <w:rtl/>
        </w:rPr>
        <w:t xml:space="preserve"> מהווה חלק בלתי נפרד ומהותית ליצור ההכנסה? לא בטוח. </w:t>
      </w:r>
      <w:r w:rsidRPr="000710F9">
        <w:rPr>
          <w:rFonts w:ascii="David" w:eastAsia="David" w:hAnsi="David" w:cs="David"/>
          <w:b/>
          <w:sz w:val="24"/>
          <w:szCs w:val="24"/>
          <w:rtl/>
        </w:rPr>
        <w:t>כלומר, לא ברור כיצד מיישמים בפועל את המבחן הזה.</w:t>
      </w:r>
    </w:p>
    <w:p w14:paraId="38851109" w14:textId="77777777" w:rsidR="00D67F7C" w:rsidRPr="000710F9" w:rsidRDefault="00000000">
      <w:pPr>
        <w:bidi/>
        <w:spacing w:line="360" w:lineRule="auto"/>
        <w:jc w:val="both"/>
        <w:rPr>
          <w:rFonts w:ascii="David" w:eastAsia="David" w:hAnsi="David" w:cs="David"/>
          <w:sz w:val="24"/>
          <w:szCs w:val="24"/>
        </w:rPr>
      </w:pPr>
      <w:proofErr w:type="spellStart"/>
      <w:r w:rsidRPr="000710F9">
        <w:rPr>
          <w:rFonts w:ascii="David" w:eastAsia="David" w:hAnsi="David" w:cs="David"/>
          <w:sz w:val="24"/>
          <w:szCs w:val="24"/>
          <w:u w:val="single"/>
          <w:rtl/>
        </w:rPr>
        <w:t>ביהמש</w:t>
      </w:r>
      <w:proofErr w:type="spellEnd"/>
      <w:r w:rsidRPr="000710F9">
        <w:rPr>
          <w:rFonts w:ascii="David" w:eastAsia="David" w:hAnsi="David" w:cs="David"/>
          <w:sz w:val="24"/>
          <w:szCs w:val="24"/>
          <w:u w:val="single"/>
          <w:rtl/>
        </w:rPr>
        <w:t xml:space="preserve">: ביטוי ליישום בלתי ברור- </w:t>
      </w:r>
      <w:r w:rsidRPr="000710F9">
        <w:rPr>
          <w:rFonts w:ascii="David" w:eastAsia="David" w:hAnsi="David" w:cs="David"/>
          <w:sz w:val="24"/>
          <w:szCs w:val="24"/>
          <w:highlight w:val="yellow"/>
          <w:rtl/>
        </w:rPr>
        <w:t>ורד פרי:</w:t>
      </w:r>
      <w:r w:rsidRPr="000710F9">
        <w:rPr>
          <w:rFonts w:ascii="David" w:eastAsia="David" w:hAnsi="David" w:cs="David"/>
          <w:sz w:val="24"/>
          <w:szCs w:val="24"/>
          <w:rtl/>
        </w:rPr>
        <w:t xml:space="preserve"> יישום לא ברור. מדובר על מבחן </w:t>
      </w:r>
      <w:proofErr w:type="spellStart"/>
      <w:r w:rsidRPr="000710F9">
        <w:rPr>
          <w:rFonts w:ascii="David" w:eastAsia="David" w:hAnsi="David" w:cs="David"/>
          <w:sz w:val="24"/>
          <w:szCs w:val="24"/>
          <w:rtl/>
        </w:rPr>
        <w:t>האלמלא</w:t>
      </w:r>
      <w:proofErr w:type="spellEnd"/>
      <w:r w:rsidRPr="000710F9">
        <w:rPr>
          <w:rFonts w:ascii="David" w:eastAsia="David" w:hAnsi="David" w:cs="David"/>
          <w:sz w:val="24"/>
          <w:szCs w:val="24"/>
          <w:rtl/>
        </w:rPr>
        <w:t xml:space="preserve">, הכרחיות </w:t>
      </w:r>
      <w:proofErr w:type="spellStart"/>
      <w:r w:rsidRPr="000710F9">
        <w:rPr>
          <w:rFonts w:ascii="David" w:eastAsia="David" w:hAnsi="David" w:cs="David"/>
          <w:sz w:val="24"/>
          <w:szCs w:val="24"/>
          <w:rtl/>
        </w:rPr>
        <w:t>וכו</w:t>
      </w:r>
      <w:proofErr w:type="spellEnd"/>
      <w:r w:rsidRPr="000710F9">
        <w:rPr>
          <w:rFonts w:ascii="David" w:eastAsia="David" w:hAnsi="David" w:cs="David"/>
          <w:sz w:val="24"/>
          <w:szCs w:val="24"/>
          <w:rtl/>
        </w:rPr>
        <w:t xml:space="preserve">- האם </w:t>
      </w:r>
      <w:proofErr w:type="spellStart"/>
      <w:r w:rsidRPr="000710F9">
        <w:rPr>
          <w:rFonts w:ascii="David" w:eastAsia="David" w:hAnsi="David" w:cs="David"/>
          <w:sz w:val="24"/>
          <w:szCs w:val="24"/>
          <w:rtl/>
        </w:rPr>
        <w:t>אלמאלא</w:t>
      </w:r>
      <w:proofErr w:type="spellEnd"/>
      <w:r w:rsidRPr="000710F9">
        <w:rPr>
          <w:rFonts w:ascii="David" w:eastAsia="David" w:hAnsi="David" w:cs="David"/>
          <w:sz w:val="24"/>
          <w:szCs w:val="24"/>
          <w:rtl/>
        </w:rPr>
        <w:t xml:space="preserve"> ההוצאה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מתקיימת ההכנסה? </w:t>
      </w:r>
    </w:p>
    <w:p w14:paraId="63EB4FD9"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מספר הערות:</w:t>
      </w:r>
    </w:p>
    <w:p w14:paraId="55631FE8" w14:textId="77777777" w:rsidR="00D67F7C" w:rsidRPr="000710F9" w:rsidRDefault="00000000">
      <w:pPr>
        <w:numPr>
          <w:ilvl w:val="0"/>
          <w:numId w:val="36"/>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לא כל הוצאה מייצרת הכנסה. </w:t>
      </w:r>
      <w:r w:rsidRPr="000710F9">
        <w:rPr>
          <w:rFonts w:ascii="David" w:eastAsia="David" w:hAnsi="David" w:cs="David"/>
          <w:sz w:val="24"/>
          <w:szCs w:val="24"/>
          <w:rtl/>
        </w:rPr>
        <w:t xml:space="preserve">לעיתים מוציאים הוצאה שבסוף אי אפשר להפיק ממנה הנכסה, מכורח המציאות. אם העסקתי עובד דפוק, הוצאתי הוצאה שלא יצרה לי הכנסה. אז הרעיון הוא להוציא הכנסה </w:t>
      </w:r>
      <w:r w:rsidRPr="000710F9">
        <w:rPr>
          <w:rFonts w:ascii="David" w:eastAsia="David" w:hAnsi="David" w:cs="David"/>
          <w:b/>
          <w:sz w:val="24"/>
          <w:szCs w:val="24"/>
          <w:rtl/>
        </w:rPr>
        <w:t xml:space="preserve">שצפויה </w:t>
      </w:r>
      <w:r w:rsidRPr="000710F9">
        <w:rPr>
          <w:rFonts w:ascii="David" w:eastAsia="David" w:hAnsi="David" w:cs="David"/>
          <w:sz w:val="24"/>
          <w:szCs w:val="24"/>
          <w:rtl/>
        </w:rPr>
        <w:t>לייצר הכנסה, גם אם לא יצרה בפועל. נבדוק את זה לפי צפיות אובייקטיבית שרלוונטית לתחום המדובר לנישום-</w:t>
      </w:r>
      <w:r w:rsidRPr="000710F9">
        <w:rPr>
          <w:rFonts w:ascii="David" w:eastAsia="David" w:hAnsi="David" w:cs="David"/>
          <w:b/>
          <w:sz w:val="24"/>
          <w:szCs w:val="24"/>
          <w:rtl/>
        </w:rPr>
        <w:t xml:space="preserve"> מה המניע של נישום מסוג זה בהוצאה הספציפית?</w:t>
      </w:r>
    </w:p>
    <w:p w14:paraId="56CBEC95" w14:textId="77777777" w:rsidR="00D67F7C" w:rsidRPr="000710F9" w:rsidRDefault="00000000">
      <w:pPr>
        <w:numPr>
          <w:ilvl w:val="0"/>
          <w:numId w:val="36"/>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הוצאות שאינן בייצור הכנסה יהיו הוצאות שאין להן שום קשר לעסק. אם אני רוכשת שמלה להנאתי, גם אם יש לי בית עסק, זה לא יהווה הוצאה ביצור הכנסה. </w:t>
      </w:r>
      <w:r w:rsidRPr="000710F9">
        <w:rPr>
          <w:rFonts w:ascii="David" w:eastAsia="David" w:hAnsi="David" w:cs="David"/>
          <w:b/>
          <w:sz w:val="24"/>
          <w:szCs w:val="24"/>
          <w:rtl/>
        </w:rPr>
        <w:t>זה המקרה הקל והברור.</w:t>
      </w:r>
    </w:p>
    <w:p w14:paraId="68400025" w14:textId="77777777" w:rsidR="00D67F7C" w:rsidRPr="000710F9" w:rsidRDefault="00000000">
      <w:pPr>
        <w:numPr>
          <w:ilvl w:val="0"/>
          <w:numId w:val="36"/>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בדיקת כוונה: מה נישום התכוון כשהוציא את ההוצאה? האם הנישום הלך לארוחת </w:t>
      </w:r>
      <w:proofErr w:type="spellStart"/>
      <w:r w:rsidRPr="000710F9">
        <w:rPr>
          <w:rFonts w:ascii="David" w:eastAsia="David" w:hAnsi="David" w:cs="David"/>
          <w:sz w:val="24"/>
          <w:szCs w:val="24"/>
          <w:rtl/>
        </w:rPr>
        <w:t>צהריים</w:t>
      </w:r>
      <w:proofErr w:type="spellEnd"/>
      <w:r w:rsidRPr="000710F9">
        <w:rPr>
          <w:rFonts w:ascii="David" w:eastAsia="David" w:hAnsi="David" w:cs="David"/>
          <w:sz w:val="24"/>
          <w:szCs w:val="24"/>
          <w:rtl/>
        </w:rPr>
        <w:t xml:space="preserve"> כדי שיהיה לו כוח לעבוד יותר יעיל או כי אין לו כוח להביא אוכל מהבית? </w:t>
      </w:r>
      <w:r w:rsidRPr="000710F9">
        <w:rPr>
          <w:rFonts w:ascii="David" w:eastAsia="David" w:hAnsi="David" w:cs="David"/>
          <w:b/>
          <w:sz w:val="24"/>
          <w:szCs w:val="24"/>
          <w:rtl/>
        </w:rPr>
        <w:t xml:space="preserve">בדיקת כוונת הנישום בהוצאת ההוצאה. = </w:t>
      </w:r>
      <w:r w:rsidRPr="000710F9">
        <w:rPr>
          <w:rFonts w:ascii="David" w:eastAsia="David" w:hAnsi="David" w:cs="David"/>
          <w:sz w:val="24"/>
          <w:szCs w:val="24"/>
          <w:rtl/>
        </w:rPr>
        <w:t>הבעיה בכל אלו היא ש</w:t>
      </w:r>
      <w:r w:rsidRPr="000710F9">
        <w:rPr>
          <w:rFonts w:ascii="David" w:eastAsia="David" w:hAnsi="David" w:cs="David"/>
          <w:b/>
          <w:sz w:val="24"/>
          <w:szCs w:val="24"/>
          <w:rtl/>
        </w:rPr>
        <w:t>אי אפשר לבחון את זה באופן אובייקטיבי.</w:t>
      </w:r>
      <w:r w:rsidRPr="000710F9">
        <w:rPr>
          <w:rFonts w:ascii="David" w:eastAsia="David" w:hAnsi="David" w:cs="David"/>
          <w:sz w:val="24"/>
          <w:szCs w:val="24"/>
          <w:rtl/>
        </w:rPr>
        <w:t xml:space="preserve"> גם אם הנישום התכוון שכשהוא קונה חליפה יקרה מאוד זה לצורך יעילות העסק, ואין לנו דרך לדעת את זה.</w:t>
      </w:r>
    </w:p>
    <w:p w14:paraId="7A527A7B"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אם כן, כיצד ניתן להבין את המבחן המשפטי?</w:t>
      </w:r>
    </w:p>
    <w:p w14:paraId="4931C83B"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u w:val="single"/>
          <w:rtl/>
        </w:rPr>
        <w:t xml:space="preserve">סעיף שכמעט לא עושים בו שימוש: </w:t>
      </w:r>
      <w:r w:rsidRPr="000710F9">
        <w:rPr>
          <w:rFonts w:ascii="David" w:eastAsia="David" w:hAnsi="David" w:cs="David"/>
          <w:sz w:val="24"/>
          <w:szCs w:val="24"/>
          <w:rtl/>
        </w:rPr>
        <w:t>הוצאה שברור שהיא הוצאה ליצור הכנסה אבל היא מגוזמת- פקיד שומה יכול להגביל אותך (</w:t>
      </w:r>
      <w:r w:rsidRPr="000710F9">
        <w:rPr>
          <w:rFonts w:ascii="David" w:eastAsia="David" w:hAnsi="David" w:cs="David"/>
          <w:sz w:val="24"/>
          <w:szCs w:val="24"/>
          <w:highlight w:val="cyan"/>
          <w:rtl/>
        </w:rPr>
        <w:t>ס30</w:t>
      </w:r>
      <w:r w:rsidRPr="000710F9">
        <w:rPr>
          <w:rFonts w:ascii="David" w:eastAsia="David" w:hAnsi="David" w:cs="David"/>
          <w:sz w:val="24"/>
          <w:szCs w:val="24"/>
          <w:rtl/>
        </w:rPr>
        <w:t>). אם אני צריך לנסוע לסגור עסקה בחול, אבל טסתי במחלקה ראשונה ופאר- יכול פקיד שומה לומר לי שהגזמתי.</w:t>
      </w:r>
      <w:r w:rsidRPr="000710F9">
        <w:rPr>
          <w:rFonts w:ascii="David" w:eastAsia="David" w:hAnsi="David" w:cs="David"/>
          <w:b/>
          <w:sz w:val="24"/>
          <w:szCs w:val="24"/>
          <w:rtl/>
        </w:rPr>
        <w:t xml:space="preserve"> הסיבה לכך שהוא לא בשימוש גבוה היא שלא רוצים להתערב בשיקול הדעת העסקי של הנישום. קשה מאוד גם להעריך מה טוב לעסק כשאני לא הנישום האחראי- הרשות לא יכולה להחליף את שיקול הדעת של הנישום. </w:t>
      </w:r>
    </w:p>
    <w:p w14:paraId="15DB498A"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כל עוד רשות המיסים משתכנעת שאלו הוצאות לצורך יצירת הכנסה, אלו יהיו הוצאות שניתנות לניכוי, גם אם לא ייצרו הכנסה בפועל (ואת זה רואים </w:t>
      </w:r>
      <w:proofErr w:type="spellStart"/>
      <w:r w:rsidRPr="000710F9">
        <w:rPr>
          <w:rFonts w:ascii="David" w:eastAsia="David" w:hAnsi="David" w:cs="David"/>
          <w:sz w:val="24"/>
          <w:szCs w:val="24"/>
          <w:rtl/>
        </w:rPr>
        <w:t>בידעבד</w:t>
      </w:r>
      <w:proofErr w:type="spellEnd"/>
      <w:r w:rsidRPr="000710F9">
        <w:rPr>
          <w:rFonts w:ascii="David" w:eastAsia="David" w:hAnsi="David" w:cs="David"/>
          <w:sz w:val="24"/>
          <w:szCs w:val="24"/>
          <w:rtl/>
        </w:rPr>
        <w:t xml:space="preserve">). גם אם מדובר בנישום אידיוט, שברור לרשות שאף בעל עסק סביר לא היה מוציא את ההוצאה הזו לצורך ההכנסה הזו, לא יתערבו לו בשיקול הדעת העסקי. </w:t>
      </w:r>
    </w:p>
    <w:p w14:paraId="18A0FF43"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lastRenderedPageBreak/>
        <w:t xml:space="preserve">על רקע זה, </w:t>
      </w:r>
      <w:r w:rsidRPr="000710F9">
        <w:rPr>
          <w:rFonts w:ascii="David" w:eastAsia="David" w:hAnsi="David" w:cs="David"/>
          <w:b/>
          <w:sz w:val="24"/>
          <w:szCs w:val="24"/>
          <w:rtl/>
        </w:rPr>
        <w:t>המבחן המשפטי של הוצאה אינצידנטלית, הוא בסופו של דבר זיהוי איזו הוצאה היא "באמת לייצור הכנסה" לעומת הוצאה פרטית.</w:t>
      </w:r>
      <w:r w:rsidRPr="000710F9">
        <w:rPr>
          <w:rFonts w:ascii="David" w:eastAsia="David" w:hAnsi="David" w:cs="David"/>
          <w:sz w:val="24"/>
          <w:szCs w:val="24"/>
          <w:rtl/>
        </w:rPr>
        <w:t xml:space="preserve"> אם הרשות משתכנעת שמדובר באמת בהוצאה שצפויה להיות ליצור הכנסה (גם אם אף אדם סביר לא היה חושב כך), לא יהיה ויכוח ואין צורך במבחן משפטי. </w:t>
      </w:r>
    </w:p>
    <w:p w14:paraId="736D75CB"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המבחנים המשפטיים נצרכים לכל ההוצאות שיש להן פן פרטי</w:t>
      </w:r>
      <w:r w:rsidRPr="000710F9">
        <w:rPr>
          <w:rFonts w:ascii="David" w:eastAsia="David" w:hAnsi="David" w:cs="David"/>
          <w:sz w:val="24"/>
          <w:szCs w:val="24"/>
          <w:rtl/>
        </w:rPr>
        <w:t xml:space="preserve">- ארוחות הצהריים, הטיסות </w:t>
      </w:r>
      <w:proofErr w:type="spellStart"/>
      <w:r w:rsidRPr="000710F9">
        <w:rPr>
          <w:rFonts w:ascii="David" w:eastAsia="David" w:hAnsi="David" w:cs="David"/>
          <w:sz w:val="24"/>
          <w:szCs w:val="24"/>
          <w:rtl/>
        </w:rPr>
        <w:t>וכו</w:t>
      </w:r>
      <w:proofErr w:type="spellEnd"/>
      <w:r w:rsidRPr="000710F9">
        <w:rPr>
          <w:rFonts w:ascii="David" w:eastAsia="David" w:hAnsi="David" w:cs="David"/>
          <w:sz w:val="24"/>
          <w:szCs w:val="24"/>
          <w:rtl/>
        </w:rPr>
        <w:t xml:space="preserve">. הן צפויות לייצר הכנסה, מקובל ורגיל להוציא אותן בעסק הזה, אבל אני גם נהנה מזה באופן פרטי. במקרים אלו צריך לבחון האם היא משתלבת בתהליך הפקת ההכנסה ומבנהו, והשאלה היא עד כמה ההוצאה הזו מספקת הנאה פרטית לעומת יצור הכנסה- </w:t>
      </w:r>
      <w:r w:rsidRPr="000710F9">
        <w:rPr>
          <w:rFonts w:ascii="David" w:eastAsia="David" w:hAnsi="David" w:cs="David"/>
          <w:b/>
          <w:sz w:val="24"/>
          <w:szCs w:val="24"/>
          <w:rtl/>
        </w:rPr>
        <w:t xml:space="preserve">מה היא יותר? </w:t>
      </w:r>
      <w:r w:rsidRPr="000710F9">
        <w:rPr>
          <w:rFonts w:ascii="David" w:eastAsia="David" w:hAnsi="David" w:cs="David"/>
          <w:sz w:val="24"/>
          <w:szCs w:val="24"/>
          <w:rtl/>
        </w:rPr>
        <w:t xml:space="preserve">הנאה פרטית או הפקת הכנסה? כלומר, </w:t>
      </w:r>
      <w:r w:rsidRPr="000710F9">
        <w:rPr>
          <w:rFonts w:ascii="David" w:eastAsia="David" w:hAnsi="David" w:cs="David"/>
          <w:b/>
          <w:sz w:val="24"/>
          <w:szCs w:val="24"/>
          <w:rtl/>
        </w:rPr>
        <w:t xml:space="preserve">במקרי הביניים, בפועל, בתי המשפט יבחנו לפי "עיקר וטפל". </w:t>
      </w:r>
      <w:r w:rsidRPr="000710F9">
        <w:rPr>
          <w:rFonts w:ascii="David" w:eastAsia="David" w:hAnsi="David" w:cs="David"/>
          <w:sz w:val="24"/>
          <w:szCs w:val="24"/>
          <w:rtl/>
        </w:rPr>
        <w:t xml:space="preserve">הסיווג של ההכנסה ייקבע בהתאם לדבר העיקרי שהיא משרתת- הנאה פרטית או ייצור ההכנסה. </w:t>
      </w:r>
    </w:p>
    <w:p w14:paraId="494CDF63" w14:textId="77777777" w:rsidR="00D67F7C" w:rsidRPr="000710F9" w:rsidRDefault="00D67F7C">
      <w:pPr>
        <w:bidi/>
        <w:spacing w:line="360" w:lineRule="auto"/>
        <w:jc w:val="both"/>
        <w:rPr>
          <w:rFonts w:ascii="David" w:eastAsia="David" w:hAnsi="David" w:cs="David"/>
          <w:b/>
          <w:sz w:val="24"/>
          <w:szCs w:val="24"/>
          <w:u w:val="single"/>
        </w:rPr>
      </w:pPr>
    </w:p>
    <w:tbl>
      <w:tblPr>
        <w:tblStyle w:val="afa"/>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67F7C" w:rsidRPr="000710F9" w14:paraId="3EB3E033" w14:textId="77777777">
        <w:tc>
          <w:tcPr>
            <w:tcW w:w="9029" w:type="dxa"/>
            <w:tcMar>
              <w:top w:w="100" w:type="dxa"/>
              <w:left w:w="100" w:type="dxa"/>
              <w:bottom w:w="100" w:type="dxa"/>
              <w:right w:w="100" w:type="dxa"/>
            </w:tcMar>
          </w:tcPr>
          <w:p w14:paraId="2522AF82"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הוצאות מעורבות:</w:t>
            </w:r>
          </w:p>
        </w:tc>
      </w:tr>
    </w:tbl>
    <w:p w14:paraId="15ACD36E"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 הוצאות שהן גם ליצור הכנסה וגם לצרכים פרטיים. הצפיות היא גם לכאן וגם לכאן, ואלו סוג ההוצאות המעניינות לצורך המבחן המשפטי. גם לאחר המבחן המשפטי </w:t>
      </w:r>
      <w:proofErr w:type="spellStart"/>
      <w:r w:rsidRPr="000710F9">
        <w:rPr>
          <w:rFonts w:ascii="David" w:eastAsia="David" w:hAnsi="David" w:cs="David"/>
          <w:sz w:val="24"/>
          <w:szCs w:val="24"/>
          <w:rtl/>
        </w:rPr>
        <w:t>האינצדנטלי</w:t>
      </w:r>
      <w:proofErr w:type="spellEnd"/>
      <w:r w:rsidRPr="000710F9">
        <w:rPr>
          <w:rFonts w:ascii="David" w:eastAsia="David" w:hAnsi="David" w:cs="David"/>
          <w:sz w:val="24"/>
          <w:szCs w:val="24"/>
          <w:rtl/>
        </w:rPr>
        <w:t>, עוברים לעסוק בשאלה- מה עושים עם הוצאות שהן גם וגם כש</w:t>
      </w:r>
      <w:r w:rsidRPr="000710F9">
        <w:rPr>
          <w:rFonts w:ascii="David" w:eastAsia="David" w:hAnsi="David" w:cs="David"/>
          <w:b/>
          <w:sz w:val="24"/>
          <w:szCs w:val="24"/>
          <w:rtl/>
        </w:rPr>
        <w:t>אין עיקר וטפל, כשהן באופן שוויוני משרתות שתי מטרות</w:t>
      </w:r>
      <w:r w:rsidRPr="000710F9">
        <w:rPr>
          <w:rFonts w:ascii="David" w:eastAsia="David" w:hAnsi="David" w:cs="David"/>
          <w:sz w:val="24"/>
          <w:szCs w:val="24"/>
          <w:rtl/>
        </w:rPr>
        <w:t xml:space="preserve">? *הדוגמא המתאימה ביותר היא ארוחת </w:t>
      </w:r>
      <w:proofErr w:type="spellStart"/>
      <w:r w:rsidRPr="000710F9">
        <w:rPr>
          <w:rFonts w:ascii="David" w:eastAsia="David" w:hAnsi="David" w:cs="David"/>
          <w:sz w:val="24"/>
          <w:szCs w:val="24"/>
          <w:rtl/>
        </w:rPr>
        <w:t>צהריים</w:t>
      </w:r>
      <w:proofErr w:type="spellEnd"/>
      <w:r w:rsidRPr="000710F9">
        <w:rPr>
          <w:rFonts w:ascii="David" w:eastAsia="David" w:hAnsi="David" w:cs="David"/>
          <w:sz w:val="24"/>
          <w:szCs w:val="24"/>
          <w:rtl/>
        </w:rPr>
        <w:t xml:space="preserve"> במקום העבודה.</w:t>
      </w:r>
    </w:p>
    <w:p w14:paraId="2237E0B4" w14:textId="77777777" w:rsidR="00D67F7C" w:rsidRPr="000710F9" w:rsidRDefault="00000000">
      <w:pPr>
        <w:numPr>
          <w:ilvl w:val="0"/>
          <w:numId w:val="131"/>
        </w:num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 xml:space="preserve">מה נכון וראוי לעשות? </w:t>
      </w:r>
    </w:p>
    <w:p w14:paraId="54B426A4"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לא יהיה נכון לסווג הוצאות כאלו באופן הרמטי באף אחת מהאפשרויות- אם נכליל אותם בהוצאות ליצור הכנסה בלבד, תהיה תוצאה חלוקתית לא טובה, כי נתיר לו ניכוי גם על חלק פרטי. והפוך- אם נחייב אותו על הוצאה כזו, הוא ישלם יותר מידי מס כי זה לא </w:t>
      </w:r>
      <w:proofErr w:type="spellStart"/>
      <w:r w:rsidRPr="000710F9">
        <w:rPr>
          <w:rFonts w:ascii="David" w:eastAsia="David" w:hAnsi="David" w:cs="David"/>
          <w:sz w:val="24"/>
          <w:szCs w:val="24"/>
          <w:rtl/>
        </w:rPr>
        <w:t>יכלל</w:t>
      </w:r>
      <w:proofErr w:type="spellEnd"/>
      <w:r w:rsidRPr="000710F9">
        <w:rPr>
          <w:rFonts w:ascii="David" w:eastAsia="David" w:hAnsi="David" w:cs="David"/>
          <w:sz w:val="24"/>
          <w:szCs w:val="24"/>
          <w:rtl/>
        </w:rPr>
        <w:t xml:space="preserve"> בניכוי. </w:t>
      </w:r>
    </w:p>
    <w:p w14:paraId="1E3B45D6"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לכן, אי אפשר באמת לסווג אותן פה או פה בצורה חותכת.</w:t>
      </w:r>
    </w:p>
    <w:p w14:paraId="62F2D791"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נורמטיבית, היינו רוצים לבחור באפשרות לסווג את החלקים באופן מדויק-</w:t>
      </w:r>
      <w:r w:rsidRPr="000710F9">
        <w:rPr>
          <w:rFonts w:ascii="David" w:eastAsia="David" w:hAnsi="David" w:cs="David"/>
          <w:sz w:val="24"/>
          <w:szCs w:val="24"/>
          <w:rtl/>
        </w:rPr>
        <w:t xml:space="preserve"> את אחוז ההוצאה שרלוונטי לייצור הכנסה לסווג תחת ניכוי, ואת האחוז הרלוונטי להנאה פרטית להוצאה שאינה מתנכה. </w:t>
      </w:r>
    </w:p>
    <w:p w14:paraId="1944B1B1"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highlight w:val="yellow"/>
          <w:rtl/>
        </w:rPr>
        <w:t>פסד בן עזר:</w:t>
      </w:r>
      <w:r w:rsidRPr="000710F9">
        <w:rPr>
          <w:rFonts w:ascii="David" w:eastAsia="David" w:hAnsi="David" w:cs="David"/>
          <w:sz w:val="24"/>
          <w:szCs w:val="24"/>
          <w:rtl/>
        </w:rPr>
        <w:t xml:space="preserve"> מנהלים של חברה לשיווק פרי הדר. טסו לארה"ב לצורך הכרת שווקים לייצוא הפירות. היו להם הוצאות טיסה, שהיה במלון ואורחות. האם ההוצאות הללו הן כאלו שמותרות לניכוי-לייצור הכנסה? בהינתן שהמטרה האמיתית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עסקית, </w:t>
      </w:r>
      <w:proofErr w:type="spellStart"/>
      <w:r w:rsidRPr="000710F9">
        <w:rPr>
          <w:rFonts w:ascii="David" w:eastAsia="David" w:hAnsi="David" w:cs="David"/>
          <w:sz w:val="24"/>
          <w:szCs w:val="24"/>
          <w:rtl/>
        </w:rPr>
        <w:t>ביהמש</w:t>
      </w:r>
      <w:proofErr w:type="spellEnd"/>
      <w:r w:rsidRPr="000710F9">
        <w:rPr>
          <w:rFonts w:ascii="David" w:eastAsia="David" w:hAnsi="David" w:cs="David"/>
          <w:sz w:val="24"/>
          <w:szCs w:val="24"/>
          <w:rtl/>
        </w:rPr>
        <w:t xml:space="preserve"> יכיר בהוצאות אלו כייצור הכנסה. באופן אובייקטיבי מדובר בהוצאה שצפויה להפיק הכנסה, גם אם יש בה פן פרטי. ההנאה הפרטית זנוחה בהשוואה למטרה העסקית. </w:t>
      </w:r>
    </w:p>
    <w:p w14:paraId="7B6188DF"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הבעיה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שהם טסו עם בנות הזוג, ולהן אין חלק רשמי בעסק (לא היו עובדות רשמיות של העסק), ולכן כל עוד הן מוציאות הוצאות על טיסה, אלו הוצאות שלא צפויות לייצר הנכסה ולא זכאיות בניכוי. בעלי העסק כרכו יחד את ההוצאות שלהם עצמם (שזה לצורך יצור הכנסה) עם ההוצאות של הנישום (שהן להנאה פרטית). </w:t>
      </w:r>
    </w:p>
    <w:p w14:paraId="67CCCE57"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הוכרע כי ההוצאות בגין טיסה לנשים לא כלולות בהוצאות ליצור הכנסה. </w:t>
      </w:r>
    </w:p>
    <w:p w14:paraId="3714DF36"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rtl/>
        </w:rPr>
        <w:t>כלומר, להלכה,</w:t>
      </w:r>
      <w:r w:rsidRPr="000710F9">
        <w:rPr>
          <w:rFonts w:ascii="David" w:eastAsia="David" w:hAnsi="David" w:cs="David"/>
          <w:b/>
          <w:sz w:val="24"/>
          <w:szCs w:val="24"/>
          <w:rtl/>
        </w:rPr>
        <w:t xml:space="preserve"> בכריכה של הוצאות ליצור הכנסה עם הוצאות פרטיות אחרות, פקיד הושמה יבדיל ביניהם.</w:t>
      </w:r>
    </w:p>
    <w:p w14:paraId="36C3DAE8"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rtl/>
        </w:rPr>
        <w:t xml:space="preserve">לכאורה זה מקרה שההוצאה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חצי-חצי, אבל </w:t>
      </w:r>
      <w:proofErr w:type="spellStart"/>
      <w:r w:rsidRPr="000710F9">
        <w:rPr>
          <w:rFonts w:ascii="David" w:eastAsia="David" w:hAnsi="David" w:cs="David"/>
          <w:sz w:val="24"/>
          <w:szCs w:val="24"/>
          <w:rtl/>
        </w:rPr>
        <w:t>ביהמש</w:t>
      </w:r>
      <w:proofErr w:type="spellEnd"/>
      <w:r w:rsidRPr="000710F9">
        <w:rPr>
          <w:rFonts w:ascii="David" w:eastAsia="David" w:hAnsi="David" w:cs="David"/>
          <w:sz w:val="24"/>
          <w:szCs w:val="24"/>
          <w:rtl/>
        </w:rPr>
        <w:t xml:space="preserve"> קבע ש</w:t>
      </w:r>
      <w:r w:rsidRPr="000710F9">
        <w:rPr>
          <w:rFonts w:ascii="David" w:eastAsia="David" w:hAnsi="David" w:cs="David"/>
          <w:b/>
          <w:sz w:val="24"/>
          <w:szCs w:val="24"/>
          <w:rtl/>
        </w:rPr>
        <w:t xml:space="preserve">בגלל שיש כאן חלק גדול שהוא להנאה פרטית, לא מנכים כלל את ההוצאה (לפי </w:t>
      </w:r>
      <w:r w:rsidRPr="000710F9">
        <w:rPr>
          <w:rFonts w:ascii="David" w:eastAsia="David" w:hAnsi="David" w:cs="David"/>
          <w:b/>
          <w:sz w:val="24"/>
          <w:szCs w:val="24"/>
          <w:highlight w:val="cyan"/>
          <w:rtl/>
        </w:rPr>
        <w:t>ס17</w:t>
      </w:r>
      <w:r w:rsidRPr="000710F9">
        <w:rPr>
          <w:rFonts w:ascii="David" w:eastAsia="David" w:hAnsi="David" w:cs="David"/>
          <w:b/>
          <w:sz w:val="24"/>
          <w:szCs w:val="24"/>
          <w:rtl/>
        </w:rPr>
        <w:t>). כלומר, אם ההוצאה לא לגמרי כולה ליצור הכנסה, לא מנכים בכלל. בפועל, לא ניכו להם את ההוצאה כי יש בה פן פרטי.</w:t>
      </w:r>
    </w:p>
    <w:p w14:paraId="12B1CA47"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lastRenderedPageBreak/>
        <w:t>הביקורת</w:t>
      </w:r>
      <w:r w:rsidRPr="000710F9">
        <w:rPr>
          <w:rFonts w:ascii="David" w:eastAsia="David" w:hAnsi="David" w:cs="David"/>
          <w:sz w:val="24"/>
          <w:szCs w:val="24"/>
          <w:rtl/>
        </w:rPr>
        <w:t>: מדובר בהוצאה שניתן להפריד אותה ואפילו קל לעשות את זה כשיש קבלות.</w:t>
      </w:r>
      <w:r w:rsidRPr="000710F9">
        <w:rPr>
          <w:rFonts w:ascii="David" w:eastAsia="David" w:hAnsi="David" w:cs="David"/>
          <w:b/>
          <w:sz w:val="24"/>
          <w:szCs w:val="24"/>
          <w:rtl/>
        </w:rPr>
        <w:t xml:space="preserve"> ראוי היה לו בפסד בן עזר הרשות </w:t>
      </w:r>
      <w:proofErr w:type="spellStart"/>
      <w:r w:rsidRPr="000710F9">
        <w:rPr>
          <w:rFonts w:ascii="David" w:eastAsia="David" w:hAnsi="David" w:cs="David"/>
          <w:b/>
          <w:sz w:val="24"/>
          <w:szCs w:val="24"/>
          <w:rtl/>
        </w:rPr>
        <w:t>היתה</w:t>
      </w:r>
      <w:proofErr w:type="spellEnd"/>
      <w:r w:rsidRPr="000710F9">
        <w:rPr>
          <w:rFonts w:ascii="David" w:eastAsia="David" w:hAnsi="David" w:cs="David"/>
          <w:b/>
          <w:sz w:val="24"/>
          <w:szCs w:val="24"/>
          <w:rtl/>
        </w:rPr>
        <w:t xml:space="preserve"> מפרידה;</w:t>
      </w:r>
      <w:r w:rsidRPr="000710F9">
        <w:rPr>
          <w:rFonts w:ascii="David" w:eastAsia="David" w:hAnsi="David" w:cs="David"/>
          <w:sz w:val="24"/>
          <w:szCs w:val="24"/>
          <w:rtl/>
        </w:rPr>
        <w:t xml:space="preserve"> מנכה לעסק את ההוצאות על טיסות המנהלים ומחייבת במס את ההוצאות בגין טיסות בנות הזוג. ולכן בן עזר הוא פסד קשוח. </w:t>
      </w:r>
    </w:p>
    <w:p w14:paraId="49A9D105"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highlight w:val="yellow"/>
          <w:rtl/>
        </w:rPr>
        <w:t>בן עזר</w:t>
      </w:r>
      <w:r w:rsidRPr="000710F9">
        <w:rPr>
          <w:rFonts w:ascii="David" w:eastAsia="David" w:hAnsi="David" w:cs="David"/>
          <w:sz w:val="24"/>
          <w:szCs w:val="24"/>
          <w:rtl/>
        </w:rPr>
        <w:t xml:space="preserve"> זה פסד קל יחסית, כי </w:t>
      </w:r>
      <w:r w:rsidRPr="000710F9">
        <w:rPr>
          <w:rFonts w:ascii="David" w:eastAsia="David" w:hAnsi="David" w:cs="David"/>
          <w:b/>
          <w:sz w:val="24"/>
          <w:szCs w:val="24"/>
          <w:rtl/>
        </w:rPr>
        <w:t xml:space="preserve">זה לא באמת הוצאה אחת שיכולה להיות לשני </w:t>
      </w:r>
      <w:proofErr w:type="spellStart"/>
      <w:r w:rsidRPr="000710F9">
        <w:rPr>
          <w:rFonts w:ascii="David" w:eastAsia="David" w:hAnsi="David" w:cs="David"/>
          <w:b/>
          <w:sz w:val="24"/>
          <w:szCs w:val="24"/>
          <w:rtl/>
        </w:rPr>
        <w:t>היכוונים</w:t>
      </w:r>
      <w:proofErr w:type="spellEnd"/>
      <w:r w:rsidRPr="000710F9">
        <w:rPr>
          <w:rFonts w:ascii="David" w:eastAsia="David" w:hAnsi="David" w:cs="David"/>
          <w:b/>
          <w:sz w:val="24"/>
          <w:szCs w:val="24"/>
          <w:rtl/>
        </w:rPr>
        <w:t>- אלא מדובר בשתי הוצאות שכתבו אותן באותה שורה</w:t>
      </w:r>
      <w:r w:rsidRPr="000710F9">
        <w:rPr>
          <w:rFonts w:ascii="David" w:eastAsia="David" w:hAnsi="David" w:cs="David"/>
          <w:sz w:val="24"/>
          <w:szCs w:val="24"/>
          <w:rtl/>
        </w:rPr>
        <w:t xml:space="preserve">, ובפועל הן נפרדות. הקושי האמיתי עולה בהוצאות שההפרדה ביניהם היא כמעט בלתי אפשרית כי מדובר באותו "אירוע" ממש.  </w:t>
      </w:r>
    </w:p>
    <w:p w14:paraId="12C494BF"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 xml:space="preserve">מה בדבר הוצאות שהן באמת מעורבות? </w:t>
      </w:r>
    </w:p>
    <w:p w14:paraId="1A8B1464"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לדוגמא, נסיעות לעבודה:</w:t>
      </w:r>
      <w:r w:rsidRPr="000710F9">
        <w:rPr>
          <w:rFonts w:ascii="David" w:eastAsia="David" w:hAnsi="David" w:cs="David"/>
          <w:sz w:val="24"/>
          <w:szCs w:val="24"/>
          <w:rtl/>
        </w:rPr>
        <w:t xml:space="preserve"> רצוי לומר שהן מעורבות כי הן הוצאות נסיעה ל</w:t>
      </w:r>
      <w:r w:rsidRPr="000710F9">
        <w:rPr>
          <w:rFonts w:ascii="David" w:eastAsia="David" w:hAnsi="David" w:cs="David"/>
          <w:b/>
          <w:sz w:val="24"/>
          <w:szCs w:val="24"/>
          <w:rtl/>
        </w:rPr>
        <w:t xml:space="preserve">עבודה </w:t>
      </w:r>
      <w:r w:rsidRPr="000710F9">
        <w:rPr>
          <w:rFonts w:ascii="David" w:eastAsia="David" w:hAnsi="David" w:cs="David"/>
          <w:sz w:val="24"/>
          <w:szCs w:val="24"/>
          <w:rtl/>
        </w:rPr>
        <w:t xml:space="preserve">(אפשר להשתמש בכל המבחנים כדי להראות שזה ליצור הכנסה- שלוב בהליך יצירת הכנסה, מקובל, הכרחי, צפויה להפיק הכנסה, אלמלא </w:t>
      </w:r>
      <w:proofErr w:type="spellStart"/>
      <w:r w:rsidRPr="000710F9">
        <w:rPr>
          <w:rFonts w:ascii="David" w:eastAsia="David" w:hAnsi="David" w:cs="David"/>
          <w:sz w:val="24"/>
          <w:szCs w:val="24"/>
          <w:rtl/>
        </w:rPr>
        <w:t>וכו</w:t>
      </w:r>
      <w:proofErr w:type="spellEnd"/>
      <w:r w:rsidRPr="000710F9">
        <w:rPr>
          <w:rFonts w:ascii="David" w:eastAsia="David" w:hAnsi="David" w:cs="David"/>
          <w:sz w:val="24"/>
          <w:szCs w:val="24"/>
          <w:rtl/>
        </w:rPr>
        <w:t>) אבל היא לא רק ליצור הכנסה. אם לא היית יגר במקום שבו אני גר, לא הייתי צריך לנסוע ולהוציא את ההוצאה הזו. הוצאות הנסיעה לעבודה הן בין מקום המגורים הפרטי למקום העבודה, כך שהן הוצאה שהיא גם פרטית וגם ליצור הכנסה. ההוצאות משתנות ככל ואני גר קרוב יותר למקום העובדה, אז הן תלויות בהחלטה פרטית. =&gt; זה המובן של המעורבות.</w:t>
      </w:r>
    </w:p>
    <w:p w14:paraId="649A1239"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הדין</w:t>
      </w:r>
      <w:r w:rsidRPr="000710F9">
        <w:rPr>
          <w:rFonts w:ascii="David" w:eastAsia="David" w:hAnsi="David" w:cs="David"/>
          <w:sz w:val="24"/>
          <w:szCs w:val="24"/>
          <w:rtl/>
        </w:rPr>
        <w:t>: ב</w:t>
      </w:r>
      <w:r w:rsidRPr="000710F9">
        <w:rPr>
          <w:rFonts w:ascii="David" w:eastAsia="David" w:hAnsi="David" w:cs="David"/>
          <w:sz w:val="24"/>
          <w:szCs w:val="24"/>
          <w:highlight w:val="yellow"/>
          <w:rtl/>
        </w:rPr>
        <w:t>בן עזר</w:t>
      </w:r>
      <w:r w:rsidRPr="000710F9">
        <w:rPr>
          <w:rFonts w:ascii="David" w:eastAsia="David" w:hAnsi="David" w:cs="David"/>
          <w:sz w:val="24"/>
          <w:szCs w:val="24"/>
          <w:rtl/>
        </w:rPr>
        <w:t xml:space="preserve"> למדנו על מונח הפיצול, אבל איך מפצלים? אין באמת דרך לפצל את ההוצאה:</w:t>
      </w:r>
    </w:p>
    <w:p w14:paraId="05BA0301" w14:textId="77777777" w:rsidR="00D67F7C" w:rsidRPr="000710F9" w:rsidRDefault="00000000">
      <w:pPr>
        <w:numPr>
          <w:ilvl w:val="0"/>
          <w:numId w:val="76"/>
        </w:numPr>
        <w:bidi/>
        <w:spacing w:line="360" w:lineRule="auto"/>
        <w:jc w:val="both"/>
        <w:rPr>
          <w:rFonts w:ascii="David" w:eastAsia="David" w:hAnsi="David" w:cs="David"/>
          <w:sz w:val="24"/>
          <w:szCs w:val="24"/>
        </w:rPr>
      </w:pPr>
      <w:r w:rsidRPr="000710F9">
        <w:rPr>
          <w:rFonts w:ascii="David" w:eastAsia="David" w:hAnsi="David" w:cs="David"/>
          <w:b/>
          <w:sz w:val="24"/>
          <w:szCs w:val="24"/>
          <w:rtl/>
        </w:rPr>
        <w:t>בעיית מורכבות:</w:t>
      </w:r>
      <w:r w:rsidRPr="000710F9">
        <w:rPr>
          <w:rFonts w:ascii="David" w:eastAsia="David" w:hAnsi="David" w:cs="David"/>
          <w:sz w:val="24"/>
          <w:szCs w:val="24"/>
          <w:rtl/>
        </w:rPr>
        <w:t xml:space="preserve"> מאחר וזה קשה למדוד מה החלק שהוא כן ליצור הכנסה ומה החלק שאינו, ובמערכת מס יש עיקרון של פשטות שיש לו משקל גדול. אי אפשר לסבך את המערכת. </w:t>
      </w:r>
    </w:p>
    <w:p w14:paraId="4C11FF3A"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 xml:space="preserve">קשה מאוד לעשות את החישובים והמדידות (בהנחה שכן אפשר למדוד) כי יש </w:t>
      </w:r>
      <w:proofErr w:type="spellStart"/>
      <w:r w:rsidRPr="000710F9">
        <w:rPr>
          <w:rFonts w:ascii="David" w:eastAsia="David" w:hAnsi="David" w:cs="David"/>
          <w:sz w:val="24"/>
          <w:szCs w:val="24"/>
          <w:rtl/>
        </w:rPr>
        <w:t>ככ</w:t>
      </w:r>
      <w:proofErr w:type="spellEnd"/>
      <w:r w:rsidRPr="000710F9">
        <w:rPr>
          <w:rFonts w:ascii="David" w:eastAsia="David" w:hAnsi="David" w:cs="David"/>
          <w:sz w:val="24"/>
          <w:szCs w:val="24"/>
          <w:rtl/>
        </w:rPr>
        <w:t xml:space="preserve"> הרבה נישומים שלכל אחד נסיבות ספציפיות.</w:t>
      </w:r>
    </w:p>
    <w:p w14:paraId="697920F2" w14:textId="77777777" w:rsidR="00D67F7C" w:rsidRPr="000710F9" w:rsidRDefault="00000000">
      <w:pPr>
        <w:numPr>
          <w:ilvl w:val="0"/>
          <w:numId w:val="76"/>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היעדר מדד: </w:t>
      </w:r>
      <w:r w:rsidRPr="000710F9">
        <w:rPr>
          <w:rFonts w:ascii="David" w:eastAsia="David" w:hAnsi="David" w:cs="David"/>
          <w:sz w:val="24"/>
          <w:szCs w:val="24"/>
          <w:rtl/>
        </w:rPr>
        <w:t xml:space="preserve">מדובר בהוצאות שאין להן מדד לפיצול שלהן. לא מצליחים לחשוב על מה בכלל למדוד. גם אם אפשר למדוד בקלות, אי אפשר לדעת מה בדיוק למדוד במציאות. על מה אני מסתכל בהוצאות נסיעה, מה הקריטריון המדיד שיעזור לי להבין אם זו הוצאה להכנסה או לא? אין מדד רלוונטי. </w:t>
      </w:r>
    </w:p>
    <w:p w14:paraId="66F1CBB0"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האפשרויות:</w:t>
      </w:r>
    </w:p>
    <w:p w14:paraId="65200EBB" w14:textId="77777777" w:rsidR="00D67F7C" w:rsidRPr="000710F9" w:rsidRDefault="00000000">
      <w:pPr>
        <w:numPr>
          <w:ilvl w:val="0"/>
          <w:numId w:val="10"/>
        </w:numPr>
        <w:bidi/>
        <w:spacing w:line="360" w:lineRule="auto"/>
        <w:jc w:val="both"/>
        <w:rPr>
          <w:rFonts w:ascii="David" w:eastAsia="David" w:hAnsi="David" w:cs="David"/>
          <w:sz w:val="24"/>
          <w:szCs w:val="24"/>
        </w:rPr>
      </w:pPr>
      <w:proofErr w:type="spellStart"/>
      <w:r w:rsidRPr="000710F9">
        <w:rPr>
          <w:rFonts w:ascii="David" w:eastAsia="David" w:hAnsi="David" w:cs="David"/>
          <w:sz w:val="24"/>
          <w:szCs w:val="24"/>
          <w:rtl/>
        </w:rPr>
        <w:t>הכל</w:t>
      </w:r>
      <w:proofErr w:type="spellEnd"/>
      <w:r w:rsidRPr="000710F9">
        <w:rPr>
          <w:rFonts w:ascii="David" w:eastAsia="David" w:hAnsi="David" w:cs="David"/>
          <w:sz w:val="24"/>
          <w:szCs w:val="24"/>
          <w:rtl/>
        </w:rPr>
        <w:t xml:space="preserve"> או כלום- זה בעייתי כי זה לא צודק.</w:t>
      </w:r>
    </w:p>
    <w:p w14:paraId="19E1F613" w14:textId="77777777" w:rsidR="00D67F7C" w:rsidRPr="000710F9" w:rsidRDefault="00000000">
      <w:pPr>
        <w:numPr>
          <w:ilvl w:val="0"/>
          <w:numId w:val="10"/>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חצי חצי- אי </w:t>
      </w:r>
      <w:proofErr w:type="spellStart"/>
      <w:r w:rsidRPr="000710F9">
        <w:rPr>
          <w:rFonts w:ascii="David" w:eastAsia="David" w:hAnsi="David" w:cs="David"/>
          <w:sz w:val="24"/>
          <w:szCs w:val="24"/>
          <w:rtl/>
        </w:rPr>
        <w:t>אפש</w:t>
      </w:r>
      <w:proofErr w:type="spellEnd"/>
      <w:r w:rsidRPr="000710F9">
        <w:rPr>
          <w:rFonts w:ascii="David" w:eastAsia="David" w:hAnsi="David" w:cs="David"/>
          <w:sz w:val="24"/>
          <w:szCs w:val="24"/>
          <w:rtl/>
        </w:rPr>
        <w:t xml:space="preserve"> </w:t>
      </w:r>
      <w:proofErr w:type="spellStart"/>
      <w:r w:rsidRPr="000710F9">
        <w:rPr>
          <w:rFonts w:ascii="David" w:eastAsia="David" w:hAnsi="David" w:cs="David"/>
          <w:sz w:val="24"/>
          <w:szCs w:val="24"/>
          <w:rtl/>
        </w:rPr>
        <w:t>רלדעת</w:t>
      </w:r>
      <w:proofErr w:type="spellEnd"/>
      <w:r w:rsidRPr="000710F9">
        <w:rPr>
          <w:rFonts w:ascii="David" w:eastAsia="David" w:hAnsi="David" w:cs="David"/>
          <w:sz w:val="24"/>
          <w:szCs w:val="24"/>
          <w:rtl/>
        </w:rPr>
        <w:t xml:space="preserve"> אם זה באמת 50%. אולי זה רק 20% פרטי?</w:t>
      </w:r>
    </w:p>
    <w:p w14:paraId="0CA9FE16" w14:textId="77777777" w:rsidR="00D67F7C" w:rsidRPr="000710F9" w:rsidRDefault="00000000">
      <w:pPr>
        <w:numPr>
          <w:ilvl w:val="0"/>
          <w:numId w:val="10"/>
        </w:numPr>
        <w:bidi/>
        <w:spacing w:line="360" w:lineRule="auto"/>
        <w:jc w:val="both"/>
        <w:rPr>
          <w:rFonts w:ascii="David" w:eastAsia="David" w:hAnsi="David" w:cs="David"/>
          <w:sz w:val="24"/>
          <w:szCs w:val="24"/>
        </w:rPr>
      </w:pPr>
      <w:r w:rsidRPr="000710F9">
        <w:rPr>
          <w:rFonts w:ascii="David" w:eastAsia="David" w:hAnsi="David" w:cs="David"/>
          <w:sz w:val="24"/>
          <w:szCs w:val="24"/>
          <w:rtl/>
        </w:rPr>
        <w:t>ניכוי לפי אחוז- אבל איזה אחוז?</w:t>
      </w:r>
    </w:p>
    <w:p w14:paraId="70855AE5"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לסיכום: גם אם היינו רוצים לפצל, לא נצליח לפצל- חברתית זה מורכב  מידי לצורך מס הכנסה ואין מדד רלוונטי שיעזור לפיצול.  כשיש מדד שניתן למדוד לשם הפיצול, עושים את זה (אם יש חדר בבית שהוא רק לשימוש העסק, אפשר לומר שהוא הוצאה של </w:t>
      </w:r>
      <w:r w:rsidRPr="000710F9">
        <w:rPr>
          <w:rFonts w:ascii="Cambria Math" w:eastAsia="David" w:hAnsi="Cambria Math" w:cs="Cambria Math" w:hint="cs"/>
          <w:sz w:val="24"/>
          <w:szCs w:val="24"/>
          <w:rtl/>
        </w:rPr>
        <w:t>⅓</w:t>
      </w:r>
      <w:r w:rsidRPr="000710F9">
        <w:rPr>
          <w:rFonts w:ascii="David" w:eastAsia="David" w:hAnsi="David" w:cs="David"/>
          <w:sz w:val="24"/>
          <w:szCs w:val="24"/>
          <w:rtl/>
        </w:rPr>
        <w:t xml:space="preserve"> </w:t>
      </w:r>
      <w:r w:rsidRPr="000710F9">
        <w:rPr>
          <w:rFonts w:ascii="David" w:eastAsia="David" w:hAnsi="David" w:cs="David" w:hint="cs"/>
          <w:sz w:val="24"/>
          <w:szCs w:val="24"/>
          <w:rtl/>
        </w:rPr>
        <w:t>כי</w:t>
      </w:r>
      <w:r w:rsidRPr="000710F9">
        <w:rPr>
          <w:rFonts w:ascii="David" w:eastAsia="David" w:hAnsi="David" w:cs="David"/>
          <w:sz w:val="24"/>
          <w:szCs w:val="24"/>
          <w:rtl/>
        </w:rPr>
        <w:t xml:space="preserve"> </w:t>
      </w:r>
      <w:r w:rsidRPr="000710F9">
        <w:rPr>
          <w:rFonts w:ascii="David" w:eastAsia="David" w:hAnsi="David" w:cs="David" w:hint="cs"/>
          <w:sz w:val="24"/>
          <w:szCs w:val="24"/>
          <w:rtl/>
        </w:rPr>
        <w:t>הוא</w:t>
      </w:r>
      <w:r w:rsidRPr="000710F9">
        <w:rPr>
          <w:rFonts w:ascii="David" w:eastAsia="David" w:hAnsi="David" w:cs="David"/>
          <w:sz w:val="24"/>
          <w:szCs w:val="24"/>
          <w:rtl/>
        </w:rPr>
        <w:t xml:space="preserve"> </w:t>
      </w:r>
      <w:r w:rsidRPr="000710F9">
        <w:rPr>
          <w:rFonts w:ascii="David" w:eastAsia="David" w:hAnsi="David" w:cs="David" w:hint="cs"/>
          <w:sz w:val="24"/>
          <w:szCs w:val="24"/>
          <w:rtl/>
        </w:rPr>
        <w:t>אחד</w:t>
      </w:r>
      <w:r w:rsidRPr="000710F9">
        <w:rPr>
          <w:rFonts w:ascii="David" w:eastAsia="David" w:hAnsi="David" w:cs="David"/>
          <w:sz w:val="24"/>
          <w:szCs w:val="24"/>
          <w:rtl/>
        </w:rPr>
        <w:t xml:space="preserve"> </w:t>
      </w:r>
      <w:r w:rsidRPr="000710F9">
        <w:rPr>
          <w:rFonts w:ascii="David" w:eastAsia="David" w:hAnsi="David" w:cs="David" w:hint="cs"/>
          <w:sz w:val="24"/>
          <w:szCs w:val="24"/>
          <w:rtl/>
        </w:rPr>
        <w:t>מתוך</w:t>
      </w:r>
      <w:r w:rsidRPr="000710F9">
        <w:rPr>
          <w:rFonts w:ascii="David" w:eastAsia="David" w:hAnsi="David" w:cs="David"/>
          <w:sz w:val="24"/>
          <w:szCs w:val="24"/>
          <w:rtl/>
        </w:rPr>
        <w:t xml:space="preserve"> </w:t>
      </w:r>
      <w:r w:rsidRPr="000710F9">
        <w:rPr>
          <w:rFonts w:ascii="David" w:eastAsia="David" w:hAnsi="David" w:cs="David" w:hint="cs"/>
          <w:sz w:val="24"/>
          <w:szCs w:val="24"/>
          <w:rtl/>
        </w:rPr>
        <w:t>שלושה</w:t>
      </w:r>
      <w:r w:rsidRPr="000710F9">
        <w:rPr>
          <w:rFonts w:ascii="David" w:eastAsia="David" w:hAnsi="David" w:cs="David"/>
          <w:sz w:val="24"/>
          <w:szCs w:val="24"/>
          <w:rtl/>
        </w:rPr>
        <w:t xml:space="preserve"> </w:t>
      </w:r>
      <w:r w:rsidRPr="000710F9">
        <w:rPr>
          <w:rFonts w:ascii="David" w:eastAsia="David" w:hAnsi="David" w:cs="David" w:hint="cs"/>
          <w:sz w:val="24"/>
          <w:szCs w:val="24"/>
          <w:rtl/>
        </w:rPr>
        <w:t>חדרים</w:t>
      </w:r>
      <w:r w:rsidRPr="000710F9">
        <w:rPr>
          <w:rFonts w:ascii="David" w:eastAsia="David" w:hAnsi="David" w:cs="David"/>
          <w:sz w:val="24"/>
          <w:szCs w:val="24"/>
          <w:rtl/>
        </w:rPr>
        <w:t>).</w:t>
      </w:r>
    </w:p>
    <w:p w14:paraId="46FCF947"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פסיקה:</w:t>
      </w:r>
    </w:p>
    <w:p w14:paraId="71F3FCD2" w14:textId="77777777" w:rsidR="00D67F7C" w:rsidRPr="000710F9" w:rsidRDefault="00000000">
      <w:pPr>
        <w:numPr>
          <w:ilvl w:val="0"/>
          <w:numId w:val="49"/>
        </w:numPr>
        <w:bidi/>
        <w:spacing w:line="360" w:lineRule="auto"/>
        <w:jc w:val="both"/>
        <w:rPr>
          <w:rFonts w:ascii="David" w:eastAsia="David" w:hAnsi="David" w:cs="David"/>
          <w:sz w:val="24"/>
          <w:szCs w:val="24"/>
        </w:rPr>
      </w:pPr>
      <w:r w:rsidRPr="000710F9">
        <w:rPr>
          <w:rFonts w:ascii="David" w:eastAsia="David" w:hAnsi="David" w:cs="David"/>
          <w:sz w:val="24"/>
          <w:szCs w:val="24"/>
          <w:highlight w:val="yellow"/>
          <w:rtl/>
        </w:rPr>
        <w:t>ורד מחזור:</w:t>
      </w:r>
      <w:r w:rsidRPr="000710F9">
        <w:rPr>
          <w:rFonts w:ascii="David" w:eastAsia="David" w:hAnsi="David" w:cs="David"/>
          <w:sz w:val="24"/>
          <w:szCs w:val="24"/>
          <w:rtl/>
        </w:rPr>
        <w:t xml:space="preserve"> מדובר על אדם בעל עסק של פינוי אשפה בקריות ומתחרה על מכרזים של </w:t>
      </w:r>
      <w:proofErr w:type="spellStart"/>
      <w:r w:rsidRPr="000710F9">
        <w:rPr>
          <w:rFonts w:ascii="David" w:eastAsia="David" w:hAnsi="David" w:cs="David"/>
          <w:sz w:val="24"/>
          <w:szCs w:val="24"/>
          <w:rtl/>
        </w:rPr>
        <w:t>רושיות</w:t>
      </w:r>
      <w:proofErr w:type="spellEnd"/>
      <w:r w:rsidRPr="000710F9">
        <w:rPr>
          <w:rFonts w:ascii="David" w:eastAsia="David" w:hAnsi="David" w:cs="David"/>
          <w:sz w:val="24"/>
          <w:szCs w:val="24"/>
          <w:rtl/>
        </w:rPr>
        <w:t xml:space="preserve"> מקומיות לפינוי אשפה. במסגרת התחרות שלו עם עסקים אחרים הוא ניסה לנצח באמצעים שאינם לגיטימיים (סחיטה ואיומים). הוא נתפס והוגש כתב אישום. במסגרת ההליך הפלילי, עו"ד ייצג אותו והוא שילם לו שכר טרחה.</w:t>
      </w:r>
    </w:p>
    <w:p w14:paraId="3836F0F0" w14:textId="77777777" w:rsidR="00D67F7C" w:rsidRPr="000710F9" w:rsidRDefault="00000000">
      <w:pPr>
        <w:bidi/>
        <w:spacing w:line="360" w:lineRule="auto"/>
        <w:ind w:left="720"/>
        <w:jc w:val="both"/>
        <w:rPr>
          <w:rFonts w:ascii="David" w:eastAsia="David" w:hAnsi="David" w:cs="David"/>
          <w:b/>
          <w:sz w:val="24"/>
          <w:szCs w:val="24"/>
        </w:rPr>
      </w:pPr>
      <w:r w:rsidRPr="000710F9">
        <w:rPr>
          <w:rFonts w:ascii="David" w:eastAsia="David" w:hAnsi="David" w:cs="David"/>
          <w:b/>
          <w:sz w:val="24"/>
          <w:szCs w:val="24"/>
          <w:rtl/>
        </w:rPr>
        <w:t>האם שכר הטרחה שהוא שילם לעוד שייצג אותו במסגרת הליך פלילי שצמח על בסיס תחרות בהפקת הכנסה, היא הוצאה שניתן לנכות?</w:t>
      </w:r>
    </w:p>
    <w:p w14:paraId="2EC5E95A" w14:textId="77777777" w:rsidR="00D67F7C" w:rsidRPr="000710F9" w:rsidRDefault="00000000">
      <w:pPr>
        <w:bidi/>
        <w:spacing w:line="360" w:lineRule="auto"/>
        <w:ind w:left="720"/>
        <w:jc w:val="both"/>
        <w:rPr>
          <w:rFonts w:ascii="David" w:eastAsia="David" w:hAnsi="David" w:cs="David"/>
          <w:b/>
          <w:sz w:val="24"/>
          <w:szCs w:val="24"/>
        </w:rPr>
      </w:pPr>
      <w:proofErr w:type="spellStart"/>
      <w:r w:rsidRPr="000710F9">
        <w:rPr>
          <w:rFonts w:ascii="David" w:eastAsia="David" w:hAnsi="David" w:cs="David"/>
          <w:sz w:val="24"/>
          <w:szCs w:val="24"/>
          <w:rtl/>
        </w:rPr>
        <w:t>ביהמש</w:t>
      </w:r>
      <w:proofErr w:type="spellEnd"/>
      <w:r w:rsidRPr="000710F9">
        <w:rPr>
          <w:rFonts w:ascii="David" w:eastAsia="David" w:hAnsi="David" w:cs="David"/>
          <w:sz w:val="24"/>
          <w:szCs w:val="24"/>
          <w:rtl/>
        </w:rPr>
        <w:t xml:space="preserve"> קובע כי מ</w:t>
      </w:r>
      <w:r w:rsidRPr="000710F9">
        <w:rPr>
          <w:rFonts w:ascii="David" w:eastAsia="David" w:hAnsi="David" w:cs="David"/>
          <w:sz w:val="24"/>
          <w:szCs w:val="24"/>
          <w:u w:val="single"/>
          <w:rtl/>
        </w:rPr>
        <w:t>צד אחד</w:t>
      </w:r>
      <w:r w:rsidRPr="000710F9">
        <w:rPr>
          <w:rFonts w:ascii="David" w:eastAsia="David" w:hAnsi="David" w:cs="David"/>
          <w:sz w:val="24"/>
          <w:szCs w:val="24"/>
          <w:rtl/>
        </w:rPr>
        <w:t xml:space="preserve">, זו הוצאה ביצור הכנסה כי  היא הוצאה כדי שהעסק לא ייפגע (אם הוא יורשע העסק ייסגר). בנוסף, אם ייפגע המוניטין שלו בעקבות אשמה, העסק ייפגע, לכן הוא חייב לשכור עוד.  </w:t>
      </w:r>
      <w:proofErr w:type="spellStart"/>
      <w:r w:rsidRPr="000710F9">
        <w:rPr>
          <w:rFonts w:ascii="David" w:eastAsia="David" w:hAnsi="David" w:cs="David"/>
          <w:sz w:val="24"/>
          <w:szCs w:val="24"/>
          <w:rtl/>
        </w:rPr>
        <w:t>ביהמש</w:t>
      </w:r>
      <w:proofErr w:type="spellEnd"/>
      <w:r w:rsidRPr="000710F9">
        <w:rPr>
          <w:rFonts w:ascii="David" w:eastAsia="David" w:hAnsi="David" w:cs="David"/>
          <w:sz w:val="24"/>
          <w:szCs w:val="24"/>
          <w:rtl/>
        </w:rPr>
        <w:t xml:space="preserve"> מקבל את הטענה הזו. אך </w:t>
      </w:r>
      <w:r w:rsidRPr="000710F9">
        <w:rPr>
          <w:rFonts w:ascii="David" w:eastAsia="David" w:hAnsi="David" w:cs="David"/>
          <w:sz w:val="24"/>
          <w:szCs w:val="24"/>
          <w:u w:val="single"/>
          <w:rtl/>
        </w:rPr>
        <w:t>מצד שני</w:t>
      </w:r>
      <w:r w:rsidRPr="000710F9">
        <w:rPr>
          <w:rFonts w:ascii="David" w:eastAsia="David" w:hAnsi="David" w:cs="David"/>
          <w:sz w:val="24"/>
          <w:szCs w:val="24"/>
          <w:rtl/>
        </w:rPr>
        <w:t xml:space="preserve">, זו הוצאה מעורבות כי מטרתה גם למנוע </w:t>
      </w:r>
      <w:r w:rsidRPr="000710F9">
        <w:rPr>
          <w:rFonts w:ascii="David" w:eastAsia="David" w:hAnsi="David" w:cs="David"/>
          <w:sz w:val="24"/>
          <w:szCs w:val="24"/>
          <w:rtl/>
        </w:rPr>
        <w:lastRenderedPageBreak/>
        <w:t xml:space="preserve">פגיעה בחירות האישית שלו, בלי קשר לעסק הוא מוציא את ההוצאה כדי לשמור על עצמו ולהגן על עצמו ככל הניתן. </w:t>
      </w:r>
      <w:r w:rsidRPr="000710F9">
        <w:rPr>
          <w:rFonts w:ascii="David" w:eastAsia="David" w:hAnsi="David" w:cs="David"/>
          <w:b/>
          <w:sz w:val="24"/>
          <w:szCs w:val="24"/>
          <w:rtl/>
        </w:rPr>
        <w:t>=&gt; זוהי הוצאה מעורבת!!</w:t>
      </w:r>
    </w:p>
    <w:p w14:paraId="7995E414" w14:textId="77777777" w:rsidR="00D67F7C" w:rsidRPr="000710F9" w:rsidRDefault="00000000">
      <w:pPr>
        <w:bidi/>
        <w:spacing w:line="360" w:lineRule="auto"/>
        <w:ind w:left="720"/>
        <w:jc w:val="both"/>
        <w:rPr>
          <w:rFonts w:ascii="David" w:eastAsia="David" w:hAnsi="David" w:cs="David"/>
          <w:b/>
          <w:sz w:val="24"/>
          <w:szCs w:val="24"/>
        </w:rPr>
      </w:pPr>
      <w:r w:rsidRPr="000710F9">
        <w:rPr>
          <w:rFonts w:ascii="David" w:eastAsia="David" w:hAnsi="David" w:cs="David"/>
          <w:sz w:val="24"/>
          <w:szCs w:val="24"/>
          <w:rtl/>
        </w:rPr>
        <w:t xml:space="preserve">אין מדד במציאות שלפיו ניתן למדוד מה החלק הרלוונטי לכל אחד מהאינטרסים (פרטי/עסקי), ולכן לא ניתן לפצל את זה. בשל כך, </w:t>
      </w:r>
      <w:proofErr w:type="spellStart"/>
      <w:r w:rsidRPr="000710F9">
        <w:rPr>
          <w:rFonts w:ascii="David" w:eastAsia="David" w:hAnsi="David" w:cs="David"/>
          <w:b/>
          <w:sz w:val="24"/>
          <w:szCs w:val="24"/>
          <w:rtl/>
        </w:rPr>
        <w:t>ביהמש</w:t>
      </w:r>
      <w:proofErr w:type="spellEnd"/>
      <w:r w:rsidRPr="000710F9">
        <w:rPr>
          <w:rFonts w:ascii="David" w:eastAsia="David" w:hAnsi="David" w:cs="David"/>
          <w:b/>
          <w:sz w:val="24"/>
          <w:szCs w:val="24"/>
          <w:rtl/>
        </w:rPr>
        <w:t xml:space="preserve"> קובע שזו הוצאה אסורה בניכוי, כלומר, בגלל הפן הפרטי שלה היא נקבעת כאסורה בניכוי והוא </w:t>
      </w:r>
      <w:proofErr w:type="spellStart"/>
      <w:r w:rsidRPr="000710F9">
        <w:rPr>
          <w:rFonts w:ascii="David" w:eastAsia="David" w:hAnsi="David" w:cs="David"/>
          <w:b/>
          <w:sz w:val="24"/>
          <w:szCs w:val="24"/>
          <w:rtl/>
        </w:rPr>
        <w:t>ימוסה</w:t>
      </w:r>
      <w:proofErr w:type="spellEnd"/>
      <w:r w:rsidRPr="000710F9">
        <w:rPr>
          <w:rFonts w:ascii="David" w:eastAsia="David" w:hAnsi="David" w:cs="David"/>
          <w:b/>
          <w:sz w:val="24"/>
          <w:szCs w:val="24"/>
          <w:rtl/>
        </w:rPr>
        <w:t xml:space="preserve"> עליה. </w:t>
      </w:r>
    </w:p>
    <w:p w14:paraId="065BD0ED"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u w:val="single"/>
          <w:rtl/>
        </w:rPr>
        <w:t>תוצאה</w:t>
      </w:r>
      <w:r w:rsidRPr="000710F9">
        <w:rPr>
          <w:rFonts w:ascii="David" w:eastAsia="David" w:hAnsi="David" w:cs="David"/>
          <w:sz w:val="24"/>
          <w:szCs w:val="24"/>
          <w:rtl/>
        </w:rPr>
        <w:t xml:space="preserve">: כשיש הוצאה מעורבת של </w:t>
      </w:r>
      <w:proofErr w:type="spellStart"/>
      <w:r w:rsidRPr="000710F9">
        <w:rPr>
          <w:rFonts w:ascii="David" w:eastAsia="David" w:hAnsi="David" w:cs="David"/>
          <w:sz w:val="24"/>
          <w:szCs w:val="24"/>
          <w:rtl/>
        </w:rPr>
        <w:t>אניתנת</w:t>
      </w:r>
      <w:proofErr w:type="spellEnd"/>
      <w:r w:rsidRPr="000710F9">
        <w:rPr>
          <w:rFonts w:ascii="David" w:eastAsia="David" w:hAnsi="David" w:cs="David"/>
          <w:sz w:val="24"/>
          <w:szCs w:val="24"/>
          <w:rtl/>
        </w:rPr>
        <w:t xml:space="preserve"> לפיצול, נכניס אותה תחת "הוצאה אסורה בניכוי" / הוצאה פרטית.</w:t>
      </w:r>
    </w:p>
    <w:p w14:paraId="0B6AB8BE" w14:textId="77777777" w:rsidR="00D67F7C" w:rsidRPr="000710F9" w:rsidRDefault="00000000">
      <w:pPr>
        <w:numPr>
          <w:ilvl w:val="0"/>
          <w:numId w:val="49"/>
        </w:numPr>
        <w:bidi/>
        <w:spacing w:line="360" w:lineRule="auto"/>
        <w:jc w:val="both"/>
        <w:rPr>
          <w:rFonts w:ascii="David" w:eastAsia="David" w:hAnsi="David" w:cs="David"/>
          <w:sz w:val="24"/>
          <w:szCs w:val="24"/>
        </w:rPr>
      </w:pPr>
      <w:r w:rsidRPr="000710F9">
        <w:rPr>
          <w:rFonts w:ascii="David" w:eastAsia="David" w:hAnsi="David" w:cs="David"/>
          <w:sz w:val="24"/>
          <w:szCs w:val="24"/>
          <w:highlight w:val="yellow"/>
          <w:rtl/>
        </w:rPr>
        <w:t>ורד פרי:</w:t>
      </w:r>
      <w:r w:rsidRPr="000710F9">
        <w:rPr>
          <w:rFonts w:ascii="David" w:eastAsia="David" w:hAnsi="David" w:cs="David"/>
          <w:sz w:val="24"/>
          <w:szCs w:val="24"/>
          <w:rtl/>
        </w:rPr>
        <w:t xml:space="preserve"> בני זוג עם ילדים, שניהם מפיקים הכנסה ונוסעים אליה כל יום. את הילדים לא ניתן להשאיר ללא השגחה (זוהי הנחה חברתית), ולכן שכרו מטפלת ושילמו לה. </w:t>
      </w:r>
      <w:r w:rsidRPr="000710F9">
        <w:rPr>
          <w:rFonts w:ascii="David" w:eastAsia="David" w:hAnsi="David" w:cs="David"/>
          <w:b/>
          <w:sz w:val="24"/>
          <w:szCs w:val="24"/>
          <w:rtl/>
        </w:rPr>
        <w:t xml:space="preserve">האם ההוצאות למטפלת הן הוצאות בייצור הכנסה? </w:t>
      </w:r>
    </w:p>
    <w:p w14:paraId="183DFDAF" w14:textId="77777777" w:rsidR="00D67F7C" w:rsidRPr="000710F9" w:rsidRDefault="00000000">
      <w:pPr>
        <w:bidi/>
        <w:spacing w:line="360" w:lineRule="auto"/>
        <w:ind w:left="720"/>
        <w:jc w:val="both"/>
        <w:rPr>
          <w:rFonts w:ascii="David" w:eastAsia="David" w:hAnsi="David" w:cs="David"/>
          <w:sz w:val="24"/>
          <w:szCs w:val="24"/>
        </w:rPr>
      </w:pPr>
      <w:proofErr w:type="spellStart"/>
      <w:r w:rsidRPr="000710F9">
        <w:rPr>
          <w:rFonts w:ascii="David" w:eastAsia="David" w:hAnsi="David" w:cs="David"/>
          <w:sz w:val="24"/>
          <w:szCs w:val="24"/>
          <w:rtl/>
        </w:rPr>
        <w:t>ביהמש</w:t>
      </w:r>
      <w:proofErr w:type="spellEnd"/>
      <w:r w:rsidRPr="000710F9">
        <w:rPr>
          <w:rFonts w:ascii="David" w:eastAsia="David" w:hAnsi="David" w:cs="David"/>
          <w:sz w:val="24"/>
          <w:szCs w:val="24"/>
          <w:rtl/>
        </w:rPr>
        <w:t xml:space="preserve"> קובע </w:t>
      </w:r>
      <w:proofErr w:type="spellStart"/>
      <w:r w:rsidRPr="000710F9">
        <w:rPr>
          <w:rFonts w:ascii="David" w:eastAsia="David" w:hAnsi="David" w:cs="David"/>
          <w:sz w:val="24"/>
          <w:szCs w:val="24"/>
          <w:rtl/>
        </w:rPr>
        <w:t>שזוה</w:t>
      </w:r>
      <w:proofErr w:type="spellEnd"/>
      <w:r w:rsidRPr="000710F9">
        <w:rPr>
          <w:rFonts w:ascii="David" w:eastAsia="David" w:hAnsi="David" w:cs="David"/>
          <w:sz w:val="24"/>
          <w:szCs w:val="24"/>
          <w:rtl/>
        </w:rPr>
        <w:t xml:space="preserve"> </w:t>
      </w:r>
      <w:r w:rsidRPr="000710F9">
        <w:rPr>
          <w:rFonts w:ascii="David" w:eastAsia="David" w:hAnsi="David" w:cs="David"/>
          <w:b/>
          <w:sz w:val="24"/>
          <w:szCs w:val="24"/>
          <w:rtl/>
        </w:rPr>
        <w:t>הוצאה מעורבת</w:t>
      </w:r>
      <w:r w:rsidRPr="000710F9">
        <w:rPr>
          <w:rFonts w:ascii="David" w:eastAsia="David" w:hAnsi="David" w:cs="David"/>
          <w:sz w:val="24"/>
          <w:szCs w:val="24"/>
        </w:rPr>
        <w:t xml:space="preserve">. </w:t>
      </w:r>
      <w:r w:rsidRPr="000710F9">
        <w:rPr>
          <w:rFonts w:ascii="David" w:eastAsia="David" w:hAnsi="David" w:cs="David"/>
          <w:sz w:val="24"/>
          <w:szCs w:val="24"/>
          <w:u w:val="single"/>
          <w:rtl/>
        </w:rPr>
        <w:t>מצד אחד</w:t>
      </w:r>
      <w:r w:rsidRPr="000710F9">
        <w:rPr>
          <w:rFonts w:ascii="David" w:eastAsia="David" w:hAnsi="David" w:cs="David"/>
          <w:sz w:val="24"/>
          <w:szCs w:val="24"/>
          <w:rtl/>
        </w:rPr>
        <w:t>, היא כרוכה ושלובה (אינצידנטלית) כי לא ניתן להפיק הכנסה ללא ההוצאה הזו וזו הוצאה מקובלת שצפויה להפיק הכנסה.</w:t>
      </w:r>
      <w:r w:rsidRPr="000710F9">
        <w:rPr>
          <w:rFonts w:ascii="David" w:eastAsia="David" w:hAnsi="David" w:cs="David"/>
          <w:sz w:val="24"/>
          <w:szCs w:val="24"/>
          <w:u w:val="single"/>
          <w:rtl/>
        </w:rPr>
        <w:t xml:space="preserve"> מצד שני</w:t>
      </w:r>
      <w:r w:rsidRPr="000710F9">
        <w:rPr>
          <w:rFonts w:ascii="David" w:eastAsia="David" w:hAnsi="David" w:cs="David"/>
          <w:sz w:val="24"/>
          <w:szCs w:val="24"/>
          <w:rtl/>
        </w:rPr>
        <w:t xml:space="preserve">, היא לפרטיות ההורים, המטפלת לא רק משגיחה עליהם, אלא היא גם מחנכת אותם ומשביחה אותם, וזה אינטרס פרטי של ההורים. </w:t>
      </w:r>
    </w:p>
    <w:p w14:paraId="1D39DFF1" w14:textId="77777777" w:rsidR="00D67F7C" w:rsidRPr="000710F9" w:rsidRDefault="00000000">
      <w:pPr>
        <w:bidi/>
        <w:spacing w:line="360" w:lineRule="auto"/>
        <w:ind w:left="720"/>
        <w:jc w:val="both"/>
        <w:rPr>
          <w:rFonts w:ascii="David" w:eastAsia="David" w:hAnsi="David" w:cs="David"/>
          <w:b/>
          <w:sz w:val="24"/>
          <w:szCs w:val="24"/>
        </w:rPr>
      </w:pPr>
      <w:proofErr w:type="spellStart"/>
      <w:r w:rsidRPr="000710F9">
        <w:rPr>
          <w:rFonts w:ascii="David" w:eastAsia="David" w:hAnsi="David" w:cs="David"/>
          <w:sz w:val="24"/>
          <w:szCs w:val="24"/>
          <w:u w:val="single"/>
          <w:rtl/>
        </w:rPr>
        <w:t>ביהמש</w:t>
      </w:r>
      <w:proofErr w:type="spellEnd"/>
      <w:r w:rsidRPr="000710F9">
        <w:rPr>
          <w:rFonts w:ascii="David" w:eastAsia="David" w:hAnsi="David" w:cs="David"/>
          <w:sz w:val="24"/>
          <w:szCs w:val="24"/>
          <w:u w:val="single"/>
          <w:rtl/>
        </w:rPr>
        <w:t xml:space="preserve"> מפצל בין השבחה להעשרה- </w:t>
      </w:r>
      <w:r w:rsidRPr="000710F9">
        <w:rPr>
          <w:rFonts w:ascii="David" w:eastAsia="David" w:hAnsi="David" w:cs="David"/>
          <w:sz w:val="24"/>
          <w:szCs w:val="24"/>
          <w:rtl/>
        </w:rPr>
        <w:t xml:space="preserve">צריך </w:t>
      </w:r>
      <w:proofErr w:type="spellStart"/>
      <w:r w:rsidRPr="000710F9">
        <w:rPr>
          <w:rFonts w:ascii="David" w:eastAsia="David" w:hAnsi="David" w:cs="David"/>
          <w:sz w:val="24"/>
          <w:szCs w:val="24"/>
          <w:rtl/>
        </w:rPr>
        <w:t>להחון</w:t>
      </w:r>
      <w:proofErr w:type="spellEnd"/>
      <w:r w:rsidRPr="000710F9">
        <w:rPr>
          <w:rFonts w:ascii="David" w:eastAsia="David" w:hAnsi="David" w:cs="David"/>
          <w:sz w:val="24"/>
          <w:szCs w:val="24"/>
          <w:rtl/>
        </w:rPr>
        <w:t xml:space="preserve"> איזה חלק מהוצאות הטיפול בילדים הוא לצורך חינוך ואיזה לצורך השגחה? </w:t>
      </w:r>
      <w:proofErr w:type="spellStart"/>
      <w:r w:rsidRPr="000710F9">
        <w:rPr>
          <w:rFonts w:ascii="David" w:eastAsia="David" w:hAnsi="David" w:cs="David"/>
          <w:sz w:val="24"/>
          <w:szCs w:val="24"/>
          <w:rtl/>
        </w:rPr>
        <w:t>ביהמש</w:t>
      </w:r>
      <w:proofErr w:type="spellEnd"/>
      <w:r w:rsidRPr="000710F9">
        <w:rPr>
          <w:rFonts w:ascii="David" w:eastAsia="David" w:hAnsi="David" w:cs="David"/>
          <w:sz w:val="24"/>
          <w:szCs w:val="24"/>
          <w:rtl/>
        </w:rPr>
        <w:t xml:space="preserve"> מוסיף ואומר כי צריך לשאול מטפלות כמה הן היו דורשות על חינוך וכמה רק על השגחה. </w:t>
      </w:r>
      <w:proofErr w:type="spellStart"/>
      <w:r w:rsidRPr="000710F9">
        <w:rPr>
          <w:rFonts w:ascii="David" w:eastAsia="David" w:hAnsi="David" w:cs="David"/>
          <w:sz w:val="24"/>
          <w:szCs w:val="24"/>
          <w:rtl/>
        </w:rPr>
        <w:t>ביהמש</w:t>
      </w:r>
      <w:proofErr w:type="spellEnd"/>
      <w:r w:rsidRPr="000710F9">
        <w:rPr>
          <w:rFonts w:ascii="David" w:eastAsia="David" w:hAnsi="David" w:cs="David"/>
          <w:sz w:val="24"/>
          <w:szCs w:val="24"/>
          <w:rtl/>
        </w:rPr>
        <w:t xml:space="preserve"> שולח את ורד פרי לרשות ואומר לה שהיא צריכה להוכיח מה החלק שהוא להשגחה ומה להעשרה.</w:t>
      </w:r>
      <w:r w:rsidRPr="000710F9">
        <w:rPr>
          <w:rFonts w:ascii="David" w:eastAsia="David" w:hAnsi="David" w:cs="David"/>
          <w:b/>
          <w:sz w:val="24"/>
          <w:szCs w:val="24"/>
          <w:rtl/>
        </w:rPr>
        <w:t xml:space="preserve"> אם היא מצליחה להוכיח יש לפצל ולנכות מה שלצורך ייצור הכנסה. </w:t>
      </w:r>
    </w:p>
    <w:p w14:paraId="5050F153"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 xml:space="preserve">* ניתן לטעון כי אי אפשר באמת רק להשגיח מבלי להעשיר את הילד, אבל </w:t>
      </w:r>
      <w:proofErr w:type="spellStart"/>
      <w:r w:rsidRPr="000710F9">
        <w:rPr>
          <w:rFonts w:ascii="David" w:eastAsia="David" w:hAnsi="David" w:cs="David"/>
          <w:sz w:val="24"/>
          <w:szCs w:val="24"/>
          <w:rtl/>
        </w:rPr>
        <w:t>בהימש</w:t>
      </w:r>
      <w:proofErr w:type="spellEnd"/>
      <w:r w:rsidRPr="000710F9">
        <w:rPr>
          <w:rFonts w:ascii="David" w:eastAsia="David" w:hAnsi="David" w:cs="David"/>
          <w:sz w:val="24"/>
          <w:szCs w:val="24"/>
          <w:rtl/>
        </w:rPr>
        <w:t xml:space="preserve"> חושב שזה ניתן לפיצול.</w:t>
      </w:r>
    </w:p>
    <w:p w14:paraId="4C46CFA6"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u w:val="single"/>
          <w:rtl/>
        </w:rPr>
        <w:t>* נכון גם לחשוב על זה בצורה אחרת:</w:t>
      </w:r>
      <w:r w:rsidRPr="000710F9">
        <w:rPr>
          <w:rFonts w:ascii="David" w:eastAsia="David" w:hAnsi="David" w:cs="David"/>
          <w:sz w:val="24"/>
          <w:szCs w:val="24"/>
          <w:rtl/>
        </w:rPr>
        <w:t xml:space="preserve"> הדרך בה </w:t>
      </w:r>
      <w:proofErr w:type="spellStart"/>
      <w:r w:rsidRPr="000710F9">
        <w:rPr>
          <w:rFonts w:ascii="David" w:eastAsia="David" w:hAnsi="David" w:cs="David"/>
          <w:sz w:val="24"/>
          <w:szCs w:val="24"/>
          <w:rtl/>
        </w:rPr>
        <w:t>ביהמש</w:t>
      </w:r>
      <w:proofErr w:type="spellEnd"/>
      <w:r w:rsidRPr="000710F9">
        <w:rPr>
          <w:rFonts w:ascii="David" w:eastAsia="David" w:hAnsi="David" w:cs="David"/>
          <w:sz w:val="24"/>
          <w:szCs w:val="24"/>
          <w:rtl/>
        </w:rPr>
        <w:t xml:space="preserve"> חושב על זה היא כזו- יש בני זוג עם ילדים שמחליטים לצאת לעבודה ולכן אין ברירה להוציא כסף על מטפלת. המניע הוא הפקת הכנסה, ככה אפשר לצאת לעבודה. במציאות זה לאו דווקא נכון, כי יכול להיות זוג ללא ילדים ששניהם עובדים ויום אחד מביאים ילד. עכשיו צריך לטפל בו אז הם מוציאים הוצאות טיפול. המניע להוצאת המטפלת הוא כי החליטו להביא ילד, ולא כי הם עובדים. ההוצאה נובעת מהרצון להביא ילד ולא מהצורך להפיק הכנסה. הרעיון של הבאת ילד לעולם הוא תועלת אישית, אנשים מביאים ילד כי הם </w:t>
      </w:r>
      <w:proofErr w:type="spellStart"/>
      <w:r w:rsidRPr="000710F9">
        <w:rPr>
          <w:rFonts w:ascii="David" w:eastAsia="David" w:hAnsi="David" w:cs="David"/>
          <w:sz w:val="24"/>
          <w:szCs w:val="24"/>
          <w:rtl/>
        </w:rPr>
        <w:t>יהנו</w:t>
      </w:r>
      <w:proofErr w:type="spellEnd"/>
      <w:r w:rsidRPr="000710F9">
        <w:rPr>
          <w:rFonts w:ascii="David" w:eastAsia="David" w:hAnsi="David" w:cs="David"/>
          <w:sz w:val="24"/>
          <w:szCs w:val="24"/>
          <w:rtl/>
        </w:rPr>
        <w:t xml:space="preserve"> מהם, ולכן הוצאת המטפלת היא על הנאה אישית. (כך גם נסיעות לעבודה- אם אני בוחר היכן אני גר, ובוחר לעבוד רחוק, ההוצאה נובעת ממניע פרטני. אם אני עובד קרוב לעבודה ואז העסק עובר מקום, ההוצאות יהיו לצורך הכנסה- שאלה של טיימינג). אבל בפועל, אנשים מביאים ילדים לעולם גם ממקום פרטני וגם משיקול כלכלי- ו</w:t>
      </w:r>
      <w:r w:rsidRPr="000710F9">
        <w:rPr>
          <w:rFonts w:ascii="David" w:eastAsia="David" w:hAnsi="David" w:cs="David"/>
          <w:b/>
          <w:sz w:val="24"/>
          <w:szCs w:val="24"/>
          <w:rtl/>
        </w:rPr>
        <w:t>במובן הזה הן הוצאות שלובות!</w:t>
      </w:r>
      <w:r w:rsidRPr="000710F9">
        <w:rPr>
          <w:rFonts w:ascii="David" w:eastAsia="David" w:hAnsi="David" w:cs="David"/>
          <w:sz w:val="24"/>
          <w:szCs w:val="24"/>
          <w:rtl/>
        </w:rPr>
        <w:t xml:space="preserve"> ואין מדד שיעזור לנו להבין כמה מהילד הגיע ממניע כלכלי וכמה ממנו הגיע מתועלת אישית של ההורים.</w:t>
      </w:r>
    </w:p>
    <w:p w14:paraId="5398EC9E"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לתוצאה המשפטית הזו יש מדרון חלקלק והצפת בתי משפט, ולכן המחוקק תיקן את החוק וקבע את ס32(1)- הוסיף רשימה של הוצאות פרטיות שאסורות בניכוי, ביניהם הוצאה על טיפול בילדים.</w:t>
      </w:r>
    </w:p>
    <w:p w14:paraId="2CBA5705"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u w:val="single"/>
          <w:rtl/>
        </w:rPr>
        <w:t>המסקנה:</w:t>
      </w:r>
      <w:r w:rsidRPr="000710F9">
        <w:rPr>
          <w:rFonts w:ascii="David" w:eastAsia="David" w:hAnsi="David" w:cs="David"/>
          <w:b/>
          <w:sz w:val="24"/>
          <w:szCs w:val="24"/>
          <w:rtl/>
        </w:rPr>
        <w:t xml:space="preserve"> הוצאות מעורבות שאינן ניתנות לפיצול, הן הוצאות פרטיות שאסורות בניכוי!</w:t>
      </w:r>
    </w:p>
    <w:p w14:paraId="03A92AB2"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 אם אנחנו </w:t>
      </w:r>
      <w:proofErr w:type="spellStart"/>
      <w:r w:rsidRPr="000710F9">
        <w:rPr>
          <w:rFonts w:ascii="David" w:eastAsia="David" w:hAnsi="David" w:cs="David"/>
          <w:sz w:val="24"/>
          <w:szCs w:val="24"/>
          <w:rtl/>
        </w:rPr>
        <w:t>משתכענים</w:t>
      </w:r>
      <w:proofErr w:type="spellEnd"/>
      <w:r w:rsidRPr="000710F9">
        <w:rPr>
          <w:rFonts w:ascii="David" w:eastAsia="David" w:hAnsi="David" w:cs="David"/>
          <w:sz w:val="24"/>
          <w:szCs w:val="24"/>
          <w:rtl/>
        </w:rPr>
        <w:t xml:space="preserve"> שהפן הפרטי שבהם קיים אמנם, אך מאוד לא משמעותי ומאוד תפל, הגיוני שאלו יהיו הוצאות שיותרו לניכוי כי הן לצורך יצור הכנסה. זאת, כי ניתן למצוא פן פרטי כמעט בכל הוצאה. כאן אולי כן נשים גבול ונאמר כי הוצאות מופרזות שהן מאוד מאוד מוגזמות. ככלל, הרשות לא מתערבת בשיקול </w:t>
      </w:r>
      <w:r w:rsidRPr="000710F9">
        <w:rPr>
          <w:rFonts w:ascii="David" w:eastAsia="David" w:hAnsi="David" w:cs="David"/>
          <w:sz w:val="24"/>
          <w:szCs w:val="24"/>
          <w:rtl/>
        </w:rPr>
        <w:lastRenderedPageBreak/>
        <w:t>דעת הנישום והיא תתיר הוצאה מופרזת לצורך הכנסה. אבל ייתכן וההוצאה המופרזת מאוד מעידה על פן פרטי מסוים, אז ייתכן שיגבילו ויאמרו שהיא אסורה בניכוי כי היא לצורך פרטי.</w:t>
      </w:r>
    </w:p>
    <w:p w14:paraId="0BD793E8" w14:textId="77777777" w:rsidR="00D67F7C" w:rsidRPr="000710F9" w:rsidRDefault="00D67F7C">
      <w:pPr>
        <w:bidi/>
        <w:spacing w:line="360" w:lineRule="auto"/>
        <w:jc w:val="both"/>
        <w:rPr>
          <w:rFonts w:ascii="David" w:eastAsia="David" w:hAnsi="David" w:cs="David"/>
          <w:sz w:val="24"/>
          <w:szCs w:val="24"/>
        </w:rPr>
      </w:pPr>
    </w:p>
    <w:p w14:paraId="6851E952"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הוצאות סטטוטוריות:</w:t>
      </w:r>
      <w:r w:rsidRPr="000710F9">
        <w:rPr>
          <w:rFonts w:ascii="David" w:eastAsia="David" w:hAnsi="David" w:cs="David"/>
          <w:sz w:val="24"/>
          <w:szCs w:val="24"/>
          <w:rtl/>
        </w:rPr>
        <w:t xml:space="preserve"> הוצאות שלגביהן התקין המחוקק הוראות ספציפיות מהי ההוצאה המותרת לניכוי. הוצאות שמהחוקק יודע שהן מעורבות, אבל במקום להביא לפסיקה להכריע, הוא הכריע מראש. המחוקק קבע באופן שרירותי, עשה חתך איפשהו.</w:t>
      </w:r>
    </w:p>
    <w:p w14:paraId="2970D7EA" w14:textId="77777777" w:rsidR="00D67F7C" w:rsidRPr="000710F9" w:rsidRDefault="00000000">
      <w:pPr>
        <w:numPr>
          <w:ilvl w:val="0"/>
          <w:numId w:val="11"/>
        </w:numPr>
        <w:bidi/>
        <w:spacing w:line="360" w:lineRule="auto"/>
        <w:jc w:val="both"/>
        <w:rPr>
          <w:rFonts w:ascii="David" w:eastAsia="David" w:hAnsi="David" w:cs="David"/>
          <w:sz w:val="24"/>
          <w:szCs w:val="24"/>
        </w:rPr>
      </w:pPr>
      <w:r w:rsidRPr="000710F9">
        <w:rPr>
          <w:rFonts w:ascii="David" w:eastAsia="David" w:hAnsi="David" w:cs="David"/>
          <w:sz w:val="24"/>
          <w:szCs w:val="24"/>
          <w:rtl/>
        </w:rPr>
        <w:t>תקנת מס הכנסה- ניכוי הוצאות רכב.</w:t>
      </w:r>
    </w:p>
    <w:p w14:paraId="6917FFC7"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 xml:space="preserve">אם בעל עסק משתמש בכלי רכב פרטי לצורך פעילות שהיא ליצור הכנסתו, התקנה קובעת כל מיני אפשרויות. בגדול 45% מההוצאות אפשר לנכות. </w:t>
      </w:r>
    </w:p>
    <w:p w14:paraId="58BC51FA" w14:textId="77777777" w:rsidR="00D67F7C" w:rsidRPr="000710F9" w:rsidRDefault="00000000">
      <w:pPr>
        <w:numPr>
          <w:ilvl w:val="0"/>
          <w:numId w:val="11"/>
        </w:numPr>
        <w:bidi/>
        <w:spacing w:line="360" w:lineRule="auto"/>
        <w:jc w:val="both"/>
        <w:rPr>
          <w:rFonts w:ascii="David" w:eastAsia="David" w:hAnsi="David" w:cs="David"/>
          <w:sz w:val="24"/>
          <w:szCs w:val="24"/>
        </w:rPr>
      </w:pPr>
      <w:r w:rsidRPr="000710F9">
        <w:rPr>
          <w:rFonts w:ascii="David" w:eastAsia="David" w:hAnsi="David" w:cs="David"/>
          <w:sz w:val="24"/>
          <w:szCs w:val="24"/>
          <w:rtl/>
        </w:rPr>
        <w:t>תקנות מס הכנסה- ניכוי הוצאות מסוימות.</w:t>
      </w:r>
    </w:p>
    <w:p w14:paraId="4BA1D81C"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 xml:space="preserve">הוצאות טיסה נקבע כי עד מחלקת נוסעים רגילה היא הוצאה המותרת בניכוי. אם </w:t>
      </w:r>
      <w:proofErr w:type="spellStart"/>
      <w:r w:rsidRPr="000710F9">
        <w:rPr>
          <w:rFonts w:ascii="David" w:eastAsia="David" w:hAnsi="David" w:cs="David"/>
          <w:sz w:val="24"/>
          <w:szCs w:val="24"/>
          <w:rtl/>
        </w:rPr>
        <w:t>שודרגת</w:t>
      </w:r>
      <w:proofErr w:type="spellEnd"/>
      <w:r w:rsidRPr="000710F9">
        <w:rPr>
          <w:rFonts w:ascii="David" w:eastAsia="David" w:hAnsi="David" w:cs="David"/>
          <w:sz w:val="24"/>
          <w:szCs w:val="24"/>
          <w:rtl/>
        </w:rPr>
        <w:t xml:space="preserve"> מעבר, מדובר בהוצאה פרטית להנאתך.</w:t>
      </w:r>
    </w:p>
    <w:p w14:paraId="1AEC806B" w14:textId="77777777" w:rsidR="00D67F7C" w:rsidRPr="000710F9" w:rsidRDefault="00D67F7C">
      <w:pPr>
        <w:bidi/>
        <w:spacing w:line="360" w:lineRule="auto"/>
        <w:jc w:val="both"/>
        <w:rPr>
          <w:rFonts w:ascii="David" w:eastAsia="David" w:hAnsi="David" w:cs="David"/>
          <w:b/>
          <w:sz w:val="24"/>
          <w:szCs w:val="24"/>
          <w:u w:val="single"/>
        </w:rPr>
      </w:pPr>
    </w:p>
    <w:tbl>
      <w:tblPr>
        <w:tblStyle w:val="afb"/>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67F7C" w:rsidRPr="000710F9" w14:paraId="77078F79" w14:textId="77777777">
        <w:tc>
          <w:tcPr>
            <w:tcW w:w="9029" w:type="dxa"/>
            <w:tcMar>
              <w:top w:w="100" w:type="dxa"/>
              <w:left w:w="100" w:type="dxa"/>
              <w:bottom w:w="100" w:type="dxa"/>
              <w:right w:w="100" w:type="dxa"/>
            </w:tcMar>
          </w:tcPr>
          <w:p w14:paraId="7E073EF7"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הוצאות שמותרות בניכוי / הוצאות ביצור הכנסה לשם כך בלבד (</w:t>
            </w:r>
            <w:r w:rsidRPr="000710F9">
              <w:rPr>
                <w:rFonts w:ascii="David" w:eastAsia="David" w:hAnsi="David" w:cs="David"/>
                <w:b/>
                <w:sz w:val="24"/>
                <w:szCs w:val="24"/>
                <w:highlight w:val="cyan"/>
                <w:u w:val="single"/>
                <w:rtl/>
              </w:rPr>
              <w:t>ס17</w:t>
            </w:r>
            <w:r w:rsidRPr="000710F9">
              <w:rPr>
                <w:rFonts w:ascii="David" w:eastAsia="David" w:hAnsi="David" w:cs="David"/>
                <w:b/>
                <w:sz w:val="24"/>
                <w:szCs w:val="24"/>
                <w:u w:val="single"/>
              </w:rPr>
              <w:t>):</w:t>
            </w:r>
          </w:p>
        </w:tc>
      </w:tr>
    </w:tbl>
    <w:p w14:paraId="78181DFF" w14:textId="77777777" w:rsidR="00D67F7C" w:rsidRPr="000710F9" w:rsidRDefault="00D67F7C">
      <w:pPr>
        <w:bidi/>
        <w:spacing w:line="360" w:lineRule="auto"/>
        <w:jc w:val="both"/>
        <w:rPr>
          <w:rFonts w:ascii="David" w:eastAsia="David" w:hAnsi="David" w:cs="David"/>
          <w:b/>
          <w:sz w:val="24"/>
          <w:szCs w:val="24"/>
          <w:u w:val="single"/>
        </w:rPr>
      </w:pPr>
    </w:p>
    <w:p w14:paraId="5043C861"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גם הוצאות שמותרות בניכוי, כלומר הן לצרכי ייצור הכנסה, יש להבחין בין הוצאות שהן לצורך סוג הכנסה, לבין הוצאות שהן לייצור הכנסה על פני זמן (</w:t>
      </w:r>
      <w:proofErr w:type="spellStart"/>
      <w:r w:rsidRPr="000710F9">
        <w:rPr>
          <w:rFonts w:ascii="David" w:eastAsia="David" w:hAnsi="David" w:cs="David"/>
          <w:sz w:val="24"/>
          <w:szCs w:val="24"/>
          <w:rtl/>
        </w:rPr>
        <w:t>פירותי</w:t>
      </w:r>
      <w:proofErr w:type="spellEnd"/>
      <w:r w:rsidRPr="000710F9">
        <w:rPr>
          <w:rFonts w:ascii="David" w:eastAsia="David" w:hAnsi="David" w:cs="David"/>
          <w:sz w:val="24"/>
          <w:szCs w:val="24"/>
          <w:rtl/>
        </w:rPr>
        <w:t xml:space="preserve"> או הוני). </w:t>
      </w:r>
    </w:p>
    <w:p w14:paraId="536B1E1C" w14:textId="77777777" w:rsidR="00D67F7C" w:rsidRPr="000710F9" w:rsidRDefault="00000000">
      <w:pPr>
        <w:numPr>
          <w:ilvl w:val="0"/>
          <w:numId w:val="27"/>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הוצאות בייצור סוגי הכנסה: </w:t>
      </w:r>
    </w:p>
    <w:p w14:paraId="4F6EEF17"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rtl/>
        </w:rPr>
        <w:t xml:space="preserve">הוצאות </w:t>
      </w:r>
      <w:proofErr w:type="spellStart"/>
      <w:r w:rsidRPr="000710F9">
        <w:rPr>
          <w:rFonts w:ascii="David" w:eastAsia="David" w:hAnsi="David" w:cs="David"/>
          <w:sz w:val="24"/>
          <w:szCs w:val="24"/>
          <w:rtl/>
        </w:rPr>
        <w:t>מיצרות</w:t>
      </w:r>
      <w:proofErr w:type="spellEnd"/>
      <w:r w:rsidRPr="000710F9">
        <w:rPr>
          <w:rFonts w:ascii="David" w:eastAsia="David" w:hAnsi="David" w:cs="David"/>
          <w:sz w:val="24"/>
          <w:szCs w:val="24"/>
          <w:rtl/>
        </w:rPr>
        <w:t xml:space="preserve"> הכנסה מסוגים שונים. לנישום עשויות להיות הכנסות מכל מיני סוגים ומקורות- מעסק, דמי שכירות, הלוואה שמחזירים לו, השקעה </w:t>
      </w:r>
      <w:proofErr w:type="spellStart"/>
      <w:r w:rsidRPr="000710F9">
        <w:rPr>
          <w:rFonts w:ascii="David" w:eastAsia="David" w:hAnsi="David" w:cs="David"/>
          <w:sz w:val="24"/>
          <w:szCs w:val="24"/>
          <w:rtl/>
        </w:rPr>
        <w:t>ודידבידנד</w:t>
      </w:r>
      <w:proofErr w:type="spellEnd"/>
      <w:r w:rsidRPr="000710F9">
        <w:rPr>
          <w:rFonts w:ascii="David" w:eastAsia="David" w:hAnsi="David" w:cs="David"/>
          <w:sz w:val="24"/>
          <w:szCs w:val="24"/>
          <w:rtl/>
        </w:rPr>
        <w:t>, עסקת אקראי משלח יד… על כל אלו הוא משלם מס על ההכנסה החייבת, בניכוי הוצאות. אנחנו משייכים הוצאות לסוגי הכנסה שונים. הוצאות לצורך העסק, מופחתות מהכנסה מהעסק, הוצאות בשכירות יופחתו מדמי השכירות. =</w:t>
      </w:r>
      <w:r w:rsidRPr="000710F9">
        <w:rPr>
          <w:rFonts w:ascii="David" w:eastAsia="David" w:hAnsi="David" w:cs="David"/>
          <w:b/>
          <w:sz w:val="24"/>
          <w:szCs w:val="24"/>
          <w:rtl/>
        </w:rPr>
        <w:t xml:space="preserve"> כלומר כל הוצאה מסווגת לסוג ההכנסה אותה היא ייצרה. יוצרים דוחות נפרדים בין ההכנסות וההוצאות המשויכות להן. </w:t>
      </w:r>
    </w:p>
    <w:p w14:paraId="6DD713CE"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הסיבה</w:t>
      </w:r>
      <w:r w:rsidRPr="000710F9">
        <w:rPr>
          <w:rFonts w:ascii="David" w:eastAsia="David" w:hAnsi="David" w:cs="David"/>
          <w:sz w:val="24"/>
          <w:szCs w:val="24"/>
          <w:rtl/>
        </w:rPr>
        <w:t xml:space="preserve">: תוצאות המס עשויות להיות שונות. שיעור המס על הכנסות מעסק אינו שווה לשיעור המס על הכנסות מריבית של הלוואה, ולכן אם מנכים הוצאה מההכנסה הלא נכונה, שיעור המס ישתנה. ככה נחייב אותו יותר ממה שצריך או ניקח ממנו פחות ממה שצריך. </w:t>
      </w:r>
    </w:p>
    <w:p w14:paraId="6F1FA67E" w14:textId="77777777" w:rsidR="00D67F7C" w:rsidRPr="000710F9" w:rsidRDefault="00000000">
      <w:pPr>
        <w:numPr>
          <w:ilvl w:val="0"/>
          <w:numId w:val="27"/>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הוצאות לייצור הכנסה על פני זמן: </w:t>
      </w:r>
    </w:p>
    <w:p w14:paraId="2C4315E7"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הוצאות שמייצרות הכנסה ארוכת טווח. במערכת מיסוי שאלת העיתוי היא חשובה, יש ערך זמן לכסף- מס נדחה הוא מס נחסך. הקדמת הוצאות משמעותה דחיית מס. גם עיתוי הניכוי של הוצאות הוא חשוב מבחינת הדין. הנישומים יהיו שמחים לנכות את ההוצאות כמה שיותר מוקדם, ככה המס נדחה. ניכוי הוצאות מוקדם=דחיית מס. ולכן עלינו לקבוע כללים בנוגע לעיתוי ניכוי ההוצאות. </w:t>
      </w:r>
    </w:p>
    <w:p w14:paraId="24AC0893"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כללים אלו נמצאים בשיטות הדיווח. הוצאות </w:t>
      </w:r>
      <w:proofErr w:type="spellStart"/>
      <w:r w:rsidRPr="000710F9">
        <w:rPr>
          <w:rFonts w:ascii="David" w:eastAsia="David" w:hAnsi="David" w:cs="David"/>
          <w:sz w:val="24"/>
          <w:szCs w:val="24"/>
          <w:rtl/>
        </w:rPr>
        <w:t>בדכ</w:t>
      </w:r>
      <w:proofErr w:type="spellEnd"/>
      <w:r w:rsidRPr="000710F9">
        <w:rPr>
          <w:rFonts w:ascii="David" w:eastAsia="David" w:hAnsi="David" w:cs="David"/>
          <w:sz w:val="24"/>
          <w:szCs w:val="24"/>
          <w:rtl/>
        </w:rPr>
        <w:t xml:space="preserve"> מותרות בניכוי באופן שוטף, בשנה שבה הן בוצעו. אם הנישום הוציא את ההוצאות השנה, הוא יוכל לנכות אותן השנה. </w:t>
      </w:r>
    </w:p>
    <w:p w14:paraId="76D1B814"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נכסים בני קיימא/ הכנסה הונית</w:t>
      </w:r>
      <w:r w:rsidRPr="000710F9">
        <w:rPr>
          <w:rFonts w:ascii="David" w:eastAsia="David" w:hAnsi="David" w:cs="David"/>
          <w:sz w:val="24"/>
          <w:szCs w:val="24"/>
          <w:rtl/>
        </w:rPr>
        <w:t xml:space="preserve">: נכסים שאורך החיים שלהם ארוך משנה, הם מייצרים הכנסה על פני יותר משנה אחת. ולכן לא נתיר את ההוצאה בניכוי באופן </w:t>
      </w:r>
      <w:proofErr w:type="spellStart"/>
      <w:r w:rsidRPr="000710F9">
        <w:rPr>
          <w:rFonts w:ascii="David" w:eastAsia="David" w:hAnsi="David" w:cs="David"/>
          <w:sz w:val="24"/>
          <w:szCs w:val="24"/>
          <w:rtl/>
        </w:rPr>
        <w:t>מיידי</w:t>
      </w:r>
      <w:proofErr w:type="spellEnd"/>
      <w:r w:rsidRPr="000710F9">
        <w:rPr>
          <w:rFonts w:ascii="David" w:eastAsia="David" w:hAnsi="David" w:cs="David"/>
          <w:sz w:val="24"/>
          <w:szCs w:val="24"/>
          <w:rtl/>
        </w:rPr>
        <w:t xml:space="preserve">. יכול להיות שהיא תותר בניכוי באופן אחר ולא בשנה בה הוציא את ההוצאות. </w:t>
      </w:r>
    </w:p>
    <w:p w14:paraId="668FDECF"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דוגמא</w:t>
      </w:r>
      <w:r w:rsidRPr="000710F9">
        <w:rPr>
          <w:rFonts w:ascii="David" w:eastAsia="David" w:hAnsi="David" w:cs="David"/>
          <w:sz w:val="24"/>
          <w:szCs w:val="24"/>
          <w:rtl/>
        </w:rPr>
        <w:t>: אם נישום רוכש מכונת קפה לבית הקפה, ויש לה אורך חיים של 5 שנים, כלומר, 5 שנים תהיה לי הכנסה- ההוצאה על מכונת הקפה לא תותר בניכוי כבר בשנת ההוצאה.</w:t>
      </w:r>
    </w:p>
    <w:p w14:paraId="38639BAB" w14:textId="77777777" w:rsidR="00D67F7C" w:rsidRPr="000710F9" w:rsidRDefault="00000000">
      <w:pPr>
        <w:numPr>
          <w:ilvl w:val="0"/>
          <w:numId w:val="41"/>
        </w:numPr>
        <w:bidi/>
        <w:spacing w:line="360" w:lineRule="auto"/>
        <w:jc w:val="both"/>
        <w:rPr>
          <w:rFonts w:ascii="David" w:eastAsia="David" w:hAnsi="David" w:cs="David"/>
          <w:sz w:val="24"/>
          <w:szCs w:val="24"/>
        </w:rPr>
      </w:pPr>
      <w:r w:rsidRPr="000710F9">
        <w:rPr>
          <w:rFonts w:ascii="David" w:eastAsia="David" w:hAnsi="David" w:cs="David"/>
          <w:b/>
          <w:sz w:val="24"/>
          <w:szCs w:val="24"/>
          <w:rtl/>
        </w:rPr>
        <w:lastRenderedPageBreak/>
        <w:t xml:space="preserve">הסבר 1: </w:t>
      </w:r>
    </w:p>
    <w:p w14:paraId="6057BB3F"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נניח ומכונת הקפה נקנתה בסוף 2024, היא עלתה 40 אלף. המכונה עוד לא נפתחה, היא סגורה בקרטון ונפתחת שנה הבאה. המטרה היא לחשב את ההכנסה החייבת, ככה נטיל את המס, על בסיס תוספת לעושר. כאשר מוציאים הוצאות, הרווח קטן ולכן מפחיתים אותה. במצב מכונת הקפה, ההתעשרות פחתה ב40 אלף, יש לו פחות בבנק. מצד שני, הוא מקבל מכונה חדשה שהיא חלק מהעסק. מבחינה כלכלית, אין לו באמת פחות. המכונה והסכום שקולים. אין לו פחות משאבים עכשיו. המכונה לא מתכלה ונגרמת עד סוף השנה, היא יכולה להמשיך לייצר הכנסה על בסיס אותה ההוצאה. אין לו הפחתה בעושר, אין הוצאה מבחינה כלכלית. יש לו הוצאה כספית, אבל עושרו לא פחת. הטענה היא שב2024 אין לו בכלל הוצאה, הוא במצב סטטי. בשנת 2025 הוא משתמש בה, ושם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ההוצאה. </w:t>
      </w:r>
      <w:proofErr w:type="spellStart"/>
      <w:r w:rsidRPr="000710F9">
        <w:rPr>
          <w:rFonts w:ascii="David" w:eastAsia="David" w:hAnsi="David" w:cs="David"/>
          <w:sz w:val="24"/>
          <w:szCs w:val="24"/>
          <w:rtl/>
        </w:rPr>
        <w:t>המשמועת</w:t>
      </w:r>
      <w:proofErr w:type="spellEnd"/>
      <w:r w:rsidRPr="000710F9">
        <w:rPr>
          <w:rFonts w:ascii="David" w:eastAsia="David" w:hAnsi="David" w:cs="David"/>
          <w:sz w:val="24"/>
          <w:szCs w:val="24"/>
          <w:rtl/>
        </w:rPr>
        <w:t xml:space="preserve"> היא שהוא לקח 40 אלף, הכנסי אותה למכונה, ועכשיו הוא אוכל את ההוצאה, הוא משתמש בה. המכונה מתכלה ומתיישנת, מייצרת הכנסה, וזה על בסיס ההוצאה. העושר </w:t>
      </w:r>
      <w:proofErr w:type="spellStart"/>
      <w:r w:rsidRPr="000710F9">
        <w:rPr>
          <w:rFonts w:ascii="David" w:eastAsia="David" w:hAnsi="David" w:cs="David"/>
          <w:sz w:val="24"/>
          <w:szCs w:val="24"/>
          <w:rtl/>
        </w:rPr>
        <w:t>הנכסי</w:t>
      </w:r>
      <w:proofErr w:type="spellEnd"/>
      <w:r w:rsidRPr="000710F9">
        <w:rPr>
          <w:rFonts w:ascii="David" w:eastAsia="David" w:hAnsi="David" w:cs="David"/>
          <w:sz w:val="24"/>
          <w:szCs w:val="24"/>
          <w:rtl/>
        </w:rPr>
        <w:t xml:space="preserve"> שלו פחת כאן, כי המכונה הופכת ישנה. המכונה מתכלה לגמרי אחרי 5 שנים של עבודה. </w:t>
      </w:r>
    </w:p>
    <w:p w14:paraId="20B74EB5"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rtl/>
        </w:rPr>
        <w:t xml:space="preserve">לכן נכון לנכות את ההוצאה במועד בו העושר שלו פוחת בשל ההוצאה. מאחר שערך הנכס פוחת אחרי שנים, נכון יהיה להכיר בהוצאה באופן פרוס על פני שנים = הוצאה זו נקראת הוצאה הונית. </w:t>
      </w:r>
    </w:p>
    <w:p w14:paraId="33534208" w14:textId="77777777" w:rsidR="00D67F7C" w:rsidRPr="000710F9" w:rsidRDefault="00D67F7C">
      <w:pPr>
        <w:bidi/>
        <w:spacing w:line="360" w:lineRule="auto"/>
        <w:jc w:val="both"/>
        <w:rPr>
          <w:rFonts w:ascii="David" w:eastAsia="David" w:hAnsi="David" w:cs="David"/>
          <w:b/>
          <w:sz w:val="24"/>
          <w:szCs w:val="24"/>
          <w:u w:val="single"/>
        </w:rPr>
      </w:pPr>
    </w:p>
    <w:p w14:paraId="1C19034D"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 xml:space="preserve">הוצאה </w:t>
      </w:r>
      <w:proofErr w:type="spellStart"/>
      <w:r w:rsidRPr="000710F9">
        <w:rPr>
          <w:rFonts w:ascii="David" w:eastAsia="David" w:hAnsi="David" w:cs="David"/>
          <w:b/>
          <w:sz w:val="24"/>
          <w:szCs w:val="24"/>
          <w:u w:val="single"/>
          <w:rtl/>
        </w:rPr>
        <w:t>פירותית</w:t>
      </w:r>
      <w:proofErr w:type="spellEnd"/>
      <w:r w:rsidRPr="000710F9">
        <w:rPr>
          <w:rFonts w:ascii="David" w:eastAsia="David" w:hAnsi="David" w:cs="David"/>
          <w:b/>
          <w:sz w:val="24"/>
          <w:szCs w:val="24"/>
          <w:u w:val="single"/>
          <w:rtl/>
        </w:rPr>
        <w:t xml:space="preserve"> והוצאה הונית: </w:t>
      </w:r>
    </w:p>
    <w:p w14:paraId="06A06503"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האבחנה היא באופן ובעיתוי בו יהיה נכון לנכות את ההוצאה. הוצאה </w:t>
      </w:r>
      <w:proofErr w:type="spellStart"/>
      <w:r w:rsidRPr="000710F9">
        <w:rPr>
          <w:rFonts w:ascii="David" w:eastAsia="David" w:hAnsi="David" w:cs="David"/>
          <w:sz w:val="24"/>
          <w:szCs w:val="24"/>
          <w:rtl/>
        </w:rPr>
        <w:t>פירותית</w:t>
      </w:r>
      <w:proofErr w:type="spellEnd"/>
      <w:r w:rsidRPr="000710F9">
        <w:rPr>
          <w:rFonts w:ascii="David" w:eastAsia="David" w:hAnsi="David" w:cs="David"/>
          <w:sz w:val="24"/>
          <w:szCs w:val="24"/>
          <w:rtl/>
        </w:rPr>
        <w:t xml:space="preserve"> ננכה בשנה שבה מיוצרת ההכנסה, הוצאה הונית ננכה באופן פרוס על פני שנות הכנס. </w:t>
      </w:r>
    </w:p>
    <w:p w14:paraId="524FD4DE" w14:textId="77777777" w:rsidR="00D67F7C" w:rsidRPr="000710F9" w:rsidRDefault="00000000">
      <w:pPr>
        <w:numPr>
          <w:ilvl w:val="0"/>
          <w:numId w:val="62"/>
        </w:numPr>
        <w:bidi/>
        <w:spacing w:line="360" w:lineRule="auto"/>
        <w:jc w:val="both"/>
        <w:rPr>
          <w:rFonts w:ascii="David" w:eastAsia="David" w:hAnsi="David" w:cs="David"/>
          <w:sz w:val="24"/>
          <w:szCs w:val="24"/>
        </w:rPr>
      </w:pPr>
      <w:r w:rsidRPr="000710F9">
        <w:rPr>
          <w:rFonts w:ascii="David" w:eastAsia="David" w:hAnsi="David" w:cs="David"/>
          <w:b/>
          <w:sz w:val="24"/>
          <w:szCs w:val="24"/>
          <w:rtl/>
        </w:rPr>
        <w:t>הסבר 2</w:t>
      </w:r>
      <w:r w:rsidRPr="000710F9">
        <w:rPr>
          <w:rFonts w:ascii="David" w:eastAsia="David" w:hAnsi="David" w:cs="David"/>
          <w:sz w:val="24"/>
          <w:szCs w:val="24"/>
        </w:rPr>
        <w:t xml:space="preserve">: </w:t>
      </w:r>
      <w:r w:rsidRPr="000710F9">
        <w:rPr>
          <w:rFonts w:ascii="David" w:eastAsia="David" w:hAnsi="David" w:cs="David"/>
          <w:color w:val="FF0000"/>
          <w:sz w:val="24"/>
          <w:szCs w:val="24"/>
          <w:rtl/>
        </w:rPr>
        <w:t>לא לבחינה, לא חייב להבין את זה, העשרה.</w:t>
      </w:r>
    </w:p>
    <w:p w14:paraId="5BA62C01"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color w:val="FF0000"/>
          <w:sz w:val="24"/>
          <w:szCs w:val="24"/>
          <w:rtl/>
        </w:rPr>
        <w:t xml:space="preserve">דוגמא מספרית, שהמסקנה היא ש- </w:t>
      </w:r>
      <w:r w:rsidRPr="000710F9">
        <w:rPr>
          <w:rFonts w:ascii="David" w:eastAsia="David" w:hAnsi="David" w:cs="David"/>
          <w:sz w:val="24"/>
          <w:szCs w:val="24"/>
          <w:rtl/>
        </w:rPr>
        <w:t xml:space="preserve">אם הנישום יכול לנכות הוצאה הונית באופן </w:t>
      </w:r>
      <w:proofErr w:type="spellStart"/>
      <w:r w:rsidRPr="000710F9">
        <w:rPr>
          <w:rFonts w:ascii="David" w:eastAsia="David" w:hAnsi="David" w:cs="David"/>
          <w:sz w:val="24"/>
          <w:szCs w:val="24"/>
          <w:rtl/>
        </w:rPr>
        <w:t>מיידי</w:t>
      </w:r>
      <w:proofErr w:type="spellEnd"/>
      <w:r w:rsidRPr="000710F9">
        <w:rPr>
          <w:rFonts w:ascii="David" w:eastAsia="David" w:hAnsi="David" w:cs="David"/>
          <w:sz w:val="24"/>
          <w:szCs w:val="24"/>
          <w:rtl/>
        </w:rPr>
        <w:t xml:space="preserve"> בשנה בה היא הוצאה, זה שקול לפטור ממס על ההכנסות העתידיות שלו מההשקעה הזו. </w:t>
      </w:r>
      <w:r w:rsidRPr="000710F9">
        <w:rPr>
          <w:rFonts w:ascii="David" w:eastAsia="David" w:hAnsi="David" w:cs="David"/>
          <w:b/>
          <w:sz w:val="24"/>
          <w:szCs w:val="24"/>
          <w:rtl/>
        </w:rPr>
        <w:t>אם נכיר בהוצאה הונית בשנה בה הוצאה, זה שקול לפטור ממס הכנסה על אותן הכנסות.</w:t>
      </w:r>
    </w:p>
    <w:p w14:paraId="10F2F6A9"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rtl/>
        </w:rPr>
        <w:t xml:space="preserve">המסקנה שלנו משני ההסברים היא שלא נכון לנכות הוצאה הונית באופן </w:t>
      </w:r>
      <w:proofErr w:type="spellStart"/>
      <w:r w:rsidRPr="000710F9">
        <w:rPr>
          <w:rFonts w:ascii="David" w:eastAsia="David" w:hAnsi="David" w:cs="David"/>
          <w:b/>
          <w:sz w:val="24"/>
          <w:szCs w:val="24"/>
          <w:rtl/>
        </w:rPr>
        <w:t>מיידי</w:t>
      </w:r>
      <w:proofErr w:type="spellEnd"/>
      <w:r w:rsidRPr="000710F9">
        <w:rPr>
          <w:rFonts w:ascii="David" w:eastAsia="David" w:hAnsi="David" w:cs="David"/>
          <w:b/>
          <w:sz w:val="24"/>
          <w:szCs w:val="24"/>
          <w:rtl/>
        </w:rPr>
        <w:t>, אלא באופן פרוס.</w:t>
      </w:r>
    </w:p>
    <w:p w14:paraId="53ED7222" w14:textId="77777777" w:rsidR="00D67F7C" w:rsidRPr="000710F9" w:rsidRDefault="00D67F7C">
      <w:pPr>
        <w:bidi/>
        <w:spacing w:line="360" w:lineRule="auto"/>
        <w:jc w:val="both"/>
        <w:rPr>
          <w:rFonts w:ascii="David" w:eastAsia="David" w:hAnsi="David" w:cs="David"/>
          <w:sz w:val="24"/>
          <w:szCs w:val="24"/>
        </w:rPr>
      </w:pPr>
    </w:p>
    <w:p w14:paraId="574059CB"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פחת: באיזה אופן מנכים הוצאות הוניות?</w:t>
      </w:r>
    </w:p>
    <w:p w14:paraId="5AC1999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אופן הפריסה, לא משנה מה נבחר, נקרא </w:t>
      </w:r>
      <w:r w:rsidRPr="000710F9">
        <w:rPr>
          <w:rFonts w:ascii="David" w:eastAsia="David" w:hAnsi="David" w:cs="David"/>
          <w:b/>
          <w:sz w:val="24"/>
          <w:szCs w:val="24"/>
          <w:rtl/>
        </w:rPr>
        <w:t>פחת</w:t>
      </w:r>
      <w:r w:rsidRPr="000710F9">
        <w:rPr>
          <w:rFonts w:ascii="David" w:eastAsia="David" w:hAnsi="David" w:cs="David"/>
          <w:sz w:val="24"/>
          <w:szCs w:val="24"/>
          <w:rtl/>
        </w:rPr>
        <w:t xml:space="preserve">. פריסה כלשהי של הוצאה הונית על פני שנים נקראת פחת. כלומר, את ההוצאה ההונית ממירים לפחת, שזה תזרים הוצאות שוטפות על פני זמן. הפחת עושה את ההמרה מהוצאה הונית על פי זמן, להוצאה שחושבים עליה באופן </w:t>
      </w:r>
      <w:proofErr w:type="spellStart"/>
      <w:r w:rsidRPr="000710F9">
        <w:rPr>
          <w:rFonts w:ascii="David" w:eastAsia="David" w:hAnsi="David" w:cs="David"/>
          <w:sz w:val="24"/>
          <w:szCs w:val="24"/>
          <w:rtl/>
        </w:rPr>
        <w:t>פירותי</w:t>
      </w:r>
      <w:proofErr w:type="spellEnd"/>
      <w:r w:rsidRPr="000710F9">
        <w:rPr>
          <w:rFonts w:ascii="David" w:eastAsia="David" w:hAnsi="David" w:cs="David"/>
          <w:sz w:val="24"/>
          <w:szCs w:val="24"/>
          <w:rtl/>
        </w:rPr>
        <w:t xml:space="preserve">, נקודתי, וככה המס מוטל על ההכנסה באופן מדויק. </w:t>
      </w:r>
    </w:p>
    <w:p w14:paraId="502EDFD8"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 xml:space="preserve">איך קובעים פחת בפועל? </w:t>
      </w:r>
    </w:p>
    <w:p w14:paraId="314E4A12"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תיאוריה</w:t>
      </w:r>
      <w:r w:rsidRPr="000710F9">
        <w:rPr>
          <w:rFonts w:ascii="David" w:eastAsia="David" w:hAnsi="David" w:cs="David"/>
          <w:sz w:val="24"/>
          <w:szCs w:val="24"/>
          <w:rtl/>
        </w:rPr>
        <w:t xml:space="preserve">- איך היינו רוצים לקבוע פחת? נכון יהיה לפרוס את הפחת על פי שווי השוק של הנכס. בסוף התקופה נבדוק מה שווי השוק שלה. אם השווי פחת, אחרי שנה, ההפרש הוא מה שהתכלה. אם ההוצאה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40 אלף ואחרי שנה היא ירדה ל32, ההוצאה היא 8000. =</w:t>
      </w:r>
      <w:r w:rsidRPr="000710F9">
        <w:rPr>
          <w:rFonts w:ascii="David" w:eastAsia="David" w:hAnsi="David" w:cs="David"/>
          <w:b/>
          <w:sz w:val="24"/>
          <w:szCs w:val="24"/>
          <w:rtl/>
        </w:rPr>
        <w:t xml:space="preserve"> מדידת שווי השוק של הנכס המייצר הכנסה בסוף כל שנה. </w:t>
      </w:r>
      <w:r w:rsidRPr="000710F9">
        <w:rPr>
          <w:rFonts w:ascii="David" w:eastAsia="David" w:hAnsi="David" w:cs="David"/>
          <w:sz w:val="24"/>
          <w:szCs w:val="24"/>
          <w:rtl/>
        </w:rPr>
        <w:t>אבל זה מאוד יקר ומסובך, בסוף כל שנה למדוד את שווי השוק של כל הנכסים.</w:t>
      </w:r>
    </w:p>
    <w:p w14:paraId="237C5DE5"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בפועל-</w:t>
      </w:r>
      <w:r w:rsidRPr="000710F9">
        <w:rPr>
          <w:rFonts w:ascii="David" w:eastAsia="David" w:hAnsi="David" w:cs="David"/>
          <w:sz w:val="24"/>
          <w:szCs w:val="24"/>
          <w:rtl/>
        </w:rPr>
        <w:t xml:space="preserve"> פריסה בצורה חצי </w:t>
      </w:r>
      <w:proofErr w:type="spellStart"/>
      <w:r w:rsidRPr="000710F9">
        <w:rPr>
          <w:rFonts w:ascii="David" w:eastAsia="David" w:hAnsi="David" w:cs="David"/>
          <w:sz w:val="24"/>
          <w:szCs w:val="24"/>
          <w:rtl/>
        </w:rPr>
        <w:t>שרירורתית</w:t>
      </w:r>
      <w:proofErr w:type="spellEnd"/>
      <w:r w:rsidRPr="000710F9">
        <w:rPr>
          <w:rFonts w:ascii="David" w:eastAsia="David" w:hAnsi="David" w:cs="David"/>
          <w:sz w:val="24"/>
          <w:szCs w:val="24"/>
          <w:rtl/>
        </w:rPr>
        <w:t xml:space="preserve">. באופן מושכל שמותאם לסוג ההוצאה המדוברת. </w:t>
      </w:r>
    </w:p>
    <w:p w14:paraId="752AED5C" w14:textId="77777777" w:rsidR="00D67F7C" w:rsidRPr="000710F9" w:rsidRDefault="00000000">
      <w:pPr>
        <w:numPr>
          <w:ilvl w:val="0"/>
          <w:numId w:val="90"/>
        </w:num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תחילה</w:t>
      </w:r>
      <w:r w:rsidRPr="000710F9">
        <w:rPr>
          <w:rFonts w:ascii="David" w:eastAsia="David" w:hAnsi="David" w:cs="David"/>
          <w:sz w:val="24"/>
          <w:szCs w:val="24"/>
          <w:rtl/>
        </w:rPr>
        <w:t xml:space="preserve">, מעריכים את אורך החיים של הנכס (כמה זמן הוא אמור להחזיק). זוהי מדידה לא מדויקת, סטטיסטית שמבוססת על הערכות חברתיות. </w:t>
      </w:r>
    </w:p>
    <w:p w14:paraId="0AE0D417" w14:textId="77777777" w:rsidR="00D67F7C" w:rsidRPr="000710F9" w:rsidRDefault="00000000">
      <w:pPr>
        <w:numPr>
          <w:ilvl w:val="0"/>
          <w:numId w:val="90"/>
        </w:num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שנית</w:t>
      </w:r>
      <w:r w:rsidRPr="000710F9">
        <w:rPr>
          <w:rFonts w:ascii="David" w:eastAsia="David" w:hAnsi="David" w:cs="David"/>
          <w:sz w:val="24"/>
          <w:szCs w:val="24"/>
          <w:rtl/>
        </w:rPr>
        <w:t xml:space="preserve">, יש להחליט איך נפרוס את ההוצאה על פני אורך החיים. אפשר לפרוס באופן אחיד, כל שנה אותו סכום (שוויוני, אחיד ופשוט), ואפשר לפרוס אחרת. </w:t>
      </w:r>
    </w:p>
    <w:p w14:paraId="6E353EF5"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u w:val="single"/>
          <w:rtl/>
        </w:rPr>
        <w:lastRenderedPageBreak/>
        <w:t>** לרואי חשבון</w:t>
      </w:r>
      <w:r w:rsidRPr="000710F9">
        <w:rPr>
          <w:rFonts w:ascii="David" w:eastAsia="David" w:hAnsi="David" w:cs="David"/>
          <w:sz w:val="24"/>
          <w:szCs w:val="24"/>
          <w:rtl/>
        </w:rPr>
        <w:t xml:space="preserve"> יש כללים בנוגע לאופן הפריסה, וזה בהתאם לנכס ואופיו הספציפי. אם זה נכס שלא יודעים עליו כלום, שיטת הפריסה כנראה תהיה אחידה. </w:t>
      </w:r>
      <w:r w:rsidRPr="000710F9">
        <w:rPr>
          <w:rFonts w:ascii="David" w:eastAsia="David" w:hAnsi="David" w:cs="David"/>
          <w:b/>
          <w:sz w:val="24"/>
          <w:szCs w:val="24"/>
          <w:rtl/>
        </w:rPr>
        <w:t>ככל ואפשר, יתאימו את פריסת ההוצאה לאופן ההתכלות של הנכס הקונקרטי.</w:t>
      </w:r>
    </w:p>
    <w:p w14:paraId="0BBD3D96" w14:textId="77777777" w:rsidR="00D67F7C" w:rsidRPr="000710F9" w:rsidRDefault="00D67F7C">
      <w:pPr>
        <w:bidi/>
        <w:spacing w:line="360" w:lineRule="auto"/>
        <w:jc w:val="both"/>
        <w:rPr>
          <w:rFonts w:ascii="David" w:eastAsia="David" w:hAnsi="David" w:cs="David"/>
          <w:b/>
          <w:sz w:val="24"/>
          <w:szCs w:val="24"/>
          <w:u w:val="single"/>
        </w:rPr>
      </w:pPr>
    </w:p>
    <w:p w14:paraId="75F04B47"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לצורכי מס</w:t>
      </w:r>
      <w:r w:rsidRPr="000710F9">
        <w:rPr>
          <w:rFonts w:ascii="David" w:eastAsia="David" w:hAnsi="David" w:cs="David"/>
          <w:sz w:val="24"/>
          <w:szCs w:val="24"/>
        </w:rPr>
        <w:t xml:space="preserve">: </w:t>
      </w:r>
      <w:r w:rsidRPr="000710F9">
        <w:rPr>
          <w:rFonts w:ascii="David" w:eastAsia="David" w:hAnsi="David" w:cs="David"/>
          <w:b/>
          <w:sz w:val="24"/>
          <w:szCs w:val="24"/>
          <w:u w:val="single"/>
          <w:rtl/>
        </w:rPr>
        <w:t>"פחת בקו ישר"- שיעור קבוע</w:t>
      </w:r>
    </w:p>
    <w:p w14:paraId="1E84CDF1"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highlight w:val="cyan"/>
          <w:rtl/>
        </w:rPr>
        <w:t>ס17(8):</w:t>
      </w:r>
      <w:r w:rsidRPr="000710F9">
        <w:rPr>
          <w:rFonts w:ascii="David" w:eastAsia="David" w:hAnsi="David" w:cs="David"/>
          <w:sz w:val="24"/>
          <w:szCs w:val="24"/>
          <w:rtl/>
        </w:rPr>
        <w:t xml:space="preserve"> "ניכוי בעד פחת כאמור בסימן ב'".</w:t>
      </w:r>
      <w:r w:rsidRPr="000710F9">
        <w:rPr>
          <w:rFonts w:ascii="David" w:eastAsia="David" w:hAnsi="David" w:cs="David"/>
          <w:b/>
          <w:sz w:val="24"/>
          <w:szCs w:val="24"/>
          <w:rtl/>
        </w:rPr>
        <w:t xml:space="preserve"> פחת מותר לניכוי. </w:t>
      </w:r>
    </w:p>
    <w:p w14:paraId="67DD66CC"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highlight w:val="cyan"/>
          <w:rtl/>
        </w:rPr>
        <w:t>ס21</w:t>
      </w:r>
      <w:r w:rsidRPr="000710F9">
        <w:rPr>
          <w:rFonts w:ascii="David" w:eastAsia="David" w:hAnsi="David" w:cs="David"/>
          <w:sz w:val="24"/>
          <w:szCs w:val="24"/>
        </w:rPr>
        <w:t xml:space="preserve">: </w:t>
      </w:r>
      <w:r w:rsidRPr="000710F9">
        <w:rPr>
          <w:rFonts w:ascii="David" w:eastAsia="David" w:hAnsi="David" w:cs="David"/>
          <w:b/>
          <w:sz w:val="24"/>
          <w:szCs w:val="24"/>
          <w:rtl/>
        </w:rPr>
        <w:t xml:space="preserve">הכללים לניכוי פחת. </w:t>
      </w:r>
    </w:p>
    <w:p w14:paraId="33BD8E8E"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יש רשימה ארוכה של נכסים ולצידם שיעור הפחת הסטטוטורי (בתקנות המס). שיעור הפחת </w:t>
      </w:r>
      <w:proofErr w:type="spellStart"/>
      <w:r w:rsidRPr="000710F9">
        <w:rPr>
          <w:rFonts w:ascii="David" w:eastAsia="David" w:hAnsi="David" w:cs="David"/>
          <w:sz w:val="24"/>
          <w:szCs w:val="24"/>
          <w:rtl/>
        </w:rPr>
        <w:t>הסטטוטרי</w:t>
      </w:r>
      <w:proofErr w:type="spellEnd"/>
      <w:r w:rsidRPr="000710F9">
        <w:rPr>
          <w:rFonts w:ascii="David" w:eastAsia="David" w:hAnsi="David" w:cs="David"/>
          <w:sz w:val="24"/>
          <w:szCs w:val="24"/>
          <w:rtl/>
        </w:rPr>
        <w:t xml:space="preserve"> נקבע באופן אחיד. פחת בקו ישר. אם יש הוצאה של 40 אלף ואורך חיים צפוי של 5, כל שנה ינכו הוצאה של 8000. לכל נכס מצמידים שיעור פחת באחוז- כל שנה מפחיתים את האחוז הזה מהנכס. את אורך החיים הצפוי של הנכס המחוקק קבע באופן די שרירותי.</w:t>
      </w:r>
    </w:p>
    <w:p w14:paraId="0A12AD63" w14:textId="77777777" w:rsidR="00D67F7C" w:rsidRPr="000710F9" w:rsidRDefault="00000000">
      <w:pPr>
        <w:bidi/>
        <w:spacing w:line="360" w:lineRule="auto"/>
        <w:jc w:val="both"/>
        <w:rPr>
          <w:rFonts w:ascii="David" w:eastAsia="David" w:hAnsi="David" w:cs="David"/>
          <w:color w:val="FF0000"/>
          <w:sz w:val="24"/>
          <w:szCs w:val="24"/>
        </w:rPr>
      </w:pPr>
      <w:r w:rsidRPr="000710F9">
        <w:rPr>
          <w:rFonts w:ascii="David" w:eastAsia="David" w:hAnsi="David" w:cs="David"/>
          <w:color w:val="FF0000"/>
          <w:sz w:val="24"/>
          <w:szCs w:val="24"/>
          <w:rtl/>
        </w:rPr>
        <w:t xml:space="preserve">לבחינה: לא צריך לדעת את שיעור הפחת בכל נכס, רק להכיר שזה קיים וזה הדין. הוצאה הונית תותר בניכוי רק בצורה של פחת, לפי תקנות מס </w:t>
      </w:r>
      <w:proofErr w:type="spellStart"/>
      <w:r w:rsidRPr="000710F9">
        <w:rPr>
          <w:rFonts w:ascii="David" w:eastAsia="David" w:hAnsi="David" w:cs="David"/>
          <w:color w:val="FF0000"/>
          <w:sz w:val="24"/>
          <w:szCs w:val="24"/>
          <w:rtl/>
        </w:rPr>
        <w:t>הכנסה:פחת</w:t>
      </w:r>
      <w:proofErr w:type="spellEnd"/>
      <w:r w:rsidRPr="000710F9">
        <w:rPr>
          <w:rFonts w:ascii="David" w:eastAsia="David" w:hAnsi="David" w:cs="David"/>
          <w:color w:val="FF0000"/>
          <w:sz w:val="24"/>
          <w:szCs w:val="24"/>
          <w:rtl/>
        </w:rPr>
        <w:t xml:space="preserve">. </w:t>
      </w:r>
    </w:p>
    <w:p w14:paraId="0992739A"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הוצאות הוניות אינן מותרות בניכוי אלא דרך פחת. רק פחת יכול להכיר בהוצאה הונית לניכוי, וזאת בהתאם ל</w:t>
      </w:r>
      <w:r w:rsidRPr="000710F9">
        <w:rPr>
          <w:rFonts w:ascii="David" w:eastAsia="David" w:hAnsi="David" w:cs="David"/>
          <w:b/>
          <w:sz w:val="24"/>
          <w:szCs w:val="24"/>
          <w:highlight w:val="cyan"/>
          <w:rtl/>
        </w:rPr>
        <w:t xml:space="preserve">תקנות מס הכנסה פחת. </w:t>
      </w:r>
    </w:p>
    <w:p w14:paraId="52699D1B" w14:textId="77777777" w:rsidR="00D67F7C" w:rsidRPr="000710F9" w:rsidRDefault="00D67F7C">
      <w:pPr>
        <w:bidi/>
        <w:spacing w:line="360" w:lineRule="auto"/>
        <w:jc w:val="both"/>
        <w:rPr>
          <w:rFonts w:ascii="David" w:eastAsia="David" w:hAnsi="David" w:cs="David"/>
          <w:b/>
          <w:sz w:val="24"/>
          <w:szCs w:val="24"/>
          <w:u w:val="single"/>
        </w:rPr>
      </w:pPr>
    </w:p>
    <w:p w14:paraId="38BCFD8F"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מי מנכה פחת?</w:t>
      </w:r>
    </w:p>
    <w:p w14:paraId="45582E3E"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מי שיכול לנכות פחת זה רק בעלים של נכס. שוכר לא יכול לנכות פחת. אם יש לי נכס עסקי ואני משכירה אותו, השוכר מקיים את העסק והשוכר יכול לנכות מהוצאותיו את דמי השכירות בלבד. אבל המשכיר מקבל דמי זכירות, הכנסה, ומנכה מתוך ההכנסה את הפחת שלו- את ההוצאה ההונית הראשית של רכישת המבנה או בנייתו. </w:t>
      </w:r>
    </w:p>
    <w:p w14:paraId="62F2CB73" w14:textId="77777777" w:rsidR="00D67F7C" w:rsidRPr="000710F9" w:rsidRDefault="00D67F7C">
      <w:pPr>
        <w:bidi/>
        <w:spacing w:line="360" w:lineRule="auto"/>
        <w:jc w:val="both"/>
        <w:rPr>
          <w:rFonts w:ascii="David" w:eastAsia="David" w:hAnsi="David" w:cs="David"/>
          <w:sz w:val="24"/>
          <w:szCs w:val="24"/>
        </w:rPr>
      </w:pPr>
    </w:p>
    <w:p w14:paraId="1773ED32"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 xml:space="preserve">כלל על פי פסיקה: </w:t>
      </w:r>
    </w:p>
    <w:p w14:paraId="555F58A7"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highlight w:val="yellow"/>
          <w:rtl/>
        </w:rPr>
        <w:t xml:space="preserve">פסד צמר פלדה: </w:t>
      </w:r>
      <w:r w:rsidRPr="000710F9">
        <w:rPr>
          <w:rFonts w:ascii="David" w:eastAsia="David" w:hAnsi="David" w:cs="David"/>
          <w:sz w:val="24"/>
          <w:szCs w:val="24"/>
          <w:rtl/>
        </w:rPr>
        <w:t xml:space="preserve">ניתן לנכות פחת לגבי נכס שנעשה בו </w:t>
      </w:r>
      <w:r w:rsidRPr="000710F9">
        <w:rPr>
          <w:rFonts w:ascii="David" w:eastAsia="David" w:hAnsi="David" w:cs="David"/>
          <w:b/>
          <w:sz w:val="24"/>
          <w:szCs w:val="24"/>
          <w:rtl/>
        </w:rPr>
        <w:t>שימוש בפועל</w:t>
      </w:r>
      <w:r w:rsidRPr="000710F9">
        <w:rPr>
          <w:rFonts w:ascii="David" w:eastAsia="David" w:hAnsi="David" w:cs="David"/>
          <w:sz w:val="24"/>
          <w:szCs w:val="24"/>
          <w:rtl/>
        </w:rPr>
        <w:t xml:space="preserve"> ליצור הכנסה. כלומר, אתה יכול לנכות פחת רק אם בפועל השתמשת בנכס. אם באמצע השנה התחלתי להשתמש בנכס, אני אוכל לנכות חצי מהפחת.</w:t>
      </w:r>
      <w:r w:rsidRPr="000710F9">
        <w:rPr>
          <w:rFonts w:ascii="David" w:eastAsia="David" w:hAnsi="David" w:cs="David"/>
          <w:b/>
          <w:sz w:val="24"/>
          <w:szCs w:val="24"/>
          <w:rtl/>
        </w:rPr>
        <w:t xml:space="preserve"> רוצים כל הזמן להתאים את ההוצאה להכנסה שנוצרה, לשימוש, להפקת ההכנסה. </w:t>
      </w:r>
    </w:p>
    <w:p w14:paraId="45D8CF11" w14:textId="77777777" w:rsidR="00D67F7C" w:rsidRPr="000710F9" w:rsidRDefault="00D67F7C">
      <w:pPr>
        <w:bidi/>
        <w:spacing w:line="360" w:lineRule="auto"/>
        <w:jc w:val="both"/>
        <w:rPr>
          <w:rFonts w:ascii="David" w:eastAsia="David" w:hAnsi="David" w:cs="David"/>
          <w:sz w:val="24"/>
          <w:szCs w:val="24"/>
        </w:rPr>
      </w:pPr>
    </w:p>
    <w:p w14:paraId="298C9532"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סיווג נכסים:</w:t>
      </w:r>
    </w:p>
    <w:p w14:paraId="114466B9"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סיווג הנכס הוא חשוב, מאחר ויש רשימה ארוכה של נכסים בחוק. הסיווג חשוב כי שיעורי הפחת שונים בין הנכסים. הנישום רוצה פחת גבוה, ולכן ינסה לסווג את הנכס ככזה ששווה לנכס ברשימה בעל הפחת הגבוה.</w:t>
      </w:r>
    </w:p>
    <w:p w14:paraId="08258C98" w14:textId="77777777" w:rsidR="00D67F7C" w:rsidRPr="000710F9" w:rsidRDefault="00D67F7C">
      <w:pPr>
        <w:bidi/>
        <w:spacing w:line="360" w:lineRule="auto"/>
        <w:jc w:val="both"/>
        <w:rPr>
          <w:rFonts w:ascii="David" w:eastAsia="David" w:hAnsi="David" w:cs="David"/>
          <w:sz w:val="24"/>
          <w:szCs w:val="24"/>
        </w:rPr>
      </w:pPr>
    </w:p>
    <w:p w14:paraId="238F5E57"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פחת מואץ (</w:t>
      </w:r>
      <w:proofErr w:type="spellStart"/>
      <w:r w:rsidRPr="000710F9">
        <w:rPr>
          <w:rFonts w:ascii="David" w:eastAsia="David" w:hAnsi="David" w:cs="David"/>
          <w:b/>
          <w:sz w:val="24"/>
          <w:szCs w:val="24"/>
          <w:u w:val="single"/>
          <w:rtl/>
        </w:rPr>
        <w:t>בדכ</w:t>
      </w:r>
      <w:proofErr w:type="spellEnd"/>
      <w:r w:rsidRPr="000710F9">
        <w:rPr>
          <w:rFonts w:ascii="David" w:eastAsia="David" w:hAnsi="David" w:cs="David"/>
          <w:b/>
          <w:sz w:val="24"/>
          <w:szCs w:val="24"/>
          <w:u w:val="single"/>
          <w:rtl/>
        </w:rPr>
        <w:t xml:space="preserve"> מואץ עד פי 2): </w:t>
      </w:r>
    </w:p>
    <w:p w14:paraId="4E22EF25"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rtl/>
        </w:rPr>
        <w:t xml:space="preserve">פחת </w:t>
      </w:r>
      <w:proofErr w:type="spellStart"/>
      <w:r w:rsidRPr="000710F9">
        <w:rPr>
          <w:rFonts w:ascii="David" w:eastAsia="David" w:hAnsi="David" w:cs="David"/>
          <w:sz w:val="24"/>
          <w:szCs w:val="24"/>
          <w:rtl/>
        </w:rPr>
        <w:t>שמתקדן</w:t>
      </w:r>
      <w:proofErr w:type="spellEnd"/>
      <w:r w:rsidRPr="000710F9">
        <w:rPr>
          <w:rFonts w:ascii="David" w:eastAsia="David" w:hAnsi="David" w:cs="David"/>
          <w:sz w:val="24"/>
          <w:szCs w:val="24"/>
          <w:rtl/>
        </w:rPr>
        <w:t xml:space="preserve"> בקצב מהיר יותר מהפחת הרגיל. יש מספר דרכים לקבל פחת מואץ. בחוקי מס ספציפיים (</w:t>
      </w:r>
      <w:r w:rsidRPr="000710F9">
        <w:rPr>
          <w:rFonts w:ascii="David" w:eastAsia="David" w:hAnsi="David" w:cs="David"/>
          <w:sz w:val="24"/>
          <w:szCs w:val="24"/>
          <w:highlight w:val="cyan"/>
          <w:rtl/>
        </w:rPr>
        <w:t>חוק עידוד השקעות</w:t>
      </w:r>
      <w:r w:rsidRPr="000710F9">
        <w:rPr>
          <w:rFonts w:ascii="David" w:eastAsia="David" w:hAnsi="David" w:cs="David"/>
          <w:sz w:val="24"/>
          <w:szCs w:val="24"/>
          <w:rtl/>
        </w:rPr>
        <w:t xml:space="preserve">) שמטרתם לעודד השקעה ופעילות כלכלית, המחוקק נותן תמריץ וקובע פחת מואץ- להפחית כפול 2 בכל שנה. האצת פחת היא בפועל הטבת מס לנישום. </w:t>
      </w:r>
      <w:r w:rsidRPr="000710F9">
        <w:rPr>
          <w:rFonts w:ascii="David" w:eastAsia="David" w:hAnsi="David" w:cs="David"/>
          <w:b/>
          <w:sz w:val="24"/>
          <w:szCs w:val="24"/>
          <w:rtl/>
        </w:rPr>
        <w:t xml:space="preserve">הפחתת שיעור הוצאה גדול יותר, כשההכנסה באותה שנה לא משתנה, וזה שקול להטבת מס על הרווח. </w:t>
      </w:r>
    </w:p>
    <w:p w14:paraId="2D3D397B" w14:textId="77777777" w:rsidR="00D67F7C" w:rsidRPr="000710F9" w:rsidRDefault="00D67F7C">
      <w:pPr>
        <w:bidi/>
        <w:spacing w:line="360" w:lineRule="auto"/>
        <w:jc w:val="both"/>
        <w:rPr>
          <w:rFonts w:ascii="David" w:eastAsia="David" w:hAnsi="David" w:cs="David"/>
          <w:b/>
          <w:sz w:val="24"/>
          <w:szCs w:val="24"/>
        </w:rPr>
      </w:pPr>
    </w:p>
    <w:p w14:paraId="20D2F1C3"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highlight w:val="yellow"/>
          <w:rtl/>
        </w:rPr>
        <w:lastRenderedPageBreak/>
        <w:t>פסד נצבה:</w:t>
      </w:r>
      <w:r w:rsidRPr="000710F9">
        <w:rPr>
          <w:rFonts w:ascii="David" w:eastAsia="David" w:hAnsi="David" w:cs="David"/>
          <w:sz w:val="24"/>
          <w:szCs w:val="24"/>
          <w:rtl/>
        </w:rPr>
        <w:t xml:space="preserve"> הוציאו הוצאה הונית לאורך זמן על נכס שלא מופיע בתקנות, ולכן אין פחת. </w:t>
      </w:r>
      <w:proofErr w:type="spellStart"/>
      <w:r w:rsidRPr="000710F9">
        <w:rPr>
          <w:rFonts w:ascii="David" w:eastAsia="David" w:hAnsi="David" w:cs="David"/>
          <w:sz w:val="24"/>
          <w:szCs w:val="24"/>
          <w:rtl/>
        </w:rPr>
        <w:t>ביהמש</w:t>
      </w:r>
      <w:proofErr w:type="spellEnd"/>
      <w:r w:rsidRPr="000710F9">
        <w:rPr>
          <w:rFonts w:ascii="David" w:eastAsia="David" w:hAnsi="David" w:cs="David"/>
          <w:sz w:val="24"/>
          <w:szCs w:val="24"/>
          <w:rtl/>
        </w:rPr>
        <w:t xml:space="preserve"> קבע כי בשל היעדר הפחת בחקיקה, לא ניתן לנכות את ההוצאה הזו. </w:t>
      </w:r>
      <w:r w:rsidRPr="000710F9">
        <w:rPr>
          <w:rFonts w:ascii="David" w:eastAsia="David" w:hAnsi="David" w:cs="David"/>
          <w:b/>
          <w:sz w:val="24"/>
          <w:szCs w:val="24"/>
          <w:rtl/>
        </w:rPr>
        <w:t xml:space="preserve">בהיעדר פחת- אין ניכוי, גם אם מדובר בהוצאה הונית. </w:t>
      </w:r>
    </w:p>
    <w:p w14:paraId="579183A8"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פתרונות אפשריים להיעדר בחוק:</w:t>
      </w:r>
    </w:p>
    <w:p w14:paraId="04749841" w14:textId="77777777" w:rsidR="00D67F7C" w:rsidRPr="000710F9" w:rsidRDefault="00000000">
      <w:pPr>
        <w:numPr>
          <w:ilvl w:val="0"/>
          <w:numId w:val="110"/>
        </w:numPr>
        <w:bidi/>
        <w:spacing w:line="360" w:lineRule="auto"/>
        <w:jc w:val="both"/>
        <w:rPr>
          <w:rFonts w:ascii="David" w:eastAsia="David" w:hAnsi="David" w:cs="David"/>
          <w:sz w:val="24"/>
          <w:szCs w:val="24"/>
        </w:rPr>
      </w:pPr>
      <w:r w:rsidRPr="000710F9">
        <w:rPr>
          <w:rFonts w:ascii="David" w:eastAsia="David" w:hAnsi="David" w:cs="David"/>
          <w:sz w:val="24"/>
          <w:szCs w:val="24"/>
          <w:rtl/>
        </w:rPr>
        <w:t>לנסות לסווג את זה לנכס אחר בתקנות</w:t>
      </w:r>
    </w:p>
    <w:p w14:paraId="0801AF63" w14:textId="77777777" w:rsidR="00D67F7C" w:rsidRPr="000710F9" w:rsidRDefault="00000000">
      <w:pPr>
        <w:numPr>
          <w:ilvl w:val="0"/>
          <w:numId w:val="110"/>
        </w:numPr>
        <w:bidi/>
        <w:spacing w:line="360" w:lineRule="auto"/>
        <w:jc w:val="both"/>
        <w:rPr>
          <w:rFonts w:ascii="David" w:eastAsia="David" w:hAnsi="David" w:cs="David"/>
          <w:sz w:val="24"/>
          <w:szCs w:val="24"/>
        </w:rPr>
      </w:pPr>
      <w:r w:rsidRPr="000710F9">
        <w:rPr>
          <w:rFonts w:ascii="David" w:eastAsia="David" w:hAnsi="David" w:cs="David"/>
          <w:sz w:val="24"/>
          <w:szCs w:val="24"/>
          <w:rtl/>
        </w:rPr>
        <w:t>ציוד כללי: ברשימה קיים ציוד כללי על פחת כללי עם פחת של 7% ואפשר לפרש את ההוצאה לנכס שהוא ציוד כללי.</w:t>
      </w:r>
    </w:p>
    <w:p w14:paraId="43B21E2A" w14:textId="77777777" w:rsidR="00D67F7C" w:rsidRPr="000710F9" w:rsidRDefault="00000000">
      <w:pPr>
        <w:numPr>
          <w:ilvl w:val="0"/>
          <w:numId w:val="110"/>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להצמיד את הנכס הזה לנכס אחר- להצמיד את זה לנכס אחר שכן מקבל פחת </w:t>
      </w:r>
      <w:proofErr w:type="spellStart"/>
      <w:r w:rsidRPr="000710F9">
        <w:rPr>
          <w:rFonts w:ascii="David" w:eastAsia="David" w:hAnsi="David" w:cs="David"/>
          <w:sz w:val="24"/>
          <w:szCs w:val="24"/>
          <w:rtl/>
        </w:rPr>
        <w:t>תבקנות</w:t>
      </w:r>
      <w:proofErr w:type="spellEnd"/>
      <w:r w:rsidRPr="000710F9">
        <w:rPr>
          <w:rFonts w:ascii="David" w:eastAsia="David" w:hAnsi="David" w:cs="David"/>
          <w:sz w:val="24"/>
          <w:szCs w:val="24"/>
          <w:rtl/>
        </w:rPr>
        <w:t>.</w:t>
      </w:r>
    </w:p>
    <w:p w14:paraId="233C09C0" w14:textId="77777777" w:rsidR="00D67F7C" w:rsidRPr="000710F9" w:rsidRDefault="00000000">
      <w:pPr>
        <w:numPr>
          <w:ilvl w:val="0"/>
          <w:numId w:val="110"/>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לקבל את ההוצאה בלית ברירה מאוד מאוחר בזמן, כשמוכרים את הנכס/ משמידים. למכור את הנכס כמשומש מתישהו/ להשמיד ולדווח על השמדה של נכס ואז נוצר רווח הון. מחיר מכירה- מחיר רכישה= רווח הון. מחיר המכירה הוא 0- מחיר הרכישה= מקבלים תוצאה של הפסד, וככה ניתן להכיר בזה. </w:t>
      </w:r>
    </w:p>
    <w:p w14:paraId="514ED215" w14:textId="77777777" w:rsidR="00D67F7C" w:rsidRPr="000710F9" w:rsidRDefault="00000000">
      <w:pPr>
        <w:numPr>
          <w:ilvl w:val="0"/>
          <w:numId w:val="110"/>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לפנות לפקיד שומה ולהתחנן לפחת כלשהו. הרשות נוטה להסכים. </w:t>
      </w:r>
    </w:p>
    <w:p w14:paraId="57DE4678" w14:textId="77777777" w:rsidR="00D67F7C" w:rsidRPr="000710F9" w:rsidRDefault="00D67F7C">
      <w:pPr>
        <w:spacing w:line="360" w:lineRule="auto"/>
        <w:jc w:val="both"/>
        <w:rPr>
          <w:rFonts w:ascii="David" w:eastAsia="David" w:hAnsi="David" w:cs="David"/>
          <w:sz w:val="24"/>
          <w:szCs w:val="24"/>
        </w:rPr>
      </w:pPr>
    </w:p>
    <w:tbl>
      <w:tblPr>
        <w:tblStyle w:val="afc"/>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67F7C" w:rsidRPr="000710F9" w14:paraId="5D214877" w14:textId="77777777">
        <w:tc>
          <w:tcPr>
            <w:tcW w:w="9029" w:type="dxa"/>
            <w:tcMar>
              <w:top w:w="100" w:type="dxa"/>
              <w:left w:w="100" w:type="dxa"/>
              <w:bottom w:w="100" w:type="dxa"/>
              <w:right w:w="100" w:type="dxa"/>
            </w:tcMar>
          </w:tcPr>
          <w:p w14:paraId="05425771" w14:textId="77777777" w:rsidR="00D67F7C" w:rsidRPr="000710F9" w:rsidRDefault="00000000">
            <w:pPr>
              <w:widowControl w:val="0"/>
              <w:pBdr>
                <w:top w:val="nil"/>
                <w:left w:val="nil"/>
                <w:bottom w:val="nil"/>
                <w:right w:val="nil"/>
                <w:between w:val="nil"/>
              </w:pBdr>
              <w:bidi/>
              <w:spacing w:line="240" w:lineRule="auto"/>
              <w:rPr>
                <w:rFonts w:ascii="David" w:eastAsia="David" w:hAnsi="David" w:cs="David"/>
                <w:b/>
                <w:sz w:val="24"/>
                <w:szCs w:val="24"/>
                <w:u w:val="single"/>
              </w:rPr>
            </w:pPr>
            <w:r w:rsidRPr="000710F9">
              <w:rPr>
                <w:rFonts w:ascii="David" w:eastAsia="David" w:hAnsi="David" w:cs="David"/>
                <w:b/>
                <w:sz w:val="24"/>
                <w:szCs w:val="24"/>
                <w:u w:val="single"/>
                <w:rtl/>
              </w:rPr>
              <w:t>פחת ורווחי הון</w:t>
            </w:r>
          </w:p>
        </w:tc>
      </w:tr>
    </w:tbl>
    <w:p w14:paraId="60E5E2D5"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 xml:space="preserve">דוגמא להמחשת היחס בין פחת לרווחי הון: </w:t>
      </w:r>
    </w:p>
    <w:p w14:paraId="6E3BEAE7"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מכונת הקפה הנרכשת ב40 אלף. נכס שצפוי ליצר הכנסה על פני זמן ולכן זו הוצאה הונית בגודל 40 אלף. נניח שבתקנות שיעור הפחת הוא 20%- אורך חיים של 5 שנים. ולכן הפחת יהיה 8000 בכל שנה. במסגרת התחשיב </w:t>
      </w:r>
      <w:proofErr w:type="spellStart"/>
      <w:r w:rsidRPr="000710F9">
        <w:rPr>
          <w:rFonts w:ascii="David" w:eastAsia="David" w:hAnsi="David" w:cs="David"/>
          <w:sz w:val="24"/>
          <w:szCs w:val="24"/>
          <w:rtl/>
        </w:rPr>
        <w:t>הפירותי</w:t>
      </w:r>
      <w:proofErr w:type="spellEnd"/>
      <w:r w:rsidRPr="000710F9">
        <w:rPr>
          <w:rFonts w:ascii="David" w:eastAsia="David" w:hAnsi="David" w:cs="David"/>
          <w:sz w:val="24"/>
          <w:szCs w:val="24"/>
          <w:rtl/>
        </w:rPr>
        <w:t xml:space="preserve"> וחישוב ההכנסה החייבת של עסק מסוג בית קפה בדוגמא הזו, הנישום יפחית הוצאה של 8000 פחת בכל שנה. </w:t>
      </w:r>
    </w:p>
    <w:p w14:paraId="0BAFA4D8"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נניח שלאחר 3 שנים הוא מוכר את המכונה ורוצה לקנות חדשה במקומה. מצליח למכור אותה ב16 אלף. אירוע המס הזה הוא הוני- מכירת נכס לפי מגיד וחזן </w:t>
      </w:r>
      <w:proofErr w:type="spellStart"/>
      <w:r w:rsidRPr="000710F9">
        <w:rPr>
          <w:rFonts w:ascii="David" w:eastAsia="David" w:hAnsi="David" w:cs="David"/>
          <w:sz w:val="24"/>
          <w:szCs w:val="24"/>
          <w:rtl/>
        </w:rPr>
        <w:t>וכו</w:t>
      </w:r>
      <w:proofErr w:type="spellEnd"/>
      <w:r w:rsidRPr="000710F9">
        <w:rPr>
          <w:rFonts w:ascii="David" w:eastAsia="David" w:hAnsi="David" w:cs="David"/>
          <w:sz w:val="24"/>
          <w:szCs w:val="24"/>
          <w:rtl/>
        </w:rPr>
        <w:t xml:space="preserve">. רווח ההון שנוצר לבעלים (מחיר מכירה פחות מחיר רכישה)- מחיר מכירה (16) פחות מכיר רכישה (40)- התוצאה היא רווח הון של -24, כלומר הפסד, רווח הון שלילי. </w:t>
      </w:r>
    </w:p>
    <w:p w14:paraId="6C53AEEF"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ההפסד/ הרווח השלילי:</w:t>
      </w:r>
    </w:p>
    <w:p w14:paraId="616AF711"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ה24- האלו מייצגים את ההוצאה האמיתית </w:t>
      </w:r>
      <w:proofErr w:type="spellStart"/>
      <w:r w:rsidRPr="000710F9">
        <w:rPr>
          <w:rFonts w:ascii="David" w:eastAsia="David" w:hAnsi="David" w:cs="David"/>
          <w:sz w:val="24"/>
          <w:szCs w:val="24"/>
          <w:rtl/>
        </w:rPr>
        <w:t>שהיתה</w:t>
      </w:r>
      <w:proofErr w:type="spellEnd"/>
      <w:r w:rsidRPr="000710F9">
        <w:rPr>
          <w:rFonts w:ascii="David" w:eastAsia="David" w:hAnsi="David" w:cs="David"/>
          <w:sz w:val="24"/>
          <w:szCs w:val="24"/>
          <w:rtl/>
        </w:rPr>
        <w:t xml:space="preserve"> לו בגין המכונה. הנישום קיבל את המכונה ומכר אותה- אין לו היום את המכונה, ובמהלך התקופה שהיא כן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אצלו הוא הוציא 40 וקיבל 16, אז על פני התקופה הזו הוא איבד 24. הוציא על פני 3 שנים 24 אלף. בגלל שמכר את זה אחרי 3 שנים, יש לו הפסד. </w:t>
      </w:r>
    </w:p>
    <w:p w14:paraId="5F9524E9"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ההפסד הזה הוא סוג של הוצאה. ההפסד פה זה 24 אלף שח שלא יחזור אליו, הוא בזבז אותם על החזקת מכונה 3 שנים שיצרה לו הכנסה 3 שנים.</w:t>
      </w:r>
    </w:p>
    <w:p w14:paraId="77B5E166"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ניתן לתאר את הפסד ההון כהוצאה שנדרשה לצורך ייצור הכנסה על פני 3 שנים על המכונה.</w:t>
      </w:r>
      <w:r w:rsidRPr="000710F9">
        <w:rPr>
          <w:rFonts w:ascii="David" w:eastAsia="David" w:hAnsi="David" w:cs="David"/>
          <w:sz w:val="24"/>
          <w:szCs w:val="24"/>
          <w:rtl/>
        </w:rPr>
        <w:t xml:space="preserve"> הוא בזבז 24 לצורך יצירת הכנסה, הוא לא עצוב מזה, הוא בחר את זה. </w:t>
      </w:r>
    </w:p>
    <w:p w14:paraId="1794EF55" w14:textId="77777777" w:rsidR="00D67F7C" w:rsidRPr="000710F9" w:rsidRDefault="00D67F7C">
      <w:pPr>
        <w:bidi/>
        <w:spacing w:line="360" w:lineRule="auto"/>
        <w:jc w:val="both"/>
        <w:rPr>
          <w:rFonts w:ascii="David" w:eastAsia="David" w:hAnsi="David" w:cs="David"/>
          <w:sz w:val="24"/>
          <w:szCs w:val="24"/>
        </w:rPr>
      </w:pPr>
    </w:p>
    <w:p w14:paraId="47AE4B4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הכרת יתר:</w:t>
      </w:r>
      <w:r w:rsidRPr="000710F9">
        <w:rPr>
          <w:rFonts w:ascii="David" w:eastAsia="David" w:hAnsi="David" w:cs="David"/>
          <w:b/>
          <w:sz w:val="24"/>
          <w:szCs w:val="24"/>
        </w:rPr>
        <w:t xml:space="preserve"> </w:t>
      </w:r>
      <w:r w:rsidRPr="000710F9">
        <w:rPr>
          <w:rFonts w:ascii="David" w:eastAsia="David" w:hAnsi="David" w:cs="David"/>
          <w:sz w:val="24"/>
          <w:szCs w:val="24"/>
          <w:rtl/>
        </w:rPr>
        <w:t>התוצאה תהיה שנכיר לאותו נישום באותה הוצאה של 24 לצורך יצור הכנסה פעמיים.</w:t>
      </w:r>
    </w:p>
    <w:p w14:paraId="048B7E07" w14:textId="77777777" w:rsidR="00D67F7C" w:rsidRPr="000710F9" w:rsidRDefault="00000000">
      <w:pPr>
        <w:numPr>
          <w:ilvl w:val="0"/>
          <w:numId w:val="83"/>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תחשיב </w:t>
      </w:r>
      <w:proofErr w:type="spellStart"/>
      <w:r w:rsidRPr="000710F9">
        <w:rPr>
          <w:rFonts w:ascii="David" w:eastAsia="David" w:hAnsi="David" w:cs="David"/>
          <w:sz w:val="24"/>
          <w:szCs w:val="24"/>
          <w:rtl/>
        </w:rPr>
        <w:t>פירותי</w:t>
      </w:r>
      <w:proofErr w:type="spellEnd"/>
      <w:r w:rsidRPr="000710F9">
        <w:rPr>
          <w:rFonts w:ascii="David" w:eastAsia="David" w:hAnsi="David" w:cs="David"/>
          <w:sz w:val="24"/>
          <w:szCs w:val="24"/>
          <w:rtl/>
        </w:rPr>
        <w:t>- פרוס על פני 3 שנים פחת</w:t>
      </w:r>
    </w:p>
    <w:p w14:paraId="766E76BB" w14:textId="77777777" w:rsidR="00D67F7C" w:rsidRPr="000710F9" w:rsidRDefault="00000000">
      <w:pPr>
        <w:numPr>
          <w:ilvl w:val="0"/>
          <w:numId w:val="83"/>
        </w:numPr>
        <w:bidi/>
        <w:spacing w:line="360" w:lineRule="auto"/>
        <w:jc w:val="both"/>
        <w:rPr>
          <w:rFonts w:ascii="David" w:eastAsia="David" w:hAnsi="David" w:cs="David"/>
          <w:sz w:val="24"/>
          <w:szCs w:val="24"/>
        </w:rPr>
      </w:pPr>
      <w:r w:rsidRPr="000710F9">
        <w:rPr>
          <w:rFonts w:ascii="David" w:eastAsia="David" w:hAnsi="David" w:cs="David"/>
          <w:sz w:val="24"/>
          <w:szCs w:val="24"/>
          <w:rtl/>
        </w:rPr>
        <w:t>הפסד ההון. הפסד הון מתפקד כמו הוצאה (נדבר על כך בהמשך)</w:t>
      </w:r>
    </w:p>
    <w:p w14:paraId="06CDD9E0"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איך נימנע מהכרה כפולה? בתחשיב ננסה לנטרל את ההוצאה הכפולה. מתוך מחיר הרכישה (40) ניקח את החלק של ההוצאה ההונית שכבר הפחתנו אותו בפחת. </w:t>
      </w:r>
    </w:p>
    <w:p w14:paraId="222C1642"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rtl/>
        </w:rPr>
        <w:t>ולכן ההגדרה המדויקת של רווח הון: תמורה פחות יתרת מחיר מקורי (</w:t>
      </w:r>
      <w:r w:rsidRPr="000710F9">
        <w:rPr>
          <w:rFonts w:ascii="David" w:eastAsia="David" w:hAnsi="David" w:cs="David"/>
          <w:b/>
          <w:sz w:val="24"/>
          <w:szCs w:val="24"/>
          <w:highlight w:val="cyan"/>
          <w:rtl/>
        </w:rPr>
        <w:t>ס91+ הגדרות ס88)</w:t>
      </w:r>
      <w:r w:rsidRPr="000710F9">
        <w:rPr>
          <w:rFonts w:ascii="David" w:eastAsia="David" w:hAnsi="David" w:cs="David"/>
          <w:b/>
          <w:sz w:val="24"/>
          <w:szCs w:val="24"/>
        </w:rPr>
        <w:t>.</w:t>
      </w:r>
    </w:p>
    <w:p w14:paraId="105E9814"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lastRenderedPageBreak/>
        <w:t>מושגים</w:t>
      </w:r>
      <w:r w:rsidRPr="000710F9">
        <w:rPr>
          <w:rFonts w:ascii="David" w:eastAsia="David" w:hAnsi="David" w:cs="David"/>
          <w:sz w:val="24"/>
          <w:szCs w:val="24"/>
        </w:rPr>
        <w:t xml:space="preserve">: </w:t>
      </w:r>
    </w:p>
    <w:p w14:paraId="17FCF04A" w14:textId="77777777" w:rsidR="00D67F7C" w:rsidRPr="000710F9" w:rsidRDefault="00000000">
      <w:pPr>
        <w:numPr>
          <w:ilvl w:val="0"/>
          <w:numId w:val="38"/>
        </w:numPr>
        <w:bidi/>
        <w:spacing w:line="360" w:lineRule="auto"/>
        <w:jc w:val="both"/>
        <w:rPr>
          <w:rFonts w:ascii="David" w:eastAsia="David" w:hAnsi="David" w:cs="David"/>
          <w:sz w:val="24"/>
          <w:szCs w:val="24"/>
        </w:rPr>
      </w:pPr>
      <w:r w:rsidRPr="000710F9">
        <w:rPr>
          <w:rFonts w:ascii="David" w:eastAsia="David" w:hAnsi="David" w:cs="David"/>
          <w:sz w:val="24"/>
          <w:szCs w:val="24"/>
          <w:rtl/>
        </w:rPr>
        <w:t>תמורה= מחיר מכירה</w:t>
      </w:r>
    </w:p>
    <w:p w14:paraId="5D9B0320" w14:textId="77777777" w:rsidR="00D67F7C" w:rsidRPr="000710F9" w:rsidRDefault="00000000">
      <w:pPr>
        <w:numPr>
          <w:ilvl w:val="0"/>
          <w:numId w:val="38"/>
        </w:numPr>
        <w:bidi/>
        <w:spacing w:line="360" w:lineRule="auto"/>
        <w:jc w:val="both"/>
        <w:rPr>
          <w:rFonts w:ascii="David" w:eastAsia="David" w:hAnsi="David" w:cs="David"/>
          <w:sz w:val="24"/>
          <w:szCs w:val="24"/>
        </w:rPr>
      </w:pPr>
      <w:r w:rsidRPr="000710F9">
        <w:rPr>
          <w:rFonts w:ascii="David" w:eastAsia="David" w:hAnsi="David" w:cs="David"/>
          <w:sz w:val="24"/>
          <w:szCs w:val="24"/>
          <w:rtl/>
        </w:rPr>
        <w:t>יתרת מחיר מקורי= מחיר רכישה פחות פחת נצבר</w:t>
      </w:r>
    </w:p>
    <w:p w14:paraId="1ED3BDF7"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כלומר, ברווחי הון, זה לא באמת מחיר רכישה פחות מחיר מכירה, אלא זה מחיר רכישה פחות מחיר מכירה שהופחת ממנו פחת.</w:t>
      </w:r>
    </w:p>
    <w:p w14:paraId="3C2B7051" w14:textId="77777777" w:rsidR="00D67F7C" w:rsidRPr="000710F9" w:rsidRDefault="00D67F7C">
      <w:pPr>
        <w:bidi/>
        <w:spacing w:line="360" w:lineRule="auto"/>
        <w:jc w:val="both"/>
        <w:rPr>
          <w:rFonts w:ascii="David" w:eastAsia="David" w:hAnsi="David" w:cs="David"/>
          <w:sz w:val="24"/>
          <w:szCs w:val="24"/>
        </w:rPr>
      </w:pPr>
    </w:p>
    <w:p w14:paraId="6980A71E"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במקרה שלנו-</w:t>
      </w:r>
    </w:p>
    <w:p w14:paraId="079825F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מחיר מכירה- 16 אלף</w:t>
      </w:r>
    </w:p>
    <w:p w14:paraId="72F5E03A"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מחיר רכישה- 40 אלף</w:t>
      </w:r>
    </w:p>
    <w:p w14:paraId="5DA80D4D"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הפחת שנצבר- 3 שנים של 8000= 24</w:t>
      </w:r>
    </w:p>
    <w:p w14:paraId="1313231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ולכן התוצאה היא רווח הון של 0- כי באמת הנישום הוציא 24 על המכונה במשך שלוש שנים, ולכן בגלל שכבר הכרנו בפחת שלו, לא נכיר לו שוב במכירה ולא </w:t>
      </w:r>
      <w:proofErr w:type="spellStart"/>
      <w:r w:rsidRPr="000710F9">
        <w:rPr>
          <w:rFonts w:ascii="David" w:eastAsia="David" w:hAnsi="David" w:cs="David"/>
          <w:sz w:val="24"/>
          <w:szCs w:val="24"/>
          <w:rtl/>
        </w:rPr>
        <w:t>יההי</w:t>
      </w:r>
      <w:proofErr w:type="spellEnd"/>
      <w:r w:rsidRPr="000710F9">
        <w:rPr>
          <w:rFonts w:ascii="David" w:eastAsia="David" w:hAnsi="David" w:cs="David"/>
          <w:sz w:val="24"/>
          <w:szCs w:val="24"/>
          <w:rtl/>
        </w:rPr>
        <w:t xml:space="preserve"> רווח ולא יהיה הפסד. </w:t>
      </w:r>
    </w:p>
    <w:p w14:paraId="60369E5F"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rtl/>
        </w:rPr>
        <w:t>ממחיר הרכישה מורידים את הפחת שנצבר עד עכשיו ואז מורידים אותו ממחיר המכירה כשהרעיון הוא למנוע הוצאה כפולה לצרכי מס.</w:t>
      </w:r>
    </w:p>
    <w:p w14:paraId="2A667B01" w14:textId="77777777" w:rsidR="00D67F7C" w:rsidRPr="000710F9" w:rsidRDefault="00D67F7C">
      <w:pPr>
        <w:bidi/>
        <w:spacing w:line="360" w:lineRule="auto"/>
        <w:jc w:val="both"/>
        <w:rPr>
          <w:rFonts w:ascii="David" w:eastAsia="David" w:hAnsi="David" w:cs="David"/>
          <w:sz w:val="24"/>
          <w:szCs w:val="24"/>
        </w:rPr>
      </w:pPr>
    </w:p>
    <w:p w14:paraId="38899CB2"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 xml:space="preserve">אילו המכירה </w:t>
      </w:r>
      <w:proofErr w:type="spellStart"/>
      <w:r w:rsidRPr="000710F9">
        <w:rPr>
          <w:rFonts w:ascii="David" w:eastAsia="David" w:hAnsi="David" w:cs="David"/>
          <w:sz w:val="24"/>
          <w:szCs w:val="24"/>
          <w:u w:val="single"/>
          <w:rtl/>
        </w:rPr>
        <w:t>היתה</w:t>
      </w:r>
      <w:proofErr w:type="spellEnd"/>
      <w:r w:rsidRPr="000710F9">
        <w:rPr>
          <w:rFonts w:ascii="David" w:eastAsia="David" w:hAnsi="David" w:cs="David"/>
          <w:sz w:val="24"/>
          <w:szCs w:val="24"/>
          <w:u w:val="single"/>
          <w:rtl/>
        </w:rPr>
        <w:t xml:space="preserve"> במחיר אחר- המכירה של המכונה </w:t>
      </w:r>
      <w:proofErr w:type="spellStart"/>
      <w:r w:rsidRPr="000710F9">
        <w:rPr>
          <w:rFonts w:ascii="David" w:eastAsia="David" w:hAnsi="David" w:cs="David"/>
          <w:sz w:val="24"/>
          <w:szCs w:val="24"/>
          <w:u w:val="single"/>
          <w:rtl/>
        </w:rPr>
        <w:t>היתה</w:t>
      </w:r>
      <w:proofErr w:type="spellEnd"/>
      <w:r w:rsidRPr="000710F9">
        <w:rPr>
          <w:rFonts w:ascii="David" w:eastAsia="David" w:hAnsi="David" w:cs="David"/>
          <w:sz w:val="24"/>
          <w:szCs w:val="24"/>
          <w:u w:val="single"/>
          <w:rtl/>
        </w:rPr>
        <w:t xml:space="preserve"> ב20 אלף. </w:t>
      </w:r>
    </w:p>
    <w:p w14:paraId="124D2F82"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חישוב רווח ההון:</w:t>
      </w:r>
    </w:p>
    <w:p w14:paraId="362455B6"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מחיר מכירה- 20</w:t>
      </w:r>
    </w:p>
    <w:p w14:paraId="2AF8E589"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מחיר רכישה- 40</w:t>
      </w:r>
    </w:p>
    <w:p w14:paraId="298A7803"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פחת נצבר- 24</w:t>
      </w:r>
    </w:p>
    <w:p w14:paraId="402ACA41"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התוצאה היא 4000, כלומר יש לו רווח הון של 4000 והוא חייב במס על הרווח הזה.</w:t>
      </w:r>
    </w:p>
    <w:p w14:paraId="449DFE2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מה מייצגים ה400 האלו?</w:t>
      </w:r>
      <w:r w:rsidRPr="000710F9">
        <w:rPr>
          <w:rFonts w:ascii="David" w:eastAsia="David" w:hAnsi="David" w:cs="David"/>
          <w:sz w:val="24"/>
          <w:szCs w:val="24"/>
          <w:rtl/>
        </w:rPr>
        <w:t xml:space="preserve"> בתחשיב </w:t>
      </w:r>
      <w:proofErr w:type="spellStart"/>
      <w:r w:rsidRPr="000710F9">
        <w:rPr>
          <w:rFonts w:ascii="David" w:eastAsia="David" w:hAnsi="David" w:cs="David"/>
          <w:sz w:val="24"/>
          <w:szCs w:val="24"/>
          <w:rtl/>
        </w:rPr>
        <w:t>הפירותי</w:t>
      </w:r>
      <w:proofErr w:type="spellEnd"/>
      <w:r w:rsidRPr="000710F9">
        <w:rPr>
          <w:rFonts w:ascii="David" w:eastAsia="David" w:hAnsi="David" w:cs="David"/>
          <w:sz w:val="24"/>
          <w:szCs w:val="24"/>
          <w:rtl/>
        </w:rPr>
        <w:t xml:space="preserve">: רכשנו מכונה ב40 אלף בתחילת התקופה וזו הוצאה הונית שמותרת בניכוי באופן פרוס עי פחת. בסוף שנה שלישית טרם המכירה, הנישום מחזיק מכונה שיש לה ערך שוק של 20, אבל לצורכי מס היא שווה 16. הפחת לא משתנה תוך כדי תקופת החיים של הנכס, הוא מחושב מראש בהתאם לערך המכונה במועד הרכישה שלו. לא מחשבים את הערך האמיתי בסוף של שנה משיקולי יעילות, ולכן הפחת קבוע. בגלל שהפחת קבוע, רשות המיסים כאילו פספסה 4000 שח- הנחנו לו להרוויח, בגלל שהכרנו בהוצאה </w:t>
      </w:r>
      <w:proofErr w:type="spellStart"/>
      <w:r w:rsidRPr="000710F9">
        <w:rPr>
          <w:rFonts w:ascii="David" w:eastAsia="David" w:hAnsi="David" w:cs="David"/>
          <w:sz w:val="24"/>
          <w:szCs w:val="24"/>
          <w:rtl/>
        </w:rPr>
        <w:t>פירותית</w:t>
      </w:r>
      <w:proofErr w:type="spellEnd"/>
      <w:r w:rsidRPr="000710F9">
        <w:rPr>
          <w:rFonts w:ascii="David" w:eastAsia="David" w:hAnsi="David" w:cs="David"/>
          <w:sz w:val="24"/>
          <w:szCs w:val="24"/>
          <w:rtl/>
        </w:rPr>
        <w:t xml:space="preserve"> בגין פחת של 24 אלף על פני שלוש שנים, אבל ערך המכונה ירד באמת ל20 ולא ל24- יש פער של 4000 בין ההערכה של הרשות </w:t>
      </w:r>
      <w:proofErr w:type="spellStart"/>
      <w:r w:rsidRPr="000710F9">
        <w:rPr>
          <w:rFonts w:ascii="David" w:eastAsia="David" w:hAnsi="David" w:cs="David"/>
          <w:sz w:val="24"/>
          <w:szCs w:val="24"/>
          <w:rtl/>
        </w:rPr>
        <w:t>תבחילת</w:t>
      </w:r>
      <w:proofErr w:type="spellEnd"/>
      <w:r w:rsidRPr="000710F9">
        <w:rPr>
          <w:rFonts w:ascii="David" w:eastAsia="David" w:hAnsi="David" w:cs="David"/>
          <w:sz w:val="24"/>
          <w:szCs w:val="24"/>
          <w:rtl/>
        </w:rPr>
        <w:t xml:space="preserve"> התקופה לבין שווי השוק בפועל. </w:t>
      </w:r>
      <w:r w:rsidRPr="000710F9">
        <w:rPr>
          <w:rFonts w:ascii="David" w:eastAsia="David" w:hAnsi="David" w:cs="David"/>
          <w:b/>
          <w:sz w:val="24"/>
          <w:szCs w:val="24"/>
          <w:rtl/>
        </w:rPr>
        <w:t xml:space="preserve">ה4000 מייצגים את חוסר הדיוק של ההערכה בתחשיב </w:t>
      </w:r>
      <w:proofErr w:type="spellStart"/>
      <w:r w:rsidRPr="000710F9">
        <w:rPr>
          <w:rFonts w:ascii="David" w:eastAsia="David" w:hAnsi="David" w:cs="David"/>
          <w:b/>
          <w:sz w:val="24"/>
          <w:szCs w:val="24"/>
          <w:rtl/>
        </w:rPr>
        <w:t>המיסויי</w:t>
      </w:r>
      <w:proofErr w:type="spellEnd"/>
      <w:r w:rsidRPr="000710F9">
        <w:rPr>
          <w:rFonts w:ascii="David" w:eastAsia="David" w:hAnsi="David" w:cs="David"/>
          <w:b/>
          <w:sz w:val="24"/>
          <w:szCs w:val="24"/>
          <w:rtl/>
        </w:rPr>
        <w:t xml:space="preserve">. זה אומר הרשות הכירה בפחת בעודף, הכירה ביותר פחת לאורך שלוש שנים. </w:t>
      </w:r>
    </w:p>
    <w:p w14:paraId="7C2CC0A9"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הרשות רוצה שהנישום יחזיר לה את ההוצאה העודפת שלו- הכרנו לו ביותר מידי הוצאות ב4000, ולכן הוא חייב להחזיר אותם. ה"חזרה" של ההפרש הזה הוא בפועל מס על רווח הון. ממסים אותו על 4000 שח. </w:t>
      </w:r>
    </w:p>
    <w:p w14:paraId="5BE81C10" w14:textId="77777777" w:rsidR="00D67F7C" w:rsidRPr="000710F9" w:rsidRDefault="00D67F7C">
      <w:pPr>
        <w:bidi/>
        <w:spacing w:line="360" w:lineRule="auto"/>
        <w:jc w:val="both"/>
        <w:rPr>
          <w:rFonts w:ascii="David" w:eastAsia="David" w:hAnsi="David" w:cs="David"/>
          <w:sz w:val="24"/>
          <w:szCs w:val="24"/>
        </w:rPr>
      </w:pPr>
    </w:p>
    <w:p w14:paraId="728977A3" w14:textId="77777777" w:rsidR="00D67F7C" w:rsidRPr="000710F9" w:rsidRDefault="00000000">
      <w:pPr>
        <w:bidi/>
        <w:spacing w:line="360" w:lineRule="auto"/>
        <w:jc w:val="both"/>
        <w:rPr>
          <w:rFonts w:ascii="David" w:eastAsia="David" w:hAnsi="David" w:cs="David"/>
          <w:sz w:val="24"/>
          <w:szCs w:val="24"/>
          <w:u w:val="single"/>
        </w:rPr>
      </w:pPr>
      <w:proofErr w:type="spellStart"/>
      <w:r w:rsidRPr="000710F9">
        <w:rPr>
          <w:rFonts w:ascii="David" w:eastAsia="David" w:hAnsi="David" w:cs="David"/>
          <w:sz w:val="24"/>
          <w:szCs w:val="24"/>
          <w:u w:val="single"/>
          <w:rtl/>
        </w:rPr>
        <w:t>כנל</w:t>
      </w:r>
      <w:proofErr w:type="spellEnd"/>
      <w:r w:rsidRPr="000710F9">
        <w:rPr>
          <w:rFonts w:ascii="David" w:eastAsia="David" w:hAnsi="David" w:cs="David"/>
          <w:sz w:val="24"/>
          <w:szCs w:val="24"/>
          <w:u w:val="single"/>
          <w:rtl/>
        </w:rPr>
        <w:t xml:space="preserve"> אם המחיר היה נמכר בפחות מ16. נניח והוא מכור את המכונה ב13. </w:t>
      </w:r>
    </w:p>
    <w:p w14:paraId="1EBFA2A6"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רווח ההון יהיה הפסד הון של מינוס 3000, ועליו יכול הנישום לקבל החזר מס מהרשות. כלומר, בגלל שהוא הפסיד כתוצאה מחוסר הדיוק של הערכת שווי הנכס, הרשות תחזיר לו. במצב כזה הפחתנו לנישום בגין הוצאה של 24 אלף על פני שלוש שנים ולצורכי מס רואים אותה כאילו ההוצאה שלו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גדולה יותר מ24 אלף. יותר ב3000, ולכן נחזיר לו אותם. </w:t>
      </w:r>
    </w:p>
    <w:p w14:paraId="38CF8CA7" w14:textId="77777777" w:rsidR="00D67F7C" w:rsidRPr="000710F9" w:rsidRDefault="00D67F7C">
      <w:pPr>
        <w:bidi/>
        <w:spacing w:line="360" w:lineRule="auto"/>
        <w:jc w:val="both"/>
        <w:rPr>
          <w:rFonts w:ascii="David" w:eastAsia="David" w:hAnsi="David" w:cs="David"/>
          <w:sz w:val="24"/>
          <w:szCs w:val="24"/>
        </w:rPr>
      </w:pPr>
    </w:p>
    <w:p w14:paraId="0D53AE0D"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lastRenderedPageBreak/>
        <w:t>שורה תחתונה:</w:t>
      </w:r>
      <w:r w:rsidRPr="000710F9">
        <w:rPr>
          <w:rFonts w:ascii="David" w:eastAsia="David" w:hAnsi="David" w:cs="David"/>
          <w:sz w:val="24"/>
          <w:szCs w:val="24"/>
          <w:rtl/>
        </w:rPr>
        <w:t xml:space="preserve"> אי אפשר לברוח מזה. תמיד יגיעו לנקודת האמצע, אי אפשר </w:t>
      </w:r>
      <w:proofErr w:type="spellStart"/>
      <w:r w:rsidRPr="000710F9">
        <w:rPr>
          <w:rFonts w:ascii="David" w:eastAsia="David" w:hAnsi="David" w:cs="David"/>
          <w:sz w:val="24"/>
          <w:szCs w:val="24"/>
          <w:rtl/>
        </w:rPr>
        <w:t>להתקמבן</w:t>
      </w:r>
      <w:proofErr w:type="spellEnd"/>
      <w:r w:rsidRPr="000710F9">
        <w:rPr>
          <w:rFonts w:ascii="David" w:eastAsia="David" w:hAnsi="David" w:cs="David"/>
          <w:sz w:val="24"/>
          <w:szCs w:val="24"/>
          <w:rtl/>
        </w:rPr>
        <w:t xml:space="preserve"> כי אם הרווחת יותר אתה צריך להחזיר ואם הרווחת פחות אתה מקבל מהרשות. מגיעים לקו אמצע. </w:t>
      </w:r>
    </w:p>
    <w:p w14:paraId="5E48D1DB" w14:textId="77777777" w:rsidR="00D67F7C" w:rsidRPr="000710F9" w:rsidRDefault="00D67F7C">
      <w:pPr>
        <w:bidi/>
        <w:spacing w:line="360" w:lineRule="auto"/>
        <w:jc w:val="both"/>
        <w:rPr>
          <w:rFonts w:ascii="David" w:eastAsia="David" w:hAnsi="David" w:cs="David"/>
          <w:sz w:val="24"/>
          <w:szCs w:val="24"/>
        </w:rPr>
      </w:pPr>
    </w:p>
    <w:p w14:paraId="2AA7B40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שיעור המס השולי בתחשיב </w:t>
      </w:r>
      <w:proofErr w:type="spellStart"/>
      <w:r w:rsidRPr="000710F9">
        <w:rPr>
          <w:rFonts w:ascii="David" w:eastAsia="David" w:hAnsi="David" w:cs="David"/>
          <w:sz w:val="24"/>
          <w:szCs w:val="24"/>
          <w:rtl/>
        </w:rPr>
        <w:t>פירותי</w:t>
      </w:r>
      <w:proofErr w:type="spellEnd"/>
      <w:r w:rsidRPr="000710F9">
        <w:rPr>
          <w:rFonts w:ascii="David" w:eastAsia="David" w:hAnsi="David" w:cs="David"/>
          <w:sz w:val="24"/>
          <w:szCs w:val="24"/>
          <w:rtl/>
        </w:rPr>
        <w:t xml:space="preserve"> קבוע בהתאם למדרגות מס הכנסה. כאשר נישום מפחית פחת הוא יכול לקבל עד 47% מתוך הפחת בהתאם למדרגות מס ההכנסה שהוא מצוי בה. לעומת זאת, הפסד הון זכאי לשיעור המס של רווחי הון שהוא רק 25%. ולכן</w:t>
      </w:r>
      <w:r w:rsidRPr="000710F9">
        <w:rPr>
          <w:rFonts w:ascii="David" w:eastAsia="David" w:hAnsi="David" w:cs="David"/>
          <w:b/>
          <w:sz w:val="24"/>
          <w:szCs w:val="24"/>
          <w:rtl/>
        </w:rPr>
        <w:t xml:space="preserve"> בפועל "</w:t>
      </w:r>
      <w:proofErr w:type="spellStart"/>
      <w:r w:rsidRPr="000710F9">
        <w:rPr>
          <w:rFonts w:ascii="David" w:eastAsia="David" w:hAnsi="David" w:cs="David"/>
          <w:b/>
          <w:sz w:val="24"/>
          <w:szCs w:val="24"/>
          <w:rtl/>
        </w:rPr>
        <w:t>סיגרת</w:t>
      </w:r>
      <w:proofErr w:type="spellEnd"/>
      <w:r w:rsidRPr="000710F9">
        <w:rPr>
          <w:rFonts w:ascii="David" w:eastAsia="David" w:hAnsi="David" w:cs="David"/>
          <w:b/>
          <w:sz w:val="24"/>
          <w:szCs w:val="24"/>
          <w:rtl/>
        </w:rPr>
        <w:t xml:space="preserve"> החשבון" הזו מטרתה לוודא שהנישום לא מקבל יותר או פחות, אבל היא אינה מדויקת. </w:t>
      </w:r>
      <w:r w:rsidRPr="000710F9">
        <w:rPr>
          <w:rFonts w:ascii="David" w:eastAsia="David" w:hAnsi="David" w:cs="David"/>
          <w:sz w:val="24"/>
          <w:szCs w:val="24"/>
          <w:rtl/>
        </w:rPr>
        <w:t xml:space="preserve">הוא לא יחזיר את כל 100% ההכנסה ולא יקבל את כל 100% ההוצאה שלא נוכתה- הוא ישלם אחוז מסוים ויקבל אחוז מסוים בהתאם לחוק. </w:t>
      </w:r>
    </w:p>
    <w:p w14:paraId="7EB30300" w14:textId="77777777" w:rsidR="00D67F7C" w:rsidRPr="000710F9" w:rsidRDefault="00000000">
      <w:pPr>
        <w:numPr>
          <w:ilvl w:val="0"/>
          <w:numId w:val="66"/>
        </w:numPr>
        <w:bidi/>
        <w:spacing w:line="360" w:lineRule="auto"/>
        <w:jc w:val="both"/>
        <w:rPr>
          <w:rFonts w:ascii="David" w:eastAsia="David" w:hAnsi="David" w:cs="David"/>
          <w:sz w:val="24"/>
          <w:szCs w:val="24"/>
        </w:rPr>
      </w:pPr>
      <w:r w:rsidRPr="000710F9">
        <w:rPr>
          <w:rFonts w:ascii="David" w:eastAsia="David" w:hAnsi="David" w:cs="David"/>
          <w:sz w:val="24"/>
          <w:szCs w:val="24"/>
          <w:rtl/>
        </w:rPr>
        <w:t>הרוויח יותר: יחזיר מס בשיעור של 25% רווח הון, וזה לא כל ה4000.</w:t>
      </w:r>
    </w:p>
    <w:p w14:paraId="3487249E" w14:textId="77777777" w:rsidR="00D67F7C" w:rsidRPr="000710F9" w:rsidRDefault="00000000">
      <w:pPr>
        <w:numPr>
          <w:ilvl w:val="0"/>
          <w:numId w:val="66"/>
        </w:numPr>
        <w:bidi/>
        <w:spacing w:line="360" w:lineRule="auto"/>
        <w:jc w:val="both"/>
        <w:rPr>
          <w:rFonts w:ascii="David" w:eastAsia="David" w:hAnsi="David" w:cs="David"/>
          <w:sz w:val="24"/>
          <w:szCs w:val="24"/>
        </w:rPr>
      </w:pPr>
      <w:r w:rsidRPr="000710F9">
        <w:rPr>
          <w:rFonts w:ascii="David" w:eastAsia="David" w:hAnsi="David" w:cs="David"/>
          <w:sz w:val="24"/>
          <w:szCs w:val="24"/>
          <w:rtl/>
        </w:rPr>
        <w:t>הפסיד: יקבל מס בשיעור מדרגת המס שהוא מצוי בה וזה לא כל ה4000.</w:t>
      </w:r>
    </w:p>
    <w:p w14:paraId="3F948090" w14:textId="77777777" w:rsidR="00D67F7C" w:rsidRPr="000710F9" w:rsidRDefault="00D67F7C">
      <w:pPr>
        <w:bidi/>
        <w:spacing w:line="360" w:lineRule="auto"/>
        <w:jc w:val="both"/>
        <w:rPr>
          <w:rFonts w:ascii="David" w:eastAsia="David" w:hAnsi="David" w:cs="David"/>
          <w:sz w:val="24"/>
          <w:szCs w:val="24"/>
        </w:rPr>
      </w:pPr>
    </w:p>
    <w:p w14:paraId="3F14F2DF"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 xml:space="preserve">נניח ובתום השנה </w:t>
      </w:r>
      <w:proofErr w:type="spellStart"/>
      <w:r w:rsidRPr="000710F9">
        <w:rPr>
          <w:rFonts w:ascii="David" w:eastAsia="David" w:hAnsi="David" w:cs="David"/>
          <w:sz w:val="24"/>
          <w:szCs w:val="24"/>
          <w:u w:val="single"/>
          <w:rtl/>
        </w:rPr>
        <w:t>השניה</w:t>
      </w:r>
      <w:proofErr w:type="spellEnd"/>
      <w:r w:rsidRPr="000710F9">
        <w:rPr>
          <w:rFonts w:ascii="David" w:eastAsia="David" w:hAnsi="David" w:cs="David"/>
          <w:sz w:val="24"/>
          <w:szCs w:val="24"/>
          <w:u w:val="single"/>
          <w:rtl/>
        </w:rPr>
        <w:t xml:space="preserve"> לחיי הנכס המכונה מושמדת </w:t>
      </w:r>
      <w:r w:rsidRPr="000710F9">
        <w:rPr>
          <w:rFonts w:ascii="David" w:eastAsia="David" w:hAnsi="David" w:cs="David"/>
          <w:sz w:val="24"/>
          <w:szCs w:val="24"/>
          <w:rtl/>
        </w:rPr>
        <w:t>(ניזוקה בשריפה). אם ערך הנכס הופך ל0-</w:t>
      </w:r>
    </w:p>
    <w:p w14:paraId="21B637B2" w14:textId="77777777" w:rsidR="00D67F7C" w:rsidRPr="000710F9" w:rsidRDefault="00000000">
      <w:pPr>
        <w:numPr>
          <w:ilvl w:val="0"/>
          <w:numId w:val="89"/>
        </w:numPr>
        <w:bidi/>
        <w:spacing w:line="360" w:lineRule="auto"/>
        <w:jc w:val="both"/>
        <w:rPr>
          <w:rFonts w:ascii="David" w:eastAsia="David" w:hAnsi="David" w:cs="David"/>
          <w:sz w:val="24"/>
          <w:szCs w:val="24"/>
        </w:rPr>
      </w:pPr>
      <w:r w:rsidRPr="000710F9">
        <w:rPr>
          <w:rFonts w:ascii="David" w:eastAsia="David" w:hAnsi="David" w:cs="David"/>
          <w:sz w:val="24"/>
          <w:szCs w:val="24"/>
          <w:rtl/>
        </w:rPr>
        <w:t>מושמד = מכירה ב0 שח. ניתן לבטא את השמדת המכונה במכירה פיקטיבית ולכן אקבל חזרה המרשות.</w:t>
      </w:r>
    </w:p>
    <w:p w14:paraId="6683639B" w14:textId="77777777" w:rsidR="00D67F7C" w:rsidRPr="000710F9" w:rsidRDefault="00000000">
      <w:pPr>
        <w:numPr>
          <w:ilvl w:val="0"/>
          <w:numId w:val="89"/>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חישוב רווח ההון </w:t>
      </w:r>
      <w:proofErr w:type="spellStart"/>
      <w:r w:rsidRPr="000710F9">
        <w:rPr>
          <w:rFonts w:ascii="David" w:eastAsia="David" w:hAnsi="David" w:cs="David"/>
          <w:sz w:val="24"/>
          <w:szCs w:val="24"/>
          <w:rtl/>
        </w:rPr>
        <w:t>ברושת</w:t>
      </w:r>
      <w:proofErr w:type="spellEnd"/>
      <w:r w:rsidRPr="000710F9">
        <w:rPr>
          <w:rFonts w:ascii="David" w:eastAsia="David" w:hAnsi="David" w:cs="David"/>
          <w:sz w:val="24"/>
          <w:szCs w:val="24"/>
          <w:rtl/>
        </w:rPr>
        <w:t xml:space="preserve"> יעשה כאילו הנכס נמכר ב0 ויעשה </w:t>
      </w:r>
      <w:proofErr w:type="spellStart"/>
      <w:r w:rsidRPr="000710F9">
        <w:rPr>
          <w:rFonts w:ascii="David" w:eastAsia="David" w:hAnsi="David" w:cs="David"/>
          <w:sz w:val="24"/>
          <w:szCs w:val="24"/>
          <w:rtl/>
        </w:rPr>
        <w:t>הכל</w:t>
      </w:r>
      <w:proofErr w:type="spellEnd"/>
      <w:r w:rsidRPr="000710F9">
        <w:rPr>
          <w:rFonts w:ascii="David" w:eastAsia="David" w:hAnsi="David" w:cs="David"/>
          <w:sz w:val="24"/>
          <w:szCs w:val="24"/>
          <w:rtl/>
        </w:rPr>
        <w:t xml:space="preserve"> בדיוק בנוסחה. מחיר מכירה פחות (מחיר רכישה פחות פחת שנצטבר) = רווח ההון. </w:t>
      </w:r>
    </w:p>
    <w:p w14:paraId="59911723"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במקרה כזה:</w:t>
      </w:r>
      <w:r w:rsidRPr="000710F9">
        <w:rPr>
          <w:rFonts w:ascii="David" w:eastAsia="David" w:hAnsi="David" w:cs="David"/>
          <w:sz w:val="24"/>
          <w:szCs w:val="24"/>
          <w:rtl/>
        </w:rPr>
        <w:t xml:space="preserve"> יכירו ב24 כהפסד הון למרות של ייצרו הכנסה, כי המכונה הושמדה. מחיר המכירה הוא 0, רכישה 40 ופחת מצטבר יהיה ולכן- 0-( 40-16)= 24, וזה רווח ההון, כאילו הוא ביצע ממכירה שלא קרתה ולכן הרשות תחזיר לו. </w:t>
      </w:r>
    </w:p>
    <w:p w14:paraId="2E316DC9" w14:textId="77777777" w:rsidR="00D67F7C" w:rsidRPr="000710F9" w:rsidRDefault="00D67F7C">
      <w:pPr>
        <w:bidi/>
        <w:spacing w:line="360" w:lineRule="auto"/>
        <w:jc w:val="both"/>
        <w:rPr>
          <w:rFonts w:ascii="David" w:eastAsia="David" w:hAnsi="David" w:cs="David"/>
          <w:sz w:val="24"/>
          <w:szCs w:val="24"/>
        </w:rPr>
      </w:pPr>
    </w:p>
    <w:tbl>
      <w:tblPr>
        <w:tblStyle w:val="afd"/>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67F7C" w:rsidRPr="000710F9" w14:paraId="6EBC43C8" w14:textId="77777777">
        <w:tc>
          <w:tcPr>
            <w:tcW w:w="9029" w:type="dxa"/>
            <w:tcMar>
              <w:top w:w="100" w:type="dxa"/>
              <w:left w:w="100" w:type="dxa"/>
              <w:bottom w:w="100" w:type="dxa"/>
              <w:right w:w="100" w:type="dxa"/>
            </w:tcMar>
          </w:tcPr>
          <w:p w14:paraId="394D8A37" w14:textId="77777777" w:rsidR="00D67F7C" w:rsidRPr="000710F9" w:rsidRDefault="00000000">
            <w:pPr>
              <w:widowControl w:val="0"/>
              <w:pBdr>
                <w:top w:val="nil"/>
                <w:left w:val="nil"/>
                <w:bottom w:val="nil"/>
                <w:right w:val="nil"/>
                <w:between w:val="nil"/>
              </w:pBdr>
              <w:bidi/>
              <w:spacing w:line="240" w:lineRule="auto"/>
              <w:rPr>
                <w:rFonts w:ascii="David" w:eastAsia="David" w:hAnsi="David" w:cs="David"/>
                <w:b/>
                <w:sz w:val="24"/>
                <w:szCs w:val="24"/>
                <w:u w:val="single"/>
              </w:rPr>
            </w:pPr>
            <w:r w:rsidRPr="000710F9">
              <w:rPr>
                <w:rFonts w:ascii="David" w:eastAsia="David" w:hAnsi="David" w:cs="David"/>
                <w:b/>
                <w:sz w:val="24"/>
                <w:szCs w:val="24"/>
                <w:u w:val="single"/>
                <w:rtl/>
              </w:rPr>
              <w:t>נכסים ללא פחת</w:t>
            </w:r>
          </w:p>
        </w:tc>
      </w:tr>
    </w:tbl>
    <w:p w14:paraId="47814DC3"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הוצאה הונית איננה מותרת בניכוי אלא עי פחת (</w:t>
      </w:r>
      <w:r w:rsidRPr="000710F9">
        <w:rPr>
          <w:rFonts w:ascii="David" w:eastAsia="David" w:hAnsi="David" w:cs="David"/>
          <w:sz w:val="24"/>
          <w:szCs w:val="24"/>
          <w:highlight w:val="cyan"/>
          <w:rtl/>
        </w:rPr>
        <w:t>ס17</w:t>
      </w:r>
      <w:r w:rsidRPr="000710F9">
        <w:rPr>
          <w:rFonts w:ascii="David" w:eastAsia="David" w:hAnsi="David" w:cs="David"/>
          <w:sz w:val="24"/>
          <w:szCs w:val="24"/>
          <w:rtl/>
        </w:rPr>
        <w:t>) עד כדי כך שאם לא נקבע פחת בתקנות לא ניתן לנכות אותה (</w:t>
      </w:r>
      <w:r w:rsidRPr="000710F9">
        <w:rPr>
          <w:rFonts w:ascii="David" w:eastAsia="David" w:hAnsi="David" w:cs="David"/>
          <w:sz w:val="24"/>
          <w:szCs w:val="24"/>
          <w:highlight w:val="yellow"/>
          <w:rtl/>
        </w:rPr>
        <w:t>נצבה</w:t>
      </w:r>
      <w:r w:rsidRPr="000710F9">
        <w:rPr>
          <w:rFonts w:ascii="David" w:eastAsia="David" w:hAnsi="David" w:cs="David"/>
          <w:sz w:val="24"/>
          <w:szCs w:val="24"/>
          <w:rtl/>
        </w:rPr>
        <w:t>). קיימים נכסים שלא נקבע להם פחת כי הפחת לא מן האפשר- הם לא פוחתים! הם נכסים ללא פחת.</w:t>
      </w:r>
    </w:p>
    <w:p w14:paraId="4691004A"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הפחת בא לייצג בליה וירידה בערכו של הנכס. יש נכסים שאינן מאבדים </w:t>
      </w:r>
      <w:proofErr w:type="spellStart"/>
      <w:r w:rsidRPr="000710F9">
        <w:rPr>
          <w:rFonts w:ascii="David" w:eastAsia="David" w:hAnsi="David" w:cs="David"/>
          <w:sz w:val="24"/>
          <w:szCs w:val="24"/>
          <w:rtl/>
        </w:rPr>
        <w:t>צמערכם</w:t>
      </w:r>
      <w:proofErr w:type="spellEnd"/>
      <w:r w:rsidRPr="000710F9">
        <w:rPr>
          <w:rFonts w:ascii="David" w:eastAsia="David" w:hAnsi="David" w:cs="David"/>
          <w:sz w:val="24"/>
          <w:szCs w:val="24"/>
          <w:rtl/>
        </w:rPr>
        <w:t xml:space="preserve"> </w:t>
      </w:r>
      <w:proofErr w:type="spellStart"/>
      <w:r w:rsidRPr="000710F9">
        <w:rPr>
          <w:rFonts w:ascii="David" w:eastAsia="David" w:hAnsi="David" w:cs="David"/>
          <w:sz w:val="24"/>
          <w:szCs w:val="24"/>
          <w:rtl/>
        </w:rPr>
        <w:t>ואינ</w:t>
      </w:r>
      <w:proofErr w:type="spellEnd"/>
      <w:r w:rsidRPr="000710F9">
        <w:rPr>
          <w:rFonts w:ascii="David" w:eastAsia="David" w:hAnsi="David" w:cs="David"/>
          <w:sz w:val="24"/>
          <w:szCs w:val="24"/>
          <w:rtl/>
        </w:rPr>
        <w:t xml:space="preserve"> צפויים לפחות מערכם:</w:t>
      </w:r>
    </w:p>
    <w:p w14:paraId="43C4F78A" w14:textId="77777777" w:rsidR="00D67F7C" w:rsidRPr="000710F9" w:rsidRDefault="00000000">
      <w:pPr>
        <w:numPr>
          <w:ilvl w:val="0"/>
          <w:numId w:val="115"/>
        </w:numPr>
        <w:bidi/>
        <w:spacing w:line="360" w:lineRule="auto"/>
        <w:jc w:val="both"/>
        <w:rPr>
          <w:rFonts w:ascii="David" w:eastAsia="David" w:hAnsi="David" w:cs="David"/>
          <w:sz w:val="24"/>
          <w:szCs w:val="24"/>
        </w:rPr>
      </w:pPr>
      <w:r w:rsidRPr="000710F9">
        <w:rPr>
          <w:rFonts w:ascii="David" w:eastAsia="David" w:hAnsi="David" w:cs="David"/>
          <w:b/>
          <w:sz w:val="24"/>
          <w:szCs w:val="24"/>
          <w:rtl/>
        </w:rPr>
        <w:t>קרקע</w:t>
      </w:r>
      <w:r w:rsidRPr="000710F9">
        <w:rPr>
          <w:rFonts w:ascii="David" w:eastAsia="David" w:hAnsi="David" w:cs="David"/>
          <w:sz w:val="24"/>
          <w:szCs w:val="24"/>
          <w:rtl/>
        </w:rPr>
        <w:t xml:space="preserve">- במקרים קיצוניים היא עשויה להתבלות, אבל ככלל, קרקע </w:t>
      </w:r>
      <w:proofErr w:type="spellStart"/>
      <w:r w:rsidRPr="000710F9">
        <w:rPr>
          <w:rFonts w:ascii="David" w:eastAsia="David" w:hAnsi="David" w:cs="David"/>
          <w:sz w:val="24"/>
          <w:szCs w:val="24"/>
          <w:rtl/>
        </w:rPr>
        <w:t>שנארת</w:t>
      </w:r>
      <w:proofErr w:type="spellEnd"/>
      <w:r w:rsidRPr="000710F9">
        <w:rPr>
          <w:rFonts w:ascii="David" w:eastAsia="David" w:hAnsi="David" w:cs="David"/>
          <w:sz w:val="24"/>
          <w:szCs w:val="24"/>
          <w:rtl/>
        </w:rPr>
        <w:t xml:space="preserve"> לנצח ולא מתבלה או פוחתת. במציאות רואים שמחירי קרקע רק הולכים ועולים.</w:t>
      </w:r>
    </w:p>
    <w:p w14:paraId="76594F1B" w14:textId="77777777" w:rsidR="00D67F7C" w:rsidRPr="000710F9" w:rsidRDefault="00000000">
      <w:pPr>
        <w:numPr>
          <w:ilvl w:val="0"/>
          <w:numId w:val="115"/>
        </w:numPr>
        <w:bidi/>
        <w:spacing w:line="360" w:lineRule="auto"/>
        <w:jc w:val="both"/>
        <w:rPr>
          <w:rFonts w:ascii="David" w:eastAsia="David" w:hAnsi="David" w:cs="David"/>
          <w:sz w:val="24"/>
          <w:szCs w:val="24"/>
        </w:rPr>
      </w:pPr>
      <w:r w:rsidRPr="000710F9">
        <w:rPr>
          <w:rFonts w:ascii="David" w:eastAsia="David" w:hAnsi="David" w:cs="David"/>
          <w:b/>
          <w:sz w:val="24"/>
          <w:szCs w:val="24"/>
          <w:rtl/>
        </w:rPr>
        <w:t>ניירות ערך</w:t>
      </w:r>
      <w:r w:rsidRPr="000710F9">
        <w:rPr>
          <w:rFonts w:ascii="David" w:eastAsia="David" w:hAnsi="David" w:cs="David"/>
          <w:sz w:val="24"/>
          <w:szCs w:val="24"/>
          <w:rtl/>
        </w:rPr>
        <w:t>, בעיקר מניות. *יש נירות ערך מסוימים שיש להם תאריך תפוגה. טבע מניה הוא שהוא עולה ויורד, אבל זה לא מתכלה או מתיישן עם הזמן.</w:t>
      </w:r>
    </w:p>
    <w:p w14:paraId="5B3CC72D"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אלו מייצגים עסק חי. כשאדם רוכש מניה בחברה, אין לחברה תאריך תפוגה ידוע מראש, היא אמורה לחיות לנצח. אנחנו לא יודעים מה המועד בו החברה תיעלם כשאני קונה את המניה. אמנם אני יודע שיש סיכוי לחדלות </w:t>
      </w:r>
      <w:proofErr w:type="spellStart"/>
      <w:r w:rsidRPr="000710F9">
        <w:rPr>
          <w:rFonts w:ascii="David" w:eastAsia="David" w:hAnsi="David" w:cs="David"/>
          <w:sz w:val="24"/>
          <w:szCs w:val="24"/>
          <w:rtl/>
        </w:rPr>
        <w:t>פרעון</w:t>
      </w:r>
      <w:proofErr w:type="spellEnd"/>
      <w:r w:rsidRPr="000710F9">
        <w:rPr>
          <w:rFonts w:ascii="David" w:eastAsia="David" w:hAnsi="David" w:cs="David"/>
          <w:sz w:val="24"/>
          <w:szCs w:val="24"/>
          <w:rtl/>
        </w:rPr>
        <w:t xml:space="preserve">, אבל אני לא יודע את התאריך מראש, ולכן אין לו פחת. </w:t>
      </w:r>
    </w:p>
    <w:p w14:paraId="45B1F9AA"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rtl/>
        </w:rPr>
        <w:t>אלו שני נכסים לצורך יצור הכנסה שלא ראוי להכיר בהם פחת כי באופיים הם לא מתבלים וערכם לא הולך ויורד עם השנים. ולכן כאילו לא מנכים את ההוצאות האלו (</w:t>
      </w:r>
      <w:r w:rsidRPr="000710F9">
        <w:rPr>
          <w:rFonts w:ascii="David" w:eastAsia="David" w:hAnsi="David" w:cs="David"/>
          <w:b/>
          <w:sz w:val="24"/>
          <w:szCs w:val="24"/>
          <w:highlight w:val="cyan"/>
          <w:rtl/>
        </w:rPr>
        <w:t>ס17</w:t>
      </w:r>
      <w:r w:rsidRPr="000710F9">
        <w:rPr>
          <w:rFonts w:ascii="David" w:eastAsia="David" w:hAnsi="David" w:cs="David"/>
          <w:b/>
          <w:sz w:val="24"/>
          <w:szCs w:val="24"/>
        </w:rPr>
        <w:t xml:space="preserve">+ </w:t>
      </w:r>
      <w:r w:rsidRPr="000710F9">
        <w:rPr>
          <w:rFonts w:ascii="David" w:eastAsia="David" w:hAnsi="David" w:cs="David"/>
          <w:b/>
          <w:sz w:val="24"/>
          <w:szCs w:val="24"/>
          <w:highlight w:val="yellow"/>
          <w:rtl/>
        </w:rPr>
        <w:t>נצבה</w:t>
      </w:r>
      <w:r w:rsidRPr="000710F9">
        <w:rPr>
          <w:rFonts w:ascii="David" w:eastAsia="David" w:hAnsi="David" w:cs="David"/>
          <w:b/>
          <w:sz w:val="24"/>
          <w:szCs w:val="24"/>
        </w:rPr>
        <w:t>).</w:t>
      </w:r>
    </w:p>
    <w:p w14:paraId="57C3D34F"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פתרון אפשרי לנכות הוצאה זו:</w:t>
      </w:r>
      <w:r w:rsidRPr="000710F9">
        <w:rPr>
          <w:rFonts w:ascii="David" w:eastAsia="David" w:hAnsi="David" w:cs="David"/>
          <w:sz w:val="24"/>
          <w:szCs w:val="24"/>
        </w:rPr>
        <w:t xml:space="preserve"> </w:t>
      </w:r>
      <w:r w:rsidRPr="000710F9">
        <w:rPr>
          <w:rFonts w:ascii="David" w:eastAsia="David" w:hAnsi="David" w:cs="David"/>
          <w:b/>
          <w:sz w:val="24"/>
          <w:szCs w:val="24"/>
          <w:rtl/>
        </w:rPr>
        <w:t>יש דרך אחת לנכות הוצאה הונית על נכס שאין לו פחת והיא עי מכירה-</w:t>
      </w:r>
      <w:r w:rsidRPr="000710F9">
        <w:rPr>
          <w:rFonts w:ascii="David" w:eastAsia="David" w:hAnsi="David" w:cs="David"/>
          <w:sz w:val="24"/>
          <w:szCs w:val="24"/>
          <w:rtl/>
        </w:rPr>
        <w:t xml:space="preserve"> מוכרים את הנכס ללא הפחת, נוצר אירוע מס הוני, ומפחיתים את מחיר הרכישה (ולחישוב רווח ההון הפחת נקבע 0). זו אותה נוסחה כמו תחשיב רווח הון, רק שבמקרה זה הפחת יהיה 0. </w:t>
      </w:r>
    </w:p>
    <w:p w14:paraId="0E8E74C3" w14:textId="77777777" w:rsidR="00D67F7C" w:rsidRPr="000710F9" w:rsidRDefault="00D67F7C">
      <w:pPr>
        <w:bidi/>
        <w:spacing w:line="360" w:lineRule="auto"/>
        <w:jc w:val="both"/>
        <w:rPr>
          <w:rFonts w:ascii="David" w:eastAsia="David" w:hAnsi="David" w:cs="David"/>
          <w:sz w:val="24"/>
          <w:szCs w:val="24"/>
        </w:rPr>
      </w:pPr>
    </w:p>
    <w:p w14:paraId="0A22285F"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lastRenderedPageBreak/>
        <w:t>מבחינה רציונלית ניתן לומר שאם יש נכס מתכלה שאין לו פחת בתקנות, הפחת הנצבר לצורך תחשבי רווח הון יהיה 0- כי לא מכירים בפחת (</w:t>
      </w:r>
      <w:r w:rsidRPr="000710F9">
        <w:rPr>
          <w:rFonts w:ascii="David" w:eastAsia="David" w:hAnsi="David" w:cs="David"/>
          <w:sz w:val="24"/>
          <w:szCs w:val="24"/>
          <w:highlight w:val="yellow"/>
          <w:rtl/>
        </w:rPr>
        <w:t>נצבה</w:t>
      </w:r>
      <w:r w:rsidRPr="000710F9">
        <w:rPr>
          <w:rFonts w:ascii="David" w:eastAsia="David" w:hAnsi="David" w:cs="David"/>
          <w:sz w:val="24"/>
          <w:szCs w:val="24"/>
        </w:rPr>
        <w:t>).</w:t>
      </w:r>
    </w:p>
    <w:p w14:paraId="5B737B95"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rtl/>
        </w:rPr>
        <w:t>כלומר, מבחינת החוק נכס שלא ראוי שיהיה לו פחת (קרקע ומניות) שווה לצורה בה מחשבים נכס מתכלה שהחוק לא מתייחס אליו.</w:t>
      </w:r>
    </w:p>
    <w:p w14:paraId="7858F05F" w14:textId="77777777" w:rsidR="00D67F7C" w:rsidRPr="000710F9" w:rsidRDefault="00D67F7C">
      <w:pPr>
        <w:bidi/>
        <w:spacing w:line="360" w:lineRule="auto"/>
        <w:jc w:val="both"/>
        <w:rPr>
          <w:rFonts w:ascii="David" w:eastAsia="David" w:hAnsi="David" w:cs="David"/>
          <w:sz w:val="24"/>
          <w:szCs w:val="24"/>
        </w:rPr>
      </w:pPr>
    </w:p>
    <w:p w14:paraId="070A6646"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סיכום:</w:t>
      </w:r>
    </w:p>
    <w:p w14:paraId="3502455A"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מבחינים בין הוצאות ביצור הכנסה בעלות אופי </w:t>
      </w:r>
      <w:proofErr w:type="spellStart"/>
      <w:r w:rsidRPr="000710F9">
        <w:rPr>
          <w:rFonts w:ascii="David" w:eastAsia="David" w:hAnsi="David" w:cs="David"/>
          <w:sz w:val="24"/>
          <w:szCs w:val="24"/>
          <w:rtl/>
        </w:rPr>
        <w:t>פירותי</w:t>
      </w:r>
      <w:proofErr w:type="spellEnd"/>
      <w:r w:rsidRPr="000710F9">
        <w:rPr>
          <w:rFonts w:ascii="David" w:eastAsia="David" w:hAnsi="David" w:cs="David"/>
          <w:sz w:val="24"/>
          <w:szCs w:val="24"/>
          <w:rtl/>
        </w:rPr>
        <w:t xml:space="preserve"> לבעלות אופי הוני. האבחנה הרלוונטית לעיתוי ההכרה הוצאה. הוצאה </w:t>
      </w:r>
      <w:proofErr w:type="spellStart"/>
      <w:r w:rsidRPr="000710F9">
        <w:rPr>
          <w:rFonts w:ascii="David" w:eastAsia="David" w:hAnsi="David" w:cs="David"/>
          <w:sz w:val="24"/>
          <w:szCs w:val="24"/>
          <w:rtl/>
        </w:rPr>
        <w:t>פירותית</w:t>
      </w:r>
      <w:proofErr w:type="spellEnd"/>
      <w:r w:rsidRPr="000710F9">
        <w:rPr>
          <w:rFonts w:ascii="David" w:eastAsia="David" w:hAnsi="David" w:cs="David"/>
          <w:sz w:val="24"/>
          <w:szCs w:val="24"/>
          <w:rtl/>
        </w:rPr>
        <w:t xml:space="preserve"> צפויה ליצר הכנסה בשנה הקרובה והוצאה הונית צפויה ליצר הכנסה על פני יותר משנה אחת. הוצאה הונית אינה  מותרת בניכוי אלא עי פחת. הכרנו כללים להכרה בפחת. הכרנו כיצד הפחת בא לידי ביטוי במקביל לתחשיב המיסוי </w:t>
      </w:r>
      <w:proofErr w:type="spellStart"/>
      <w:r w:rsidRPr="000710F9">
        <w:rPr>
          <w:rFonts w:ascii="David" w:eastAsia="David" w:hAnsi="David" w:cs="David"/>
          <w:sz w:val="24"/>
          <w:szCs w:val="24"/>
          <w:rtl/>
        </w:rPr>
        <w:t>הפירותי</w:t>
      </w:r>
      <w:proofErr w:type="spellEnd"/>
      <w:r w:rsidRPr="000710F9">
        <w:rPr>
          <w:rFonts w:ascii="David" w:eastAsia="David" w:hAnsi="David" w:cs="David"/>
          <w:sz w:val="24"/>
          <w:szCs w:val="24"/>
          <w:rtl/>
        </w:rPr>
        <w:t xml:space="preserve"> במקביל לתחשיב המיסוי </w:t>
      </w:r>
      <w:proofErr w:type="spellStart"/>
      <w:r w:rsidRPr="000710F9">
        <w:rPr>
          <w:rFonts w:ascii="David" w:eastAsia="David" w:hAnsi="David" w:cs="David"/>
          <w:sz w:val="24"/>
          <w:szCs w:val="24"/>
          <w:rtl/>
        </w:rPr>
        <w:t>הפירותי</w:t>
      </w:r>
      <w:proofErr w:type="spellEnd"/>
      <w:r w:rsidRPr="000710F9">
        <w:rPr>
          <w:rFonts w:ascii="David" w:eastAsia="David" w:hAnsi="David" w:cs="David"/>
          <w:sz w:val="24"/>
          <w:szCs w:val="24"/>
          <w:rtl/>
        </w:rPr>
        <w:t xml:space="preserve"> ודיברנו על נכסים ללא פחת- היעדר בחוק או בלתי שראוי לקבוע פחת.</w:t>
      </w:r>
    </w:p>
    <w:p w14:paraId="332B50D5" w14:textId="77777777" w:rsidR="00D67F7C" w:rsidRPr="000710F9" w:rsidRDefault="00D67F7C">
      <w:pPr>
        <w:bidi/>
        <w:spacing w:line="360" w:lineRule="auto"/>
        <w:jc w:val="both"/>
        <w:rPr>
          <w:rFonts w:ascii="David" w:eastAsia="David" w:hAnsi="David" w:cs="David"/>
          <w:sz w:val="24"/>
          <w:szCs w:val="24"/>
        </w:rPr>
      </w:pPr>
    </w:p>
    <w:tbl>
      <w:tblPr>
        <w:tblStyle w:val="afe"/>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67F7C" w:rsidRPr="000710F9" w14:paraId="7538A791" w14:textId="77777777">
        <w:tc>
          <w:tcPr>
            <w:tcW w:w="9029" w:type="dxa"/>
            <w:tcMar>
              <w:top w:w="100" w:type="dxa"/>
              <w:left w:w="100" w:type="dxa"/>
              <w:bottom w:w="100" w:type="dxa"/>
              <w:right w:w="100" w:type="dxa"/>
            </w:tcMar>
          </w:tcPr>
          <w:p w14:paraId="1FC8CBA1" w14:textId="77777777" w:rsidR="00D67F7C" w:rsidRPr="000710F9" w:rsidRDefault="00000000">
            <w:pPr>
              <w:widowControl w:val="0"/>
              <w:pBdr>
                <w:top w:val="nil"/>
                <w:left w:val="nil"/>
                <w:bottom w:val="nil"/>
                <w:right w:val="nil"/>
                <w:between w:val="nil"/>
              </w:pBdr>
              <w:bidi/>
              <w:spacing w:line="240" w:lineRule="auto"/>
              <w:rPr>
                <w:rFonts w:ascii="David" w:eastAsia="David" w:hAnsi="David" w:cs="David"/>
                <w:b/>
                <w:sz w:val="24"/>
                <w:szCs w:val="24"/>
                <w:u w:val="single"/>
              </w:rPr>
            </w:pPr>
            <w:r w:rsidRPr="000710F9">
              <w:rPr>
                <w:rFonts w:ascii="David" w:eastAsia="David" w:hAnsi="David" w:cs="David"/>
                <w:b/>
                <w:sz w:val="24"/>
                <w:szCs w:val="24"/>
                <w:u w:val="single"/>
                <w:rtl/>
              </w:rPr>
              <w:t>הוצאות הוניות: הוצאות לגבי נכסים קיימים</w:t>
            </w:r>
          </w:p>
        </w:tc>
      </w:tr>
    </w:tbl>
    <w:p w14:paraId="19815BD7"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עד עכשיו עסקנו בהוצאות הוניות שהן לרכישת נכס או ליצירת נכס שצפוי ליצר הכנסה על פני יותר משנה אחת. עכשיו נעבור להוצאות שהן לגבי נכס קיים כבר, הוצאה שאני מוציא על נכס שהרכישה או יצירתי מלכתחילה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הונית. נכס שכאשר רכשנו או ייצרנו אותו זו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הוצאה הונית, אבל עכשיו אני מוציא שוב הוצאות על הנכס ההוני הזה.</w:t>
      </w:r>
    </w:p>
    <w:p w14:paraId="12AD0BD1"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u w:val="single"/>
          <w:rtl/>
        </w:rPr>
        <w:t>דוגמת רכישת מכונת הקפה</w:t>
      </w:r>
      <w:r w:rsidRPr="000710F9">
        <w:rPr>
          <w:rFonts w:ascii="David" w:eastAsia="David" w:hAnsi="David" w:cs="David"/>
          <w:sz w:val="24"/>
          <w:szCs w:val="24"/>
          <w:rtl/>
        </w:rPr>
        <w:t>. הונית כי צפויה ליצר הכנסה. מתקלקלת אחרי שנה והטכנאי קובע בעבור תשלום 3000 שח. הרכיבים עולים כסף, השיפוץ, התיקון והשדרוגים… כלומר,</w:t>
      </w:r>
      <w:r w:rsidRPr="000710F9">
        <w:rPr>
          <w:rFonts w:ascii="David" w:eastAsia="David" w:hAnsi="David" w:cs="David"/>
          <w:b/>
          <w:sz w:val="24"/>
          <w:szCs w:val="24"/>
          <w:rtl/>
        </w:rPr>
        <w:t xml:space="preserve"> מה לגבי הוצאות שאני מוציא על נכס שכבר רכשתי או יצרתי (שהוא הוני)? </w:t>
      </w:r>
    </w:p>
    <w:p w14:paraId="13AB1A0F"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עברנו לשלב הבא- כבר רכשנו/ יצרנו, אבל אנחנו מוציאים הוצאות עליו. </w:t>
      </w:r>
    </w:p>
    <w:p w14:paraId="26136FB7" w14:textId="77777777" w:rsidR="00D67F7C" w:rsidRPr="000710F9" w:rsidRDefault="00D67F7C">
      <w:pPr>
        <w:bidi/>
        <w:spacing w:line="360" w:lineRule="auto"/>
        <w:jc w:val="both"/>
        <w:rPr>
          <w:rFonts w:ascii="David" w:eastAsia="David" w:hAnsi="David" w:cs="David"/>
          <w:b/>
          <w:sz w:val="24"/>
          <w:szCs w:val="24"/>
          <w:u w:val="single"/>
        </w:rPr>
      </w:pPr>
    </w:p>
    <w:p w14:paraId="52B19725"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שאלות שעולות מבחינה משפטית:</w:t>
      </w:r>
    </w:p>
    <w:p w14:paraId="02005437" w14:textId="77777777" w:rsidR="00D67F7C" w:rsidRPr="000710F9" w:rsidRDefault="00000000">
      <w:pPr>
        <w:numPr>
          <w:ilvl w:val="0"/>
          <w:numId w:val="109"/>
        </w:numPr>
        <w:bidi/>
        <w:spacing w:line="360" w:lineRule="auto"/>
        <w:jc w:val="both"/>
        <w:rPr>
          <w:rFonts w:ascii="David" w:eastAsia="David" w:hAnsi="David" w:cs="David"/>
          <w:b/>
          <w:sz w:val="24"/>
          <w:szCs w:val="24"/>
        </w:rPr>
      </w:pPr>
      <w:r w:rsidRPr="000710F9">
        <w:rPr>
          <w:rFonts w:ascii="David" w:eastAsia="David" w:hAnsi="David" w:cs="David"/>
          <w:b/>
          <w:sz w:val="24"/>
          <w:szCs w:val="24"/>
          <w:rtl/>
        </w:rPr>
        <w:t xml:space="preserve">האם ההוצאה הזו היא הוצאה ליצור הכנסה? </w:t>
      </w:r>
    </w:p>
    <w:p w14:paraId="61AB796D"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rtl/>
        </w:rPr>
        <w:t xml:space="preserve">כן, אם ההוצאות ליצירת הנכס מלכתחילה הן ליצור הכנסה, אז גם הוצאות לגביו יהיו ליצור הכנסה. </w:t>
      </w:r>
    </w:p>
    <w:p w14:paraId="0A5E3454" w14:textId="77777777" w:rsidR="00D67F7C" w:rsidRPr="000710F9" w:rsidRDefault="00000000">
      <w:pPr>
        <w:numPr>
          <w:ilvl w:val="0"/>
          <w:numId w:val="109"/>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האם ההוצאות האלו הן הוניות או </w:t>
      </w:r>
      <w:proofErr w:type="spellStart"/>
      <w:r w:rsidRPr="000710F9">
        <w:rPr>
          <w:rFonts w:ascii="David" w:eastAsia="David" w:hAnsi="David" w:cs="David"/>
          <w:b/>
          <w:sz w:val="24"/>
          <w:szCs w:val="24"/>
          <w:rtl/>
        </w:rPr>
        <w:t>פירותיות</w:t>
      </w:r>
      <w:proofErr w:type="spellEnd"/>
      <w:r w:rsidRPr="000710F9">
        <w:rPr>
          <w:rFonts w:ascii="David" w:eastAsia="David" w:hAnsi="David" w:cs="David"/>
          <w:b/>
          <w:sz w:val="24"/>
          <w:szCs w:val="24"/>
          <w:rtl/>
        </w:rPr>
        <w:t>?</w:t>
      </w:r>
      <w:r w:rsidRPr="000710F9">
        <w:rPr>
          <w:rFonts w:ascii="David" w:eastAsia="David" w:hAnsi="David" w:cs="David"/>
          <w:sz w:val="24"/>
          <w:szCs w:val="24"/>
          <w:rtl/>
        </w:rPr>
        <w:t xml:space="preserve"> מהו עיתוי ההכרה בהוצאות האלו? האם הן </w:t>
      </w:r>
      <w:proofErr w:type="spellStart"/>
      <w:r w:rsidRPr="000710F9">
        <w:rPr>
          <w:rFonts w:ascii="David" w:eastAsia="David" w:hAnsi="David" w:cs="David"/>
          <w:sz w:val="24"/>
          <w:szCs w:val="24"/>
          <w:rtl/>
        </w:rPr>
        <w:t>פירותיות</w:t>
      </w:r>
      <w:proofErr w:type="spellEnd"/>
      <w:r w:rsidRPr="000710F9">
        <w:rPr>
          <w:rFonts w:ascii="David" w:eastAsia="David" w:hAnsi="David" w:cs="David"/>
          <w:sz w:val="24"/>
          <w:szCs w:val="24"/>
          <w:rtl/>
        </w:rPr>
        <w:t xml:space="preserve"> ומותרות בניכוי באופן שוטף בשנה בה הוצאו או שהן הוצאות הוניות שאינן מותרות אלא עי פחת?</w:t>
      </w:r>
    </w:p>
    <w:p w14:paraId="5B0A29F2" w14:textId="77777777" w:rsidR="00D67F7C" w:rsidRPr="000710F9" w:rsidRDefault="00000000">
      <w:pPr>
        <w:bidi/>
        <w:spacing w:line="360" w:lineRule="auto"/>
        <w:ind w:left="720"/>
        <w:jc w:val="both"/>
        <w:rPr>
          <w:rFonts w:ascii="David" w:eastAsia="David" w:hAnsi="David" w:cs="David"/>
          <w:b/>
          <w:sz w:val="24"/>
          <w:szCs w:val="24"/>
        </w:rPr>
      </w:pPr>
      <w:r w:rsidRPr="000710F9">
        <w:rPr>
          <w:rFonts w:ascii="David" w:eastAsia="David" w:hAnsi="David" w:cs="David"/>
          <w:sz w:val="24"/>
          <w:szCs w:val="24"/>
          <w:u w:val="single"/>
          <w:rtl/>
        </w:rPr>
        <w:t xml:space="preserve">משמעות ההכרעה המשפטית שההוצאה היא הונית: </w:t>
      </w:r>
      <w:r w:rsidRPr="000710F9">
        <w:rPr>
          <w:rFonts w:ascii="David" w:eastAsia="David" w:hAnsi="David" w:cs="David"/>
          <w:sz w:val="24"/>
          <w:szCs w:val="24"/>
          <w:rtl/>
        </w:rPr>
        <w:t xml:space="preserve">בתקנות לא תהיה הוצאה מהסוג הזה, ולכן לא יהיה פחת. בתקנות יש רק נכסים ולא הוצאות לגבי נכסים (תיקון, רכיבים </w:t>
      </w:r>
      <w:proofErr w:type="spellStart"/>
      <w:r w:rsidRPr="000710F9">
        <w:rPr>
          <w:rFonts w:ascii="David" w:eastAsia="David" w:hAnsi="David" w:cs="David"/>
          <w:sz w:val="24"/>
          <w:szCs w:val="24"/>
          <w:rtl/>
        </w:rPr>
        <w:t>וכו</w:t>
      </w:r>
      <w:proofErr w:type="spellEnd"/>
      <w:r w:rsidRPr="000710F9">
        <w:rPr>
          <w:rFonts w:ascii="David" w:eastAsia="David" w:hAnsi="David" w:cs="David"/>
          <w:sz w:val="24"/>
          <w:szCs w:val="24"/>
          <w:rtl/>
        </w:rPr>
        <w:t xml:space="preserve">). </w:t>
      </w:r>
      <w:r w:rsidRPr="000710F9">
        <w:rPr>
          <w:rFonts w:ascii="David" w:eastAsia="David" w:hAnsi="David" w:cs="David"/>
          <w:b/>
          <w:sz w:val="24"/>
          <w:szCs w:val="24"/>
          <w:rtl/>
        </w:rPr>
        <w:t>אם נכריע שהוצאה לגבי נכס קיים היא הונית, הפחת שניתן לה יהיה הפחת של הנכס עצמו בתקנות</w:t>
      </w:r>
      <w:r w:rsidRPr="000710F9">
        <w:rPr>
          <w:rFonts w:ascii="David" w:eastAsia="David" w:hAnsi="David" w:cs="David"/>
          <w:sz w:val="24"/>
          <w:szCs w:val="24"/>
          <w:rtl/>
        </w:rPr>
        <w:t xml:space="preserve">. מעמיסים את ההוצאה הזו על המחיר המקורי של הנכס, מוסיפים אותה לערך הנכס הקיים והיא מופחתת עם הנכס. </w:t>
      </w:r>
      <w:r w:rsidRPr="000710F9">
        <w:rPr>
          <w:rFonts w:ascii="David" w:eastAsia="David" w:hAnsi="David" w:cs="David"/>
          <w:b/>
          <w:sz w:val="24"/>
          <w:szCs w:val="24"/>
          <w:rtl/>
        </w:rPr>
        <w:t xml:space="preserve">היא מקבלת את הפחת של הנכס. </w:t>
      </w:r>
    </w:p>
    <w:p w14:paraId="2FF801EE"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u w:val="single"/>
          <w:rtl/>
        </w:rPr>
        <w:t>דוגמת מכונת הקפה-</w:t>
      </w:r>
      <w:r w:rsidRPr="000710F9">
        <w:rPr>
          <w:rFonts w:ascii="David" w:eastAsia="David" w:hAnsi="David" w:cs="David"/>
          <w:sz w:val="24"/>
          <w:szCs w:val="24"/>
          <w:rtl/>
        </w:rPr>
        <w:t xml:space="preserve"> בשנה השלישית החלפנו רכיב במכונה וזה עלה כסף. אם ההכרעה היא שזו הוצאה הונית, היא מתווספת למחיר המכונה ותקבל את הפחת של המכונה-20% בכל שנה.</w:t>
      </w:r>
    </w:p>
    <w:p w14:paraId="586ED935"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 xml:space="preserve">מבחן משפטי- כיצד מחליטים האם ההוצאה היא </w:t>
      </w:r>
      <w:proofErr w:type="spellStart"/>
      <w:r w:rsidRPr="000710F9">
        <w:rPr>
          <w:rFonts w:ascii="David" w:eastAsia="David" w:hAnsi="David" w:cs="David"/>
          <w:b/>
          <w:sz w:val="24"/>
          <w:szCs w:val="24"/>
          <w:u w:val="single"/>
          <w:rtl/>
        </w:rPr>
        <w:t>פירותית</w:t>
      </w:r>
      <w:proofErr w:type="spellEnd"/>
      <w:r w:rsidRPr="000710F9">
        <w:rPr>
          <w:rFonts w:ascii="David" w:eastAsia="David" w:hAnsi="David" w:cs="David"/>
          <w:b/>
          <w:sz w:val="24"/>
          <w:szCs w:val="24"/>
          <w:u w:val="single"/>
          <w:rtl/>
        </w:rPr>
        <w:t xml:space="preserve"> או הונית?</w:t>
      </w:r>
    </w:p>
    <w:p w14:paraId="2F8FA69D"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"שמירה לעומת השבחה</w:t>
      </w:r>
      <w:r w:rsidRPr="000710F9">
        <w:rPr>
          <w:rFonts w:ascii="David" w:eastAsia="David" w:hAnsi="David" w:cs="David"/>
          <w:sz w:val="24"/>
          <w:szCs w:val="24"/>
          <w:rtl/>
        </w:rPr>
        <w:t>": בוחנים האם ההוצאה משביחה את ההון הקיים (הונית) או אם היא שומרת את ההון הקיים (</w:t>
      </w:r>
      <w:proofErr w:type="spellStart"/>
      <w:r w:rsidRPr="000710F9">
        <w:rPr>
          <w:rFonts w:ascii="David" w:eastAsia="David" w:hAnsi="David" w:cs="David"/>
          <w:sz w:val="24"/>
          <w:szCs w:val="24"/>
          <w:rtl/>
        </w:rPr>
        <w:t>פירותית</w:t>
      </w:r>
      <w:proofErr w:type="spellEnd"/>
      <w:r w:rsidRPr="000710F9">
        <w:rPr>
          <w:rFonts w:ascii="David" w:eastAsia="David" w:hAnsi="David" w:cs="David"/>
          <w:sz w:val="24"/>
          <w:szCs w:val="24"/>
          <w:rtl/>
        </w:rPr>
        <w:t xml:space="preserve">). </w:t>
      </w:r>
    </w:p>
    <w:p w14:paraId="34F79F24"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rtl/>
        </w:rPr>
        <w:t xml:space="preserve">יישום בפסיקה (4 דוגמאות): </w:t>
      </w:r>
    </w:p>
    <w:p w14:paraId="1AA0F435" w14:textId="77777777" w:rsidR="00D67F7C" w:rsidRPr="000710F9" w:rsidRDefault="00000000">
      <w:pPr>
        <w:numPr>
          <w:ilvl w:val="0"/>
          <w:numId w:val="114"/>
        </w:numPr>
        <w:bidi/>
        <w:spacing w:line="360" w:lineRule="auto"/>
        <w:jc w:val="both"/>
        <w:rPr>
          <w:rFonts w:ascii="David" w:eastAsia="David" w:hAnsi="David" w:cs="David"/>
          <w:sz w:val="24"/>
          <w:szCs w:val="24"/>
          <w:highlight w:val="yellow"/>
        </w:rPr>
      </w:pPr>
      <w:r w:rsidRPr="000710F9">
        <w:rPr>
          <w:rFonts w:ascii="David" w:eastAsia="David" w:hAnsi="David" w:cs="David"/>
          <w:sz w:val="24"/>
          <w:szCs w:val="24"/>
          <w:highlight w:val="yellow"/>
          <w:rtl/>
        </w:rPr>
        <w:lastRenderedPageBreak/>
        <w:t xml:space="preserve">בלו </w:t>
      </w:r>
      <w:proofErr w:type="spellStart"/>
      <w:r w:rsidRPr="000710F9">
        <w:rPr>
          <w:rFonts w:ascii="David" w:eastAsia="David" w:hAnsi="David" w:cs="David"/>
          <w:sz w:val="24"/>
          <w:szCs w:val="24"/>
          <w:highlight w:val="yellow"/>
          <w:rtl/>
        </w:rPr>
        <w:t>צליבי</w:t>
      </w:r>
      <w:proofErr w:type="spellEnd"/>
      <w:r w:rsidRPr="000710F9">
        <w:rPr>
          <w:rFonts w:ascii="David" w:eastAsia="David" w:hAnsi="David" w:cs="David"/>
          <w:sz w:val="24"/>
          <w:szCs w:val="24"/>
          <w:highlight w:val="yellow"/>
          <w:rtl/>
        </w:rPr>
        <w:t>:</w:t>
      </w:r>
      <w:r w:rsidRPr="000710F9">
        <w:rPr>
          <w:rFonts w:ascii="David" w:eastAsia="David" w:hAnsi="David" w:cs="David"/>
          <w:sz w:val="24"/>
          <w:szCs w:val="24"/>
        </w:rPr>
        <w:t xml:space="preserve">  </w:t>
      </w:r>
    </w:p>
    <w:p w14:paraId="2BC55DB6"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rtl/>
        </w:rPr>
        <w:t xml:space="preserve">אדם שהפיק הכנסה מחלוקת עיתונים באמצעות כלי רכב. נצא מנקודת הנחה כי כל הוצאות לגבי הרכב הן הוצאות ליצור הכנסה בלבד. כל ההוצאות שקשורות לשימוש בכלי הרכב הן ליצור הכנסה. רכישת הרכב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הוצאה הונית כי לאורך יותר משנה. הר   </w:t>
      </w:r>
      <w:proofErr w:type="spellStart"/>
      <w:r w:rsidRPr="000710F9">
        <w:rPr>
          <w:rFonts w:ascii="David" w:eastAsia="David" w:hAnsi="David" w:cs="David"/>
          <w:sz w:val="24"/>
          <w:szCs w:val="24"/>
          <w:rtl/>
        </w:rPr>
        <w:t>כב</w:t>
      </w:r>
      <w:proofErr w:type="spellEnd"/>
      <w:r w:rsidRPr="000710F9">
        <w:rPr>
          <w:rFonts w:ascii="David" w:eastAsia="David" w:hAnsi="David" w:cs="David"/>
          <w:sz w:val="24"/>
          <w:szCs w:val="24"/>
          <w:rtl/>
        </w:rPr>
        <w:t xml:space="preserve"> הפסיק לעבוד יום אחד. במוסך טיפלו ברכב ותיקנו אותו.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בעיה במנוע- לא החליפו אותו, אבל תיקנו רכיבים בתוך המנוע. </w:t>
      </w:r>
      <w:proofErr w:type="spellStart"/>
      <w:r w:rsidRPr="000710F9">
        <w:rPr>
          <w:rFonts w:ascii="David" w:eastAsia="David" w:hAnsi="David" w:cs="David"/>
          <w:b/>
          <w:sz w:val="24"/>
          <w:szCs w:val="24"/>
          <w:rtl/>
        </w:rPr>
        <w:t>היתה</w:t>
      </w:r>
      <w:proofErr w:type="spellEnd"/>
      <w:r w:rsidRPr="000710F9">
        <w:rPr>
          <w:rFonts w:ascii="David" w:eastAsia="David" w:hAnsi="David" w:cs="David"/>
          <w:b/>
          <w:sz w:val="24"/>
          <w:szCs w:val="24"/>
          <w:rtl/>
        </w:rPr>
        <w:t xml:space="preserve"> למחלק </w:t>
      </w:r>
      <w:proofErr w:type="spellStart"/>
      <w:r w:rsidRPr="000710F9">
        <w:rPr>
          <w:rFonts w:ascii="David" w:eastAsia="David" w:hAnsi="David" w:cs="David"/>
          <w:b/>
          <w:sz w:val="24"/>
          <w:szCs w:val="24"/>
          <w:rtl/>
        </w:rPr>
        <w:t>העיתנים</w:t>
      </w:r>
      <w:proofErr w:type="spellEnd"/>
      <w:r w:rsidRPr="000710F9">
        <w:rPr>
          <w:rFonts w:ascii="David" w:eastAsia="David" w:hAnsi="David" w:cs="David"/>
          <w:b/>
          <w:sz w:val="24"/>
          <w:szCs w:val="24"/>
          <w:rtl/>
        </w:rPr>
        <w:t xml:space="preserve"> הוצאה למוסך- האם היא </w:t>
      </w:r>
      <w:proofErr w:type="spellStart"/>
      <w:r w:rsidRPr="000710F9">
        <w:rPr>
          <w:rFonts w:ascii="David" w:eastAsia="David" w:hAnsi="David" w:cs="David"/>
          <w:b/>
          <w:sz w:val="24"/>
          <w:szCs w:val="24"/>
          <w:rtl/>
        </w:rPr>
        <w:t>פירותית</w:t>
      </w:r>
      <w:proofErr w:type="spellEnd"/>
      <w:r w:rsidRPr="000710F9">
        <w:rPr>
          <w:rFonts w:ascii="David" w:eastAsia="David" w:hAnsi="David" w:cs="David"/>
          <w:b/>
          <w:sz w:val="24"/>
          <w:szCs w:val="24"/>
          <w:rtl/>
        </w:rPr>
        <w:t xml:space="preserve"> או הונית?</w:t>
      </w:r>
    </w:p>
    <w:p w14:paraId="4DA8DB65" w14:textId="77777777" w:rsidR="00D67F7C" w:rsidRPr="000710F9" w:rsidRDefault="00000000">
      <w:pPr>
        <w:bidi/>
        <w:spacing w:line="360" w:lineRule="auto"/>
        <w:jc w:val="both"/>
        <w:rPr>
          <w:rFonts w:ascii="David" w:eastAsia="David" w:hAnsi="David" w:cs="David"/>
          <w:sz w:val="24"/>
          <w:szCs w:val="24"/>
        </w:rPr>
      </w:pPr>
      <w:proofErr w:type="spellStart"/>
      <w:r w:rsidRPr="000710F9">
        <w:rPr>
          <w:rFonts w:ascii="David" w:eastAsia="David" w:hAnsi="David" w:cs="David"/>
          <w:sz w:val="24"/>
          <w:szCs w:val="24"/>
          <w:u w:val="single"/>
          <w:rtl/>
        </w:rPr>
        <w:t>ביהמש</w:t>
      </w:r>
      <w:proofErr w:type="spellEnd"/>
      <w:r w:rsidRPr="000710F9">
        <w:rPr>
          <w:rFonts w:ascii="David" w:eastAsia="David" w:hAnsi="David" w:cs="David"/>
          <w:sz w:val="24"/>
          <w:szCs w:val="24"/>
          <w:rtl/>
        </w:rPr>
        <w:t xml:space="preserve">: יש לבחון האם זו הוצאה ששמרה על ההון הקיים או השביחה אותו? </w:t>
      </w:r>
    </w:p>
    <w:p w14:paraId="61F58815"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{אם היו מחליפים מנוע, כנראה היה לנו ברור והיינו אומרים כי מדובר בהוצאה שהיא השבחה ולכן הונית. זו השבחה כי מדובר במנוע חדש, ולכן אורך חיי הרכב מתחילים מאפס ומאריכים לו את החיים.}</w:t>
      </w:r>
    </w:p>
    <w:p w14:paraId="23727807"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במקרה שלנו, לא החליפו מנוע אלא שינו אותו- </w:t>
      </w:r>
    </w:p>
    <w:p w14:paraId="79737BAE"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בפסק הדין לא ברור איך </w:t>
      </w:r>
      <w:proofErr w:type="spellStart"/>
      <w:r w:rsidRPr="000710F9">
        <w:rPr>
          <w:rFonts w:ascii="David" w:eastAsia="David" w:hAnsi="David" w:cs="David"/>
          <w:sz w:val="24"/>
          <w:szCs w:val="24"/>
          <w:rtl/>
        </w:rPr>
        <w:t>ביהמש</w:t>
      </w:r>
      <w:proofErr w:type="spellEnd"/>
      <w:r w:rsidRPr="000710F9">
        <w:rPr>
          <w:rFonts w:ascii="David" w:eastAsia="David" w:hAnsi="David" w:cs="David"/>
          <w:sz w:val="24"/>
          <w:szCs w:val="24"/>
          <w:rtl/>
        </w:rPr>
        <w:t xml:space="preserve"> מפרש "השבחה", המבחן המשפטי לא מאוד ברור.</w:t>
      </w:r>
      <w:r w:rsidRPr="000710F9">
        <w:rPr>
          <w:rFonts w:ascii="David" w:eastAsia="David" w:hAnsi="David" w:cs="David"/>
          <w:color w:val="4A86E8"/>
          <w:sz w:val="24"/>
          <w:szCs w:val="24"/>
          <w:rtl/>
        </w:rPr>
        <w:t xml:space="preserve"> למיטב הבנתו של </w:t>
      </w:r>
      <w:proofErr w:type="spellStart"/>
      <w:r w:rsidRPr="000710F9">
        <w:rPr>
          <w:rFonts w:ascii="David" w:eastAsia="David" w:hAnsi="David" w:cs="David"/>
          <w:color w:val="4A86E8"/>
          <w:sz w:val="24"/>
          <w:szCs w:val="24"/>
          <w:rtl/>
        </w:rPr>
        <w:t>נוסים</w:t>
      </w:r>
      <w:proofErr w:type="spellEnd"/>
      <w:r w:rsidRPr="000710F9">
        <w:rPr>
          <w:rFonts w:ascii="David" w:eastAsia="David" w:hAnsi="David" w:cs="David"/>
          <w:sz w:val="24"/>
          <w:szCs w:val="24"/>
          <w:rtl/>
        </w:rPr>
        <w:t xml:space="preserve">, שופטים </w:t>
      </w:r>
      <w:proofErr w:type="spellStart"/>
      <w:r w:rsidRPr="000710F9">
        <w:rPr>
          <w:rFonts w:ascii="David" w:eastAsia="David" w:hAnsi="David" w:cs="David"/>
          <w:sz w:val="24"/>
          <w:szCs w:val="24"/>
          <w:rtl/>
        </w:rPr>
        <w:t>בדכ</w:t>
      </w:r>
      <w:proofErr w:type="spellEnd"/>
      <w:r w:rsidRPr="000710F9">
        <w:rPr>
          <w:rFonts w:ascii="David" w:eastAsia="David" w:hAnsi="David" w:cs="David"/>
          <w:sz w:val="24"/>
          <w:szCs w:val="24"/>
          <w:rtl/>
        </w:rPr>
        <w:t xml:space="preserve"> רואים שמירה כנכס שמבצע את אותן פונקציות. כלומר, </w:t>
      </w:r>
      <w:r w:rsidRPr="000710F9">
        <w:rPr>
          <w:rFonts w:ascii="David" w:eastAsia="David" w:hAnsi="David" w:cs="David"/>
          <w:b/>
          <w:sz w:val="24"/>
          <w:szCs w:val="24"/>
          <w:rtl/>
        </w:rPr>
        <w:t>אם ההוצאה על הנכס לא שינתה את הפקת ההכנסה ואופן הפקתה, זו שמירה. אם ההוצאה על הנכס שינתה את פונקציות הפקת ההכנסה של הנישום, יהיה מדובר בהשבחה.</w:t>
      </w:r>
      <w:r w:rsidRPr="000710F9">
        <w:rPr>
          <w:rFonts w:ascii="David" w:eastAsia="David" w:hAnsi="David" w:cs="David"/>
          <w:sz w:val="24"/>
          <w:szCs w:val="24"/>
          <w:rtl/>
        </w:rPr>
        <w:t xml:space="preserve"> חידוש של משהו, כמו החלפה של המנוע, יהיה אינדיקציה לכך שפונקציות ההכנסה השתנו.</w:t>
      </w:r>
    </w:p>
    <w:p w14:paraId="5E5CCBED"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במקרה זה, </w:t>
      </w:r>
      <w:r w:rsidRPr="000710F9">
        <w:rPr>
          <w:rFonts w:ascii="David" w:eastAsia="David" w:hAnsi="David" w:cs="David"/>
          <w:b/>
          <w:sz w:val="24"/>
          <w:szCs w:val="24"/>
          <w:rtl/>
        </w:rPr>
        <w:t xml:space="preserve">טרם הבעיה האוטו חילק עיתונים בצורה מסוימת, ולאחר הטיפול במוסך הוא ממשיך לנהוג באותה דרך- ולכן מדובר בשמירה </w:t>
      </w:r>
      <w:proofErr w:type="spellStart"/>
      <w:r w:rsidRPr="000710F9">
        <w:rPr>
          <w:rFonts w:ascii="David" w:eastAsia="David" w:hAnsi="David" w:cs="David"/>
          <w:b/>
          <w:sz w:val="24"/>
          <w:szCs w:val="24"/>
          <w:rtl/>
        </w:rPr>
        <w:t>ופירותית</w:t>
      </w:r>
      <w:proofErr w:type="spellEnd"/>
      <w:r w:rsidRPr="000710F9">
        <w:rPr>
          <w:rFonts w:ascii="David" w:eastAsia="David" w:hAnsi="David" w:cs="David"/>
          <w:sz w:val="24"/>
          <w:szCs w:val="24"/>
        </w:rPr>
        <w:t>.</w:t>
      </w:r>
    </w:p>
    <w:p w14:paraId="29083DE8"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rtl/>
        </w:rPr>
        <w:t xml:space="preserve">במקרה זה מדובר ברכב היה ישן מאוד, הגיע לסוף ימיו ממש, היה על סף מוות, ואז שבק המנוע- האם התיקון של המנוע יהווה השבחה או שמירה? במצב כזה יהיה מדובר בהשבחה כי אמנם לא שינו בפועל את יכולת הפקת ההכנסה, אבל האריכו את הזמן בו ניתן להפיק את ההכנסה. עכשיו הוא צפוי להפיק הכנסה על פני תקופה יותר ארוכה, ולכן זו השבחה. </w:t>
      </w:r>
      <w:r w:rsidRPr="000710F9">
        <w:rPr>
          <w:rFonts w:ascii="David" w:eastAsia="David" w:hAnsi="David" w:cs="David"/>
          <w:b/>
          <w:sz w:val="24"/>
          <w:szCs w:val="24"/>
          <w:rtl/>
        </w:rPr>
        <w:t>שינוי בהפקת הכנסה יכול להיות גם הענקת תקופת חיים ארוכה יותר על מנת שתיחשב הונית.</w:t>
      </w:r>
    </w:p>
    <w:p w14:paraId="3C3BBBF5" w14:textId="77777777" w:rsidR="00D67F7C" w:rsidRPr="000710F9" w:rsidRDefault="00000000">
      <w:pPr>
        <w:bidi/>
        <w:spacing w:line="360" w:lineRule="auto"/>
        <w:jc w:val="both"/>
        <w:rPr>
          <w:rFonts w:ascii="David" w:eastAsia="David" w:hAnsi="David" w:cs="David"/>
          <w:sz w:val="24"/>
          <w:szCs w:val="24"/>
        </w:rPr>
      </w:pPr>
      <w:proofErr w:type="spellStart"/>
      <w:r w:rsidRPr="000710F9">
        <w:rPr>
          <w:rFonts w:ascii="David" w:eastAsia="David" w:hAnsi="David" w:cs="David"/>
          <w:b/>
          <w:sz w:val="24"/>
          <w:szCs w:val="24"/>
          <w:rtl/>
        </w:rPr>
        <w:t>ביהמש</w:t>
      </w:r>
      <w:proofErr w:type="spellEnd"/>
      <w:r w:rsidRPr="000710F9">
        <w:rPr>
          <w:rFonts w:ascii="David" w:eastAsia="David" w:hAnsi="David" w:cs="David"/>
          <w:b/>
          <w:sz w:val="24"/>
          <w:szCs w:val="24"/>
          <w:rtl/>
        </w:rPr>
        <w:t xml:space="preserve"> מגיע למסקנה שמדובר בשמירה על הקיים ולכם הוצאה </w:t>
      </w:r>
      <w:proofErr w:type="spellStart"/>
      <w:r w:rsidRPr="000710F9">
        <w:rPr>
          <w:rFonts w:ascii="David" w:eastAsia="David" w:hAnsi="David" w:cs="David"/>
          <w:b/>
          <w:sz w:val="24"/>
          <w:szCs w:val="24"/>
          <w:rtl/>
        </w:rPr>
        <w:t>פירותית</w:t>
      </w:r>
      <w:proofErr w:type="spellEnd"/>
      <w:r w:rsidRPr="000710F9">
        <w:rPr>
          <w:rFonts w:ascii="David" w:eastAsia="David" w:hAnsi="David" w:cs="David"/>
          <w:sz w:val="24"/>
          <w:szCs w:val="24"/>
          <w:rtl/>
        </w:rPr>
        <w:t xml:space="preserve">. מועד הניכוי של ההוצאה יהיה בשנה בה הוצאה. </w:t>
      </w:r>
      <w:r w:rsidRPr="000710F9">
        <w:rPr>
          <w:rFonts w:ascii="David" w:eastAsia="David" w:hAnsi="David" w:cs="David"/>
          <w:color w:val="4A86E8"/>
          <w:sz w:val="24"/>
          <w:szCs w:val="24"/>
          <w:rtl/>
        </w:rPr>
        <w:t xml:space="preserve">** </w:t>
      </w:r>
      <w:proofErr w:type="spellStart"/>
      <w:r w:rsidRPr="000710F9">
        <w:rPr>
          <w:rFonts w:ascii="David" w:eastAsia="David" w:hAnsi="David" w:cs="David"/>
          <w:color w:val="4A86E8"/>
          <w:sz w:val="24"/>
          <w:szCs w:val="24"/>
          <w:rtl/>
        </w:rPr>
        <w:t>נוסים</w:t>
      </w:r>
      <w:proofErr w:type="spellEnd"/>
      <w:r w:rsidRPr="000710F9">
        <w:rPr>
          <w:rFonts w:ascii="David" w:eastAsia="David" w:hAnsi="David" w:cs="David"/>
          <w:color w:val="4A86E8"/>
          <w:sz w:val="24"/>
          <w:szCs w:val="24"/>
          <w:rtl/>
        </w:rPr>
        <w:t xml:space="preserve"> </w:t>
      </w:r>
      <w:r w:rsidRPr="000710F9">
        <w:rPr>
          <w:rFonts w:ascii="David" w:eastAsia="David" w:hAnsi="David" w:cs="David"/>
          <w:sz w:val="24"/>
          <w:szCs w:val="24"/>
          <w:rtl/>
        </w:rPr>
        <w:t>לא מסכים וטוען כי כיוון שמדובר בסוף חיי הנכס, האריכו את תקופת החיים שלו כדי שיוכל ליצר עוד הכנסה ולכן זו הונית.</w:t>
      </w:r>
    </w:p>
    <w:p w14:paraId="5AA67534"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מסקנה</w:t>
      </w:r>
      <w:r w:rsidRPr="000710F9">
        <w:rPr>
          <w:rFonts w:ascii="David" w:eastAsia="David" w:hAnsi="David" w:cs="David"/>
          <w:sz w:val="24"/>
          <w:szCs w:val="24"/>
          <w:rtl/>
        </w:rPr>
        <w:t>: בכדי להכריע שמדובר בהשבחה יש לבחון האם נעשה חידוש כלשהו בנכס (כמו החלפת מנוע למנוע חדש) + האם פונקציות הפקת ההכנסה השתנו (כולל אורך חיי הנכס).</w:t>
      </w:r>
    </w:p>
    <w:p w14:paraId="3EEB2581" w14:textId="77777777" w:rsidR="00D67F7C" w:rsidRPr="000710F9" w:rsidRDefault="00000000">
      <w:pPr>
        <w:numPr>
          <w:ilvl w:val="0"/>
          <w:numId w:val="114"/>
        </w:numPr>
        <w:bidi/>
        <w:spacing w:line="360" w:lineRule="auto"/>
        <w:jc w:val="both"/>
        <w:rPr>
          <w:rFonts w:ascii="David" w:eastAsia="David" w:hAnsi="David" w:cs="David"/>
          <w:sz w:val="24"/>
          <w:szCs w:val="24"/>
          <w:highlight w:val="yellow"/>
        </w:rPr>
      </w:pPr>
      <w:r w:rsidRPr="000710F9">
        <w:rPr>
          <w:rFonts w:ascii="David" w:eastAsia="David" w:hAnsi="David" w:cs="David"/>
          <w:sz w:val="24"/>
          <w:szCs w:val="24"/>
          <w:highlight w:val="yellow"/>
          <w:rtl/>
        </w:rPr>
        <w:t>נאות מרגלית:</w:t>
      </w:r>
      <w:r w:rsidRPr="000710F9">
        <w:rPr>
          <w:rFonts w:ascii="David" w:eastAsia="David" w:hAnsi="David" w:cs="David"/>
          <w:sz w:val="24"/>
          <w:szCs w:val="24"/>
          <w:rtl/>
        </w:rPr>
        <w:t xml:space="preserve">  (שתי שאלות משפטיות ונעסוק רק באחת).</w:t>
      </w:r>
    </w:p>
    <w:p w14:paraId="5E0AA8FE"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rtl/>
        </w:rPr>
        <w:t xml:space="preserve">הקמה של בית חולים לחולי נפש- יש הוצאות הקמה, בניה של המבנה והוצאות הכרוכות בכך. אלו הוצאות הוניות. בין השאר בנו מערכת ביוב שבנויה מבורות ביוב המחוברים זה לזה. </w:t>
      </w:r>
      <w:proofErr w:type="spellStart"/>
      <w:r w:rsidRPr="000710F9">
        <w:rPr>
          <w:rFonts w:ascii="David" w:eastAsia="David" w:hAnsi="David" w:cs="David"/>
          <w:sz w:val="24"/>
          <w:szCs w:val="24"/>
          <w:rtl/>
        </w:rPr>
        <w:t>חבפרו</w:t>
      </w:r>
      <w:proofErr w:type="spellEnd"/>
      <w:r w:rsidRPr="000710F9">
        <w:rPr>
          <w:rFonts w:ascii="David" w:eastAsia="David" w:hAnsi="David" w:cs="David"/>
          <w:sz w:val="24"/>
          <w:szCs w:val="24"/>
          <w:rtl/>
        </w:rPr>
        <w:t xml:space="preserve"> את הבורות, בנו את המערכת, אבל טרם השימוש במערכת (לפני פתיחת </w:t>
      </w:r>
      <w:proofErr w:type="spellStart"/>
      <w:r w:rsidRPr="000710F9">
        <w:rPr>
          <w:rFonts w:ascii="David" w:eastAsia="David" w:hAnsi="David" w:cs="David"/>
          <w:sz w:val="24"/>
          <w:szCs w:val="24"/>
          <w:rtl/>
        </w:rPr>
        <w:t>ביהח</w:t>
      </w:r>
      <w:proofErr w:type="spellEnd"/>
      <w:r w:rsidRPr="000710F9">
        <w:rPr>
          <w:rFonts w:ascii="David" w:eastAsia="David" w:hAnsi="David" w:cs="David"/>
          <w:sz w:val="24"/>
          <w:szCs w:val="24"/>
          <w:rtl/>
        </w:rPr>
        <w:t xml:space="preserve">), חלק מבורות הביוב נסתמו ונדרש לתקן אותם. כלומר, </w:t>
      </w:r>
      <w:r w:rsidRPr="000710F9">
        <w:rPr>
          <w:rFonts w:ascii="David" w:eastAsia="David" w:hAnsi="David" w:cs="David"/>
          <w:b/>
          <w:sz w:val="24"/>
          <w:szCs w:val="24"/>
          <w:rtl/>
        </w:rPr>
        <w:t xml:space="preserve">נדרש תיקון טרם השימוש. חפרו שלושה בורות חדשים במקום אלו הנפלו- האם זו הוצאה הונית או </w:t>
      </w:r>
      <w:proofErr w:type="spellStart"/>
      <w:r w:rsidRPr="000710F9">
        <w:rPr>
          <w:rFonts w:ascii="David" w:eastAsia="David" w:hAnsi="David" w:cs="David"/>
          <w:b/>
          <w:sz w:val="24"/>
          <w:szCs w:val="24"/>
          <w:rtl/>
        </w:rPr>
        <w:t>פירותית</w:t>
      </w:r>
      <w:proofErr w:type="spellEnd"/>
      <w:r w:rsidRPr="000710F9">
        <w:rPr>
          <w:rFonts w:ascii="David" w:eastAsia="David" w:hAnsi="David" w:cs="David"/>
          <w:b/>
          <w:sz w:val="24"/>
          <w:szCs w:val="24"/>
          <w:rtl/>
        </w:rPr>
        <w:t>?</w:t>
      </w:r>
    </w:p>
    <w:p w14:paraId="5A01FE06"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ההוצאה המקורית על המערכת לכתחילה היא הונית, אבל ההוצאה על התיקון שלהם מעוררת שאלה. האם מדובר בשמירה או השבחה? </w:t>
      </w:r>
    </w:p>
    <w:p w14:paraId="197B1FA6"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הפונקציות של הפקת ההכנסה לא השתנו. מדובר בשמירה על ההון הקיים כי החליפו את הבורות על מנת שיתמלא התפקיד המקורי שלהם. לא שדרגו או חידשו, ואל האריכו את חיי הנכס. הבורות החדשים נוצרו על מנת </w:t>
      </w:r>
      <w:proofErr w:type="spellStart"/>
      <w:r w:rsidRPr="000710F9">
        <w:rPr>
          <w:rFonts w:ascii="David" w:eastAsia="David" w:hAnsi="David" w:cs="David"/>
          <w:sz w:val="24"/>
          <w:szCs w:val="24"/>
          <w:rtl/>
        </w:rPr>
        <w:t>שביהח</w:t>
      </w:r>
      <w:proofErr w:type="spellEnd"/>
      <w:r w:rsidRPr="000710F9">
        <w:rPr>
          <w:rFonts w:ascii="David" w:eastAsia="David" w:hAnsi="David" w:cs="David"/>
          <w:sz w:val="24"/>
          <w:szCs w:val="24"/>
          <w:rtl/>
        </w:rPr>
        <w:t xml:space="preserve"> יפיק את אותה ההכנסה </w:t>
      </w:r>
      <w:proofErr w:type="spellStart"/>
      <w:r w:rsidRPr="000710F9">
        <w:rPr>
          <w:rFonts w:ascii="David" w:eastAsia="David" w:hAnsi="David" w:cs="David"/>
          <w:sz w:val="24"/>
          <w:szCs w:val="24"/>
          <w:rtl/>
        </w:rPr>
        <w:t>שהיתה</w:t>
      </w:r>
      <w:proofErr w:type="spellEnd"/>
      <w:r w:rsidRPr="000710F9">
        <w:rPr>
          <w:rFonts w:ascii="David" w:eastAsia="David" w:hAnsi="David" w:cs="David"/>
          <w:sz w:val="24"/>
          <w:szCs w:val="24"/>
          <w:rtl/>
        </w:rPr>
        <w:t xml:space="preserve"> אמורה להפעיל המערכת שנשברה. חפירה מחדש של הבורות לא משנה את הפקת ההכנסה</w:t>
      </w:r>
      <w:r w:rsidRPr="000710F9">
        <w:rPr>
          <w:rFonts w:ascii="David" w:eastAsia="David" w:hAnsi="David" w:cs="David"/>
          <w:b/>
          <w:sz w:val="24"/>
          <w:szCs w:val="24"/>
          <w:rtl/>
        </w:rPr>
        <w:t>. הליך הקת ההכנסה ואורך חיי המערכת לא משתנים בעקבות חפירה מחודשת</w:t>
      </w:r>
      <w:r w:rsidRPr="000710F9">
        <w:rPr>
          <w:rFonts w:ascii="David" w:eastAsia="David" w:hAnsi="David" w:cs="David"/>
          <w:sz w:val="24"/>
          <w:szCs w:val="24"/>
          <w:rtl/>
        </w:rPr>
        <w:t xml:space="preserve">. </w:t>
      </w:r>
      <w:r w:rsidRPr="000710F9">
        <w:rPr>
          <w:rFonts w:ascii="David" w:eastAsia="David" w:hAnsi="David" w:cs="David"/>
          <w:sz w:val="24"/>
          <w:szCs w:val="24"/>
          <w:rtl/>
        </w:rPr>
        <w:lastRenderedPageBreak/>
        <w:t xml:space="preserve">** אם היו חופרים בורות יותר  מתוחכמים או יותר גדולים, או חופרים מחדש יותר בורות משנשברו, היה מדובר בהשבחה. </w:t>
      </w:r>
    </w:p>
    <w:p w14:paraId="2379D343"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color w:val="4A86E8"/>
          <w:sz w:val="24"/>
          <w:szCs w:val="24"/>
          <w:rtl/>
        </w:rPr>
        <w:t xml:space="preserve">דרך החשיבה של </w:t>
      </w:r>
      <w:proofErr w:type="spellStart"/>
      <w:r w:rsidRPr="000710F9">
        <w:rPr>
          <w:rFonts w:ascii="David" w:eastAsia="David" w:hAnsi="David" w:cs="David"/>
          <w:color w:val="4A86E8"/>
          <w:sz w:val="24"/>
          <w:szCs w:val="24"/>
          <w:rtl/>
        </w:rPr>
        <w:t>נוסים</w:t>
      </w:r>
      <w:proofErr w:type="spellEnd"/>
      <w:r w:rsidRPr="000710F9">
        <w:rPr>
          <w:rFonts w:ascii="David" w:eastAsia="David" w:hAnsi="David" w:cs="David"/>
          <w:sz w:val="24"/>
          <w:szCs w:val="24"/>
        </w:rPr>
        <w:t xml:space="preserve"> </w:t>
      </w:r>
      <w:r w:rsidRPr="000710F9">
        <w:rPr>
          <w:rFonts w:ascii="David" w:eastAsia="David" w:hAnsi="David" w:cs="David"/>
          <w:color w:val="FF0000"/>
          <w:sz w:val="24"/>
          <w:szCs w:val="24"/>
          <w:rtl/>
        </w:rPr>
        <w:t>(לא לבחינה)</w:t>
      </w:r>
      <w:r w:rsidRPr="000710F9">
        <w:rPr>
          <w:rFonts w:ascii="David" w:eastAsia="David" w:hAnsi="David" w:cs="David"/>
          <w:sz w:val="24"/>
          <w:szCs w:val="24"/>
          <w:rtl/>
        </w:rPr>
        <w:t xml:space="preserve">: אם היינו שואלים האם ההוצאה צפויה להפיק הכנסה על פני זמן או בשנה הקרובה- האם היא הוצאה שצפויה לחזור על עצמה בשנה הבאה שוב או שהיא הוצאה </w:t>
      </w:r>
      <w:proofErr w:type="spellStart"/>
      <w:r w:rsidRPr="000710F9">
        <w:rPr>
          <w:rFonts w:ascii="David" w:eastAsia="David" w:hAnsi="David" w:cs="David"/>
          <w:sz w:val="24"/>
          <w:szCs w:val="24"/>
          <w:rtl/>
        </w:rPr>
        <w:t>חדפית</w:t>
      </w:r>
      <w:proofErr w:type="spellEnd"/>
      <w:r w:rsidRPr="000710F9">
        <w:rPr>
          <w:rFonts w:ascii="David" w:eastAsia="David" w:hAnsi="David" w:cs="David"/>
          <w:sz w:val="24"/>
          <w:szCs w:val="24"/>
          <w:rtl/>
        </w:rPr>
        <w:t xml:space="preserve">, מה היינו אומרים? על פני הדברים נראה כי </w:t>
      </w:r>
      <w:proofErr w:type="spellStart"/>
      <w:r w:rsidRPr="000710F9">
        <w:rPr>
          <w:rFonts w:ascii="David" w:eastAsia="David" w:hAnsi="David" w:cs="David"/>
          <w:sz w:val="24"/>
          <w:szCs w:val="24"/>
          <w:rtl/>
        </w:rPr>
        <w:t>הבורורת</w:t>
      </w:r>
      <w:proofErr w:type="spellEnd"/>
      <w:r w:rsidRPr="000710F9">
        <w:rPr>
          <w:rFonts w:ascii="David" w:eastAsia="David" w:hAnsi="David" w:cs="David"/>
          <w:sz w:val="24"/>
          <w:szCs w:val="24"/>
          <w:rtl/>
        </w:rPr>
        <w:t xml:space="preserve"> החדשים צפויים להחזיק מעמד יותר משנה ולכן זו הוצאה הונית. אבל גם אם מסתכלים בצורה הזו ניתן להבין שזו שמירה ולא השבחה- שלושת הבורות שהתקלקלו הם שלושה בורות שלא היו מייצרים הכנסה בכלל. אם כל בור עולה 1000 ויש עשרה בורות, בפועל ההוצאה ההונית היא 7000. ההוצאה על שלוש הבורות שנפלו היא </w:t>
      </w:r>
      <w:proofErr w:type="spellStart"/>
      <w:r w:rsidRPr="000710F9">
        <w:rPr>
          <w:rFonts w:ascii="David" w:eastAsia="David" w:hAnsi="David" w:cs="David"/>
          <w:sz w:val="24"/>
          <w:szCs w:val="24"/>
          <w:rtl/>
        </w:rPr>
        <w:t>פירותית</w:t>
      </w:r>
      <w:proofErr w:type="spellEnd"/>
      <w:r w:rsidRPr="000710F9">
        <w:rPr>
          <w:rFonts w:ascii="David" w:eastAsia="David" w:hAnsi="David" w:cs="David"/>
          <w:sz w:val="24"/>
          <w:szCs w:val="24"/>
          <w:rtl/>
        </w:rPr>
        <w:t xml:space="preserve"> 3000 שח, כי מלכתחילה הבורות שקרסו לא היו צפויים לייצר הכנסה. </w:t>
      </w:r>
    </w:p>
    <w:p w14:paraId="13AA6E69"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השוואה</w:t>
      </w:r>
      <w:r w:rsidRPr="000710F9">
        <w:rPr>
          <w:rFonts w:ascii="David" w:eastAsia="David" w:hAnsi="David" w:cs="David"/>
          <w:sz w:val="24"/>
          <w:szCs w:val="24"/>
          <w:rtl/>
        </w:rPr>
        <w:t xml:space="preserve">: בבלו </w:t>
      </w:r>
      <w:proofErr w:type="spellStart"/>
      <w:r w:rsidRPr="000710F9">
        <w:rPr>
          <w:rFonts w:ascii="David" w:eastAsia="David" w:hAnsi="David" w:cs="David"/>
          <w:sz w:val="24"/>
          <w:szCs w:val="24"/>
          <w:rtl/>
        </w:rPr>
        <w:t>צליבי</w:t>
      </w:r>
      <w:proofErr w:type="spellEnd"/>
      <w:r w:rsidRPr="000710F9">
        <w:rPr>
          <w:rFonts w:ascii="David" w:eastAsia="David" w:hAnsi="David" w:cs="David"/>
          <w:sz w:val="24"/>
          <w:szCs w:val="24"/>
          <w:rtl/>
        </w:rPr>
        <w:t xml:space="preserve"> המנוע הגיע לסוף חייו, ואילו במערכת הביוב המערכת עוד לא התחילה את החיים שלה. אלו מקרים קלים כי הם בקיצוניות חיי הנכס- או בלידה שלו או במוות שלו.</w:t>
      </w:r>
    </w:p>
    <w:p w14:paraId="0C5A670C" w14:textId="77777777" w:rsidR="00D67F7C" w:rsidRPr="000710F9" w:rsidRDefault="00000000">
      <w:pPr>
        <w:numPr>
          <w:ilvl w:val="0"/>
          <w:numId w:val="114"/>
        </w:numPr>
        <w:bidi/>
        <w:spacing w:line="360" w:lineRule="auto"/>
        <w:jc w:val="both"/>
        <w:rPr>
          <w:rFonts w:ascii="David" w:eastAsia="David" w:hAnsi="David" w:cs="David"/>
          <w:sz w:val="24"/>
          <w:szCs w:val="24"/>
          <w:highlight w:val="yellow"/>
        </w:rPr>
      </w:pPr>
      <w:proofErr w:type="spellStart"/>
      <w:r w:rsidRPr="000710F9">
        <w:rPr>
          <w:rFonts w:ascii="David" w:eastAsia="David" w:hAnsi="David" w:cs="David"/>
          <w:sz w:val="24"/>
          <w:szCs w:val="24"/>
          <w:highlight w:val="yellow"/>
          <w:rtl/>
        </w:rPr>
        <w:t>ארטן</w:t>
      </w:r>
      <w:proofErr w:type="spellEnd"/>
      <w:r w:rsidRPr="000710F9">
        <w:rPr>
          <w:rFonts w:ascii="David" w:eastAsia="David" w:hAnsi="David" w:cs="David"/>
          <w:sz w:val="24"/>
          <w:szCs w:val="24"/>
          <w:highlight w:val="yellow"/>
          <w:rtl/>
        </w:rPr>
        <w:t>:</w:t>
      </w:r>
      <w:r w:rsidRPr="000710F9">
        <w:rPr>
          <w:rFonts w:ascii="David" w:eastAsia="David" w:hAnsi="David" w:cs="David"/>
          <w:sz w:val="24"/>
          <w:szCs w:val="24"/>
        </w:rPr>
        <w:t xml:space="preserve"> </w:t>
      </w:r>
    </w:p>
    <w:p w14:paraId="032FF3FB"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מדובר במבנה תעשייתי </w:t>
      </w:r>
      <w:proofErr w:type="spellStart"/>
      <w:r w:rsidRPr="000710F9">
        <w:rPr>
          <w:rFonts w:ascii="David" w:eastAsia="David" w:hAnsi="David" w:cs="David"/>
          <w:sz w:val="24"/>
          <w:szCs w:val="24"/>
          <w:rtl/>
        </w:rPr>
        <w:t>באיזור</w:t>
      </w:r>
      <w:proofErr w:type="spellEnd"/>
      <w:r w:rsidRPr="000710F9">
        <w:rPr>
          <w:rFonts w:ascii="David" w:eastAsia="David" w:hAnsi="David" w:cs="David"/>
          <w:sz w:val="24"/>
          <w:szCs w:val="24"/>
          <w:rtl/>
        </w:rPr>
        <w:t xml:space="preserve"> תעשיה שמושכר לצורך פעילות מניבת הכנסה של השוכר. המבנה הזה ב"גיל העמידה" שלו. אורך החיים של מבנה הוא 50 שנה לצורכי מס, והמבנה הזה בן 37. במקרה זה המבנה היה במצב גורע מאוד, נראה ומרגיש הרבה יותר מבוגר מגיל 37 (הטענה היא שזה בגלל עבודות שנעשו שם והזיזו את האדמה). המבנה היה מסוכן לשימוש והיסודות שלו היו רעועים. הבעלים מחליט לעשות פעולות במבנה; גידרו את המבנה, בנו גלריה (מבנה עם תקרה גבוהה), ריצפו וחיזקו את היסודות. הפכו אותו ממבנה מסוכן למבנה תקין. כתוצאה, דמי השכירות גדלו פי 10.</w:t>
      </w:r>
    </w:p>
    <w:p w14:paraId="61AF95A2" w14:textId="77777777" w:rsidR="00D67F7C" w:rsidRPr="000710F9" w:rsidRDefault="00000000">
      <w:pPr>
        <w:bidi/>
        <w:spacing w:line="360" w:lineRule="auto"/>
        <w:jc w:val="both"/>
        <w:rPr>
          <w:rFonts w:ascii="David" w:eastAsia="David" w:hAnsi="David" w:cs="David"/>
          <w:sz w:val="24"/>
          <w:szCs w:val="24"/>
        </w:rPr>
      </w:pPr>
      <w:proofErr w:type="spellStart"/>
      <w:r w:rsidRPr="000710F9">
        <w:rPr>
          <w:rFonts w:ascii="David" w:eastAsia="David" w:hAnsi="David" w:cs="David"/>
          <w:sz w:val="24"/>
          <w:szCs w:val="24"/>
          <w:u w:val="single"/>
          <w:rtl/>
        </w:rPr>
        <w:t>ביהמש</w:t>
      </w:r>
      <w:proofErr w:type="spellEnd"/>
      <w:r w:rsidRPr="000710F9">
        <w:rPr>
          <w:rFonts w:ascii="David" w:eastAsia="David" w:hAnsi="David" w:cs="David"/>
          <w:sz w:val="24"/>
          <w:szCs w:val="24"/>
          <w:rtl/>
        </w:rPr>
        <w:t>: מדובר בהוצאות ליצור הכנסה כי המבנה משמש לבעלים מקור ליצור הכנסה. לגבי כל הוצאה- האם זו השבחה או שמירה של ההון הקיים, המבנה?</w:t>
      </w:r>
    </w:p>
    <w:p w14:paraId="280C6390" w14:textId="77777777" w:rsidR="00D67F7C" w:rsidRPr="000710F9" w:rsidRDefault="00000000">
      <w:pPr>
        <w:numPr>
          <w:ilvl w:val="0"/>
          <w:numId w:val="47"/>
        </w:num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בניית גלריה: </w:t>
      </w:r>
      <w:r w:rsidRPr="000710F9">
        <w:rPr>
          <w:rFonts w:ascii="David" w:eastAsia="David" w:hAnsi="David" w:cs="David"/>
          <w:sz w:val="24"/>
          <w:szCs w:val="24"/>
          <w:rtl/>
        </w:rPr>
        <w:t>יש תוספת, חידוש להון הקיים, ולכן המבנה יכול להפיק יותר הכנסה= השבחה.</w:t>
      </w:r>
    </w:p>
    <w:p w14:paraId="7E545184" w14:textId="77777777" w:rsidR="00D67F7C" w:rsidRPr="000710F9" w:rsidRDefault="00000000">
      <w:pPr>
        <w:numPr>
          <w:ilvl w:val="0"/>
          <w:numId w:val="47"/>
        </w:numPr>
        <w:bidi/>
        <w:spacing w:line="360" w:lineRule="auto"/>
        <w:jc w:val="both"/>
        <w:rPr>
          <w:rFonts w:ascii="David" w:eastAsia="David" w:hAnsi="David" w:cs="David"/>
          <w:sz w:val="24"/>
          <w:szCs w:val="24"/>
        </w:rPr>
      </w:pPr>
      <w:r w:rsidRPr="000710F9">
        <w:rPr>
          <w:rFonts w:ascii="David" w:eastAsia="David" w:hAnsi="David" w:cs="David"/>
          <w:b/>
          <w:sz w:val="24"/>
          <w:szCs w:val="24"/>
          <w:rtl/>
        </w:rPr>
        <w:t>גדר:</w:t>
      </w:r>
      <w:r w:rsidRPr="000710F9">
        <w:rPr>
          <w:rFonts w:ascii="David" w:eastAsia="David" w:hAnsi="David" w:cs="David"/>
          <w:sz w:val="24"/>
          <w:szCs w:val="24"/>
          <w:rtl/>
        </w:rPr>
        <w:t xml:space="preserve"> יש תוספת שלא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קיימת קודם. לא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גדר קודם, זו תוספת למבנה שיכולה לשפר את יכולת הפקת ההכנסה. = השבחה.</w:t>
      </w:r>
    </w:p>
    <w:p w14:paraId="03C83CBA"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color w:val="4A86E8"/>
          <w:sz w:val="24"/>
          <w:szCs w:val="24"/>
          <w:rtl/>
        </w:rPr>
        <w:t xml:space="preserve">תוספת של </w:t>
      </w:r>
      <w:proofErr w:type="spellStart"/>
      <w:r w:rsidRPr="000710F9">
        <w:rPr>
          <w:rFonts w:ascii="David" w:eastAsia="David" w:hAnsi="David" w:cs="David"/>
          <w:color w:val="4A86E8"/>
          <w:sz w:val="24"/>
          <w:szCs w:val="24"/>
          <w:rtl/>
        </w:rPr>
        <w:t>נוסים</w:t>
      </w:r>
      <w:proofErr w:type="spellEnd"/>
      <w:r w:rsidRPr="000710F9">
        <w:rPr>
          <w:rFonts w:ascii="David" w:eastAsia="David" w:hAnsi="David" w:cs="David"/>
          <w:color w:val="4A86E8"/>
          <w:sz w:val="24"/>
          <w:szCs w:val="24"/>
          <w:rtl/>
        </w:rPr>
        <w:t>:</w:t>
      </w:r>
      <w:r w:rsidRPr="000710F9">
        <w:rPr>
          <w:rFonts w:ascii="David" w:eastAsia="David" w:hAnsi="David" w:cs="David"/>
          <w:sz w:val="24"/>
          <w:szCs w:val="24"/>
          <w:rtl/>
        </w:rPr>
        <w:t xml:space="preserve"> הגדר והגלריה צפויות כשלעצמן ליצר הכנסה לאורך זמן. השכירות הצפויה מהמבנה </w:t>
      </w:r>
      <w:proofErr w:type="spellStart"/>
      <w:r w:rsidRPr="000710F9">
        <w:rPr>
          <w:rFonts w:ascii="David" w:eastAsia="David" w:hAnsi="David" w:cs="David"/>
          <w:sz w:val="24"/>
          <w:szCs w:val="24"/>
          <w:rtl/>
        </w:rPr>
        <w:t>בהוסםת</w:t>
      </w:r>
      <w:proofErr w:type="spellEnd"/>
      <w:r w:rsidRPr="000710F9">
        <w:rPr>
          <w:rFonts w:ascii="David" w:eastAsia="David" w:hAnsi="David" w:cs="David"/>
          <w:sz w:val="24"/>
          <w:szCs w:val="24"/>
          <w:rtl/>
        </w:rPr>
        <w:t xml:space="preserve"> התוספות, דמי השכירות צפויים לגדול. התוספת של דמי השכירות בגין התוספות מוכיחה כי זו השבחה הונית כי למטרת יצור הכנסה לאורך זמן.</w:t>
      </w:r>
    </w:p>
    <w:p w14:paraId="33CE6424" w14:textId="77777777" w:rsidR="00D67F7C" w:rsidRPr="000710F9" w:rsidRDefault="00000000">
      <w:pPr>
        <w:numPr>
          <w:ilvl w:val="0"/>
          <w:numId w:val="47"/>
        </w:numPr>
        <w:bidi/>
        <w:spacing w:line="360" w:lineRule="auto"/>
        <w:jc w:val="both"/>
        <w:rPr>
          <w:rFonts w:ascii="David" w:eastAsia="David" w:hAnsi="David" w:cs="David"/>
          <w:sz w:val="24"/>
          <w:szCs w:val="24"/>
        </w:rPr>
      </w:pPr>
      <w:r w:rsidRPr="000710F9">
        <w:rPr>
          <w:rFonts w:ascii="David" w:eastAsia="David" w:hAnsi="David" w:cs="David"/>
          <w:b/>
          <w:sz w:val="24"/>
          <w:szCs w:val="24"/>
          <w:rtl/>
        </w:rPr>
        <w:t>חיזוק יסודות</w:t>
      </w:r>
      <w:r w:rsidRPr="000710F9">
        <w:rPr>
          <w:rFonts w:ascii="David" w:eastAsia="David" w:hAnsi="David" w:cs="David"/>
          <w:sz w:val="24"/>
          <w:szCs w:val="24"/>
          <w:rtl/>
        </w:rPr>
        <w:t xml:space="preserve">: יש כאן קושי כי לא שמרנו על נכס במובן הזה שהוא נשאר מסוכן, בפועל ההוצאה לא גרמה לנכס להישאר באותו מצב. אין פה נקודת זמן שבה קרה משהו שדרש את התיקון- הנכס התבלה על פני תקופה שלא יודעים לחתוך אותה. </w:t>
      </w:r>
    </w:p>
    <w:p w14:paraId="0FE4983E"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u w:val="single"/>
          <w:rtl/>
        </w:rPr>
        <w:t>אפשרות 1</w:t>
      </w:r>
      <w:r w:rsidRPr="000710F9">
        <w:rPr>
          <w:rFonts w:ascii="David" w:eastAsia="David" w:hAnsi="David" w:cs="David"/>
          <w:sz w:val="24"/>
          <w:szCs w:val="24"/>
          <w:rtl/>
        </w:rPr>
        <w:t xml:space="preserve">: ניתן לומר שלא הוציאו כאן את ההוצאה </w:t>
      </w:r>
      <w:proofErr w:type="spellStart"/>
      <w:r w:rsidRPr="000710F9">
        <w:rPr>
          <w:rFonts w:ascii="David" w:eastAsia="David" w:hAnsi="David" w:cs="David"/>
          <w:sz w:val="24"/>
          <w:szCs w:val="24"/>
          <w:rtl/>
        </w:rPr>
        <w:t>הפירותית</w:t>
      </w:r>
      <w:proofErr w:type="spellEnd"/>
      <w:r w:rsidRPr="000710F9">
        <w:rPr>
          <w:rFonts w:ascii="David" w:eastAsia="David" w:hAnsi="David" w:cs="David"/>
          <w:sz w:val="24"/>
          <w:szCs w:val="24"/>
          <w:rtl/>
        </w:rPr>
        <w:t xml:space="preserve"> השנתית לצורך תחזוקה- אם חושבים על זה בצורה כזו, הרי שההוצאה הזו היא </w:t>
      </w:r>
      <w:proofErr w:type="spellStart"/>
      <w:r w:rsidRPr="000710F9">
        <w:rPr>
          <w:rFonts w:ascii="David" w:eastAsia="David" w:hAnsi="David" w:cs="David"/>
          <w:sz w:val="24"/>
          <w:szCs w:val="24"/>
          <w:rtl/>
        </w:rPr>
        <w:t>פירותית</w:t>
      </w:r>
      <w:proofErr w:type="spellEnd"/>
      <w:r w:rsidRPr="000710F9">
        <w:rPr>
          <w:rFonts w:ascii="David" w:eastAsia="David" w:hAnsi="David" w:cs="David"/>
          <w:sz w:val="24"/>
          <w:szCs w:val="24"/>
          <w:rtl/>
        </w:rPr>
        <w:t xml:space="preserve">, היא הצטברות כל </w:t>
      </w:r>
      <w:proofErr w:type="spellStart"/>
      <w:r w:rsidRPr="000710F9">
        <w:rPr>
          <w:rFonts w:ascii="David" w:eastAsia="David" w:hAnsi="David" w:cs="David"/>
          <w:sz w:val="24"/>
          <w:szCs w:val="24"/>
          <w:rtl/>
        </w:rPr>
        <w:t>הואצות</w:t>
      </w:r>
      <w:proofErr w:type="spellEnd"/>
      <w:r w:rsidRPr="000710F9">
        <w:rPr>
          <w:rFonts w:ascii="David" w:eastAsia="David" w:hAnsi="David" w:cs="David"/>
          <w:sz w:val="24"/>
          <w:szCs w:val="24"/>
          <w:rtl/>
        </w:rPr>
        <w:t xml:space="preserve"> התחזוקה שהבעלים התרשל להוציא. </w:t>
      </w:r>
    </w:p>
    <w:p w14:paraId="4FB129DC" w14:textId="77777777" w:rsidR="00D67F7C" w:rsidRPr="000710F9" w:rsidRDefault="00000000">
      <w:pPr>
        <w:bidi/>
        <w:spacing w:line="360" w:lineRule="auto"/>
        <w:ind w:left="720"/>
        <w:jc w:val="both"/>
        <w:rPr>
          <w:rFonts w:ascii="David" w:eastAsia="David" w:hAnsi="David" w:cs="David"/>
          <w:sz w:val="24"/>
          <w:szCs w:val="24"/>
        </w:rPr>
      </w:pPr>
      <w:r w:rsidRPr="000710F9">
        <w:rPr>
          <w:rFonts w:ascii="David" w:eastAsia="David" w:hAnsi="David" w:cs="David"/>
          <w:sz w:val="24"/>
          <w:szCs w:val="24"/>
          <w:u w:val="single"/>
          <w:rtl/>
        </w:rPr>
        <w:t>אפשרות 2:</w:t>
      </w:r>
      <w:r w:rsidRPr="000710F9">
        <w:rPr>
          <w:rFonts w:ascii="David" w:eastAsia="David" w:hAnsi="David" w:cs="David"/>
          <w:sz w:val="24"/>
          <w:szCs w:val="24"/>
          <w:rtl/>
        </w:rPr>
        <w:t xml:space="preserve"> מעין בחינה של שווי שוק: בגלל שאין מועד קלקול והמבנה הדרדר לאורך זמן, יש לשאול האם פונקציות המבנה חזרו למצבו ערב הקלקול (שלא יודעים בדיו מה זה). נבדוק כיצד ההוצאות האלו מחזירות את הכנס למצב שמתאים לנכס תקין בגיל 37. נשאל, </w:t>
      </w:r>
      <w:r w:rsidRPr="000710F9">
        <w:rPr>
          <w:rFonts w:ascii="David" w:eastAsia="David" w:hAnsi="David" w:cs="David"/>
          <w:b/>
          <w:sz w:val="24"/>
          <w:szCs w:val="24"/>
          <w:rtl/>
        </w:rPr>
        <w:t>איך היה אמור להיראות המבנה התקין בגיל 37</w:t>
      </w:r>
      <w:r w:rsidRPr="000710F9">
        <w:rPr>
          <w:rFonts w:ascii="David" w:eastAsia="David" w:hAnsi="David" w:cs="David"/>
          <w:sz w:val="24"/>
          <w:szCs w:val="24"/>
          <w:rtl/>
        </w:rPr>
        <w:t xml:space="preserve">. אם </w:t>
      </w:r>
      <w:proofErr w:type="spellStart"/>
      <w:r w:rsidRPr="000710F9">
        <w:rPr>
          <w:rFonts w:ascii="David" w:eastAsia="David" w:hAnsi="David" w:cs="David"/>
          <w:sz w:val="24"/>
          <w:szCs w:val="24"/>
          <w:rtl/>
        </w:rPr>
        <w:t>הבמנה</w:t>
      </w:r>
      <w:proofErr w:type="spellEnd"/>
      <w:r w:rsidRPr="000710F9">
        <w:rPr>
          <w:rFonts w:ascii="David" w:eastAsia="David" w:hAnsi="David" w:cs="David"/>
          <w:sz w:val="24"/>
          <w:szCs w:val="24"/>
          <w:rtl/>
        </w:rPr>
        <w:t xml:space="preserve"> הפיך לצעיר יותר וטוב יותר ממבנה אחר כזה בגיל 37 זו תהיה השבחה. אם ההוצאה הפכה את המבנה המסוכן למבנה רגיל בן 37 זו תהיה שמירה. </w:t>
      </w:r>
    </w:p>
    <w:p w14:paraId="5A9FC49F" w14:textId="77777777" w:rsidR="00D67F7C" w:rsidRPr="000710F9" w:rsidRDefault="00000000">
      <w:pPr>
        <w:bidi/>
        <w:spacing w:line="360" w:lineRule="auto"/>
        <w:jc w:val="both"/>
        <w:rPr>
          <w:rFonts w:ascii="David" w:eastAsia="David" w:hAnsi="David" w:cs="David"/>
          <w:sz w:val="24"/>
          <w:szCs w:val="24"/>
        </w:rPr>
      </w:pPr>
      <w:proofErr w:type="spellStart"/>
      <w:r w:rsidRPr="000710F9">
        <w:rPr>
          <w:rFonts w:ascii="David" w:eastAsia="David" w:hAnsi="David" w:cs="David"/>
          <w:b/>
          <w:sz w:val="24"/>
          <w:szCs w:val="24"/>
          <w:rtl/>
        </w:rPr>
        <w:lastRenderedPageBreak/>
        <w:t>ביהמש</w:t>
      </w:r>
      <w:proofErr w:type="spellEnd"/>
      <w:r w:rsidRPr="000710F9">
        <w:rPr>
          <w:rFonts w:ascii="David" w:eastAsia="David" w:hAnsi="David" w:cs="David"/>
          <w:b/>
          <w:sz w:val="24"/>
          <w:szCs w:val="24"/>
          <w:rtl/>
        </w:rPr>
        <w:t xml:space="preserve"> מכריע שמדובר בהוצאה </w:t>
      </w:r>
      <w:proofErr w:type="spellStart"/>
      <w:r w:rsidRPr="000710F9">
        <w:rPr>
          <w:rFonts w:ascii="David" w:eastAsia="David" w:hAnsi="David" w:cs="David"/>
          <w:b/>
          <w:sz w:val="24"/>
          <w:szCs w:val="24"/>
          <w:rtl/>
        </w:rPr>
        <w:t>פירותית</w:t>
      </w:r>
      <w:proofErr w:type="spellEnd"/>
      <w:r w:rsidRPr="000710F9">
        <w:rPr>
          <w:rFonts w:ascii="David" w:eastAsia="David" w:hAnsi="David" w:cs="David"/>
          <w:b/>
          <w:sz w:val="24"/>
          <w:szCs w:val="24"/>
          <w:rtl/>
        </w:rPr>
        <w:t xml:space="preserve"> לשמירה על הון קיים</w:t>
      </w:r>
      <w:r w:rsidRPr="000710F9">
        <w:rPr>
          <w:rFonts w:ascii="David" w:eastAsia="David" w:hAnsi="David" w:cs="David"/>
          <w:sz w:val="24"/>
          <w:szCs w:val="24"/>
          <w:rtl/>
        </w:rPr>
        <w:t xml:space="preserve">, וזו כנראה קביעה שהגיעה ממחשבה שהתיקון לא שיפר את המבנה, אלא הפך אותו </w:t>
      </w:r>
      <w:proofErr w:type="spellStart"/>
      <w:r w:rsidRPr="000710F9">
        <w:rPr>
          <w:rFonts w:ascii="David" w:eastAsia="David" w:hAnsi="David" w:cs="David"/>
          <w:sz w:val="24"/>
          <w:szCs w:val="24"/>
          <w:rtl/>
        </w:rPr>
        <w:t>לאיך</w:t>
      </w:r>
      <w:proofErr w:type="spellEnd"/>
      <w:r w:rsidRPr="000710F9">
        <w:rPr>
          <w:rFonts w:ascii="David" w:eastAsia="David" w:hAnsi="David" w:cs="David"/>
          <w:sz w:val="24"/>
          <w:szCs w:val="24"/>
          <w:rtl/>
        </w:rPr>
        <w:t xml:space="preserve"> שהוא אמור להיות בגיל 37. = כל עוד ההוצאות מחזירות את המבנה למצבו המקורי השוקי, מדובר בשמירה. </w:t>
      </w:r>
    </w:p>
    <w:p w14:paraId="3E46F096"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גלריה + גדר הן הוצאות הוניות ואילו חיזוק היסודות היא הוצאה </w:t>
      </w:r>
      <w:proofErr w:type="spellStart"/>
      <w:r w:rsidRPr="000710F9">
        <w:rPr>
          <w:rFonts w:ascii="David" w:eastAsia="David" w:hAnsi="David" w:cs="David"/>
          <w:sz w:val="24"/>
          <w:szCs w:val="24"/>
          <w:rtl/>
        </w:rPr>
        <w:t>פירותית</w:t>
      </w:r>
      <w:proofErr w:type="spellEnd"/>
      <w:r w:rsidRPr="000710F9">
        <w:rPr>
          <w:rFonts w:ascii="David" w:eastAsia="David" w:hAnsi="David" w:cs="David"/>
          <w:sz w:val="24"/>
          <w:szCs w:val="24"/>
          <w:rtl/>
        </w:rPr>
        <w:t>.</w:t>
      </w:r>
    </w:p>
    <w:p w14:paraId="428888C1"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מסקנה</w:t>
      </w:r>
      <w:r w:rsidRPr="000710F9">
        <w:rPr>
          <w:rFonts w:ascii="David" w:eastAsia="David" w:hAnsi="David" w:cs="David"/>
          <w:sz w:val="24"/>
          <w:szCs w:val="24"/>
          <w:rtl/>
        </w:rPr>
        <w:t xml:space="preserve">: כשמדובר באמצע אורך חיי הנכס, בוחנים האם ההוצאה החזירה אותו למצב אובייקטיבי-שוקי המתאים לנכסים מסוג זה בגיל זה. אם כן, ההכרעה היא שזו הוצאה </w:t>
      </w:r>
      <w:proofErr w:type="spellStart"/>
      <w:r w:rsidRPr="000710F9">
        <w:rPr>
          <w:rFonts w:ascii="David" w:eastAsia="David" w:hAnsi="David" w:cs="David"/>
          <w:sz w:val="24"/>
          <w:szCs w:val="24"/>
          <w:rtl/>
        </w:rPr>
        <w:t>פירותית</w:t>
      </w:r>
      <w:proofErr w:type="spellEnd"/>
      <w:r w:rsidRPr="000710F9">
        <w:rPr>
          <w:rFonts w:ascii="David" w:eastAsia="David" w:hAnsi="David" w:cs="David"/>
          <w:sz w:val="24"/>
          <w:szCs w:val="24"/>
          <w:rtl/>
        </w:rPr>
        <w:t xml:space="preserve"> ושמירה, ואם ההוצאה הפכה אותו לנכס יותר "שווה" מכל נכס כזה בגיל זה, מדובר בהוצאה הונית והשבחה. </w:t>
      </w:r>
    </w:p>
    <w:p w14:paraId="0AF31AED"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השוואה: שני הפסדים </w:t>
      </w:r>
      <w:proofErr w:type="spellStart"/>
      <w:r w:rsidRPr="000710F9">
        <w:rPr>
          <w:rFonts w:ascii="David" w:eastAsia="David" w:hAnsi="David" w:cs="David"/>
          <w:sz w:val="24"/>
          <w:szCs w:val="24"/>
          <w:rtl/>
        </w:rPr>
        <w:t>הראושנים</w:t>
      </w:r>
      <w:proofErr w:type="spellEnd"/>
      <w:r w:rsidRPr="000710F9">
        <w:rPr>
          <w:rFonts w:ascii="David" w:eastAsia="David" w:hAnsi="David" w:cs="David"/>
          <w:sz w:val="24"/>
          <w:szCs w:val="24"/>
          <w:rtl/>
        </w:rPr>
        <w:t xml:space="preserve"> היו בקצוות תקופת הנכס,  ואילו פסד זה הוא אמצע חיי הנכס. </w:t>
      </w:r>
    </w:p>
    <w:p w14:paraId="2B5C9C2A" w14:textId="77777777" w:rsidR="00D67F7C" w:rsidRPr="000710F9" w:rsidRDefault="00D67F7C">
      <w:pPr>
        <w:bidi/>
        <w:spacing w:line="360" w:lineRule="auto"/>
        <w:jc w:val="both"/>
        <w:rPr>
          <w:rFonts w:ascii="David" w:eastAsia="David" w:hAnsi="David" w:cs="David"/>
          <w:sz w:val="24"/>
          <w:szCs w:val="24"/>
        </w:rPr>
      </w:pPr>
    </w:p>
    <w:p w14:paraId="1ADFB53A" w14:textId="77777777" w:rsidR="00D67F7C" w:rsidRPr="000710F9" w:rsidRDefault="00000000">
      <w:pPr>
        <w:numPr>
          <w:ilvl w:val="0"/>
          <w:numId w:val="114"/>
        </w:numPr>
        <w:bidi/>
        <w:spacing w:line="360" w:lineRule="auto"/>
        <w:jc w:val="both"/>
        <w:rPr>
          <w:rFonts w:ascii="David" w:eastAsia="David" w:hAnsi="David" w:cs="David"/>
          <w:sz w:val="24"/>
          <w:szCs w:val="24"/>
          <w:highlight w:val="yellow"/>
        </w:rPr>
      </w:pPr>
      <w:r w:rsidRPr="000710F9">
        <w:rPr>
          <w:rFonts w:ascii="David" w:eastAsia="David" w:hAnsi="David" w:cs="David"/>
          <w:sz w:val="24"/>
          <w:szCs w:val="24"/>
          <w:highlight w:val="yellow"/>
          <w:rtl/>
        </w:rPr>
        <w:t>חיים שתדלן:</w:t>
      </w:r>
      <w:r w:rsidRPr="000710F9">
        <w:rPr>
          <w:rFonts w:ascii="David" w:eastAsia="David" w:hAnsi="David" w:cs="David"/>
          <w:sz w:val="24"/>
          <w:szCs w:val="24"/>
          <w:rtl/>
        </w:rPr>
        <w:t xml:space="preserve">  המקרה הקשה מכולם</w:t>
      </w:r>
    </w:p>
    <w:p w14:paraId="13382DDE"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עסק של בית ספר תיכון לבנות בתל אביב. המנהל של </w:t>
      </w:r>
      <w:proofErr w:type="spellStart"/>
      <w:r w:rsidRPr="000710F9">
        <w:rPr>
          <w:rFonts w:ascii="David" w:eastAsia="David" w:hAnsi="David" w:cs="David"/>
          <w:sz w:val="24"/>
          <w:szCs w:val="24"/>
          <w:rtl/>
        </w:rPr>
        <w:t>ביהס</w:t>
      </w:r>
      <w:proofErr w:type="spellEnd"/>
      <w:r w:rsidRPr="000710F9">
        <w:rPr>
          <w:rFonts w:ascii="David" w:eastAsia="David" w:hAnsi="David" w:cs="David"/>
          <w:sz w:val="24"/>
          <w:szCs w:val="24"/>
          <w:rtl/>
        </w:rPr>
        <w:t xml:space="preserve"> שהפיק הכנסה מניהול, התמודד עם 2 בעיות:</w:t>
      </w:r>
    </w:p>
    <w:p w14:paraId="6D444F2C" w14:textId="77777777" w:rsidR="00D67F7C" w:rsidRPr="000710F9" w:rsidRDefault="00000000">
      <w:pPr>
        <w:numPr>
          <w:ilvl w:val="0"/>
          <w:numId w:val="15"/>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עירית תא החליטה למקם ביס של בנים באותו מבנה של ביס של הבנות, בקומות נפרדות. הוא חשש שהורי הבנות יוציאו משם את הבנות בגלל קונפליקט דתי. הוא פנה לעו"ד שיעזור לו לשנות את ההחלטה אצל העירייה, מה שבאמת הוביל לכך </w:t>
      </w:r>
      <w:proofErr w:type="spellStart"/>
      <w:r w:rsidRPr="000710F9">
        <w:rPr>
          <w:rFonts w:ascii="David" w:eastAsia="David" w:hAnsi="David" w:cs="David"/>
          <w:sz w:val="24"/>
          <w:szCs w:val="24"/>
          <w:rtl/>
        </w:rPr>
        <w:t>שביהס</w:t>
      </w:r>
      <w:proofErr w:type="spellEnd"/>
      <w:r w:rsidRPr="000710F9">
        <w:rPr>
          <w:rFonts w:ascii="David" w:eastAsia="David" w:hAnsi="David" w:cs="David"/>
          <w:sz w:val="24"/>
          <w:szCs w:val="24"/>
          <w:rtl/>
        </w:rPr>
        <w:t xml:space="preserve"> של הבנים לא הוקם שם. </w:t>
      </w:r>
      <w:r w:rsidRPr="000710F9">
        <w:rPr>
          <w:rFonts w:ascii="David" w:eastAsia="David" w:hAnsi="David" w:cs="David"/>
          <w:b/>
          <w:sz w:val="24"/>
          <w:szCs w:val="24"/>
          <w:rtl/>
        </w:rPr>
        <w:t xml:space="preserve">האם ההוצאה הזו לעו"ד ביצור הכנסה, והאם היא </w:t>
      </w:r>
      <w:proofErr w:type="spellStart"/>
      <w:r w:rsidRPr="000710F9">
        <w:rPr>
          <w:rFonts w:ascii="David" w:eastAsia="David" w:hAnsi="David" w:cs="David"/>
          <w:b/>
          <w:sz w:val="24"/>
          <w:szCs w:val="24"/>
          <w:rtl/>
        </w:rPr>
        <w:t>פירותית</w:t>
      </w:r>
      <w:proofErr w:type="spellEnd"/>
      <w:r w:rsidRPr="000710F9">
        <w:rPr>
          <w:rFonts w:ascii="David" w:eastAsia="David" w:hAnsi="David" w:cs="David"/>
          <w:b/>
          <w:sz w:val="24"/>
          <w:szCs w:val="24"/>
          <w:rtl/>
        </w:rPr>
        <w:t xml:space="preserve"> או הונית? </w:t>
      </w:r>
    </w:p>
    <w:p w14:paraId="709E4DA8" w14:textId="77777777" w:rsidR="00D67F7C" w:rsidRPr="000710F9" w:rsidRDefault="00000000">
      <w:pPr>
        <w:numPr>
          <w:ilvl w:val="0"/>
          <w:numId w:val="15"/>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עיריית תא החליטה לפנות את </w:t>
      </w:r>
      <w:proofErr w:type="spellStart"/>
      <w:r w:rsidRPr="000710F9">
        <w:rPr>
          <w:rFonts w:ascii="David" w:eastAsia="David" w:hAnsi="David" w:cs="David"/>
          <w:sz w:val="24"/>
          <w:szCs w:val="24"/>
          <w:rtl/>
        </w:rPr>
        <w:t>ביהס</w:t>
      </w:r>
      <w:proofErr w:type="spellEnd"/>
      <w:r w:rsidRPr="000710F9">
        <w:rPr>
          <w:rFonts w:ascii="David" w:eastAsia="David" w:hAnsi="David" w:cs="David"/>
          <w:sz w:val="24"/>
          <w:szCs w:val="24"/>
          <w:rtl/>
        </w:rPr>
        <w:t xml:space="preserve"> משם </w:t>
      </w:r>
      <w:proofErr w:type="spellStart"/>
      <w:r w:rsidRPr="000710F9">
        <w:rPr>
          <w:rFonts w:ascii="David" w:eastAsia="David" w:hAnsi="David" w:cs="David"/>
          <w:sz w:val="24"/>
          <w:szCs w:val="24"/>
          <w:rtl/>
        </w:rPr>
        <w:t>ולהעיברו</w:t>
      </w:r>
      <w:proofErr w:type="spellEnd"/>
      <w:r w:rsidRPr="000710F9">
        <w:rPr>
          <w:rFonts w:ascii="David" w:eastAsia="David" w:hAnsi="David" w:cs="David"/>
          <w:sz w:val="24"/>
          <w:szCs w:val="24"/>
          <w:rtl/>
        </w:rPr>
        <w:t xml:space="preserve"> למבנה אחר. פנה לעו"ד שיעזור לו לשנות זאת, עו"ד הצליח. </w:t>
      </w:r>
      <w:r w:rsidRPr="000710F9">
        <w:rPr>
          <w:rFonts w:ascii="David" w:eastAsia="David" w:hAnsi="David" w:cs="David"/>
          <w:b/>
          <w:sz w:val="24"/>
          <w:szCs w:val="24"/>
          <w:rtl/>
        </w:rPr>
        <w:t xml:space="preserve">האם ההוצאה הזו לעו"ד היא ליצור הכנסה והאם </w:t>
      </w:r>
      <w:proofErr w:type="spellStart"/>
      <w:r w:rsidRPr="000710F9">
        <w:rPr>
          <w:rFonts w:ascii="David" w:eastAsia="David" w:hAnsi="David" w:cs="David"/>
          <w:b/>
          <w:sz w:val="24"/>
          <w:szCs w:val="24"/>
          <w:rtl/>
        </w:rPr>
        <w:t>פירותית</w:t>
      </w:r>
      <w:proofErr w:type="spellEnd"/>
      <w:r w:rsidRPr="000710F9">
        <w:rPr>
          <w:rFonts w:ascii="David" w:eastAsia="David" w:hAnsi="David" w:cs="David"/>
          <w:b/>
          <w:sz w:val="24"/>
          <w:szCs w:val="24"/>
          <w:rtl/>
        </w:rPr>
        <w:t xml:space="preserve"> או הונית?</w:t>
      </w:r>
    </w:p>
    <w:p w14:paraId="04161DD8"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בשניהם נקבע כי מדובר בהוצאות ליצור הכנסה- לא נעסוק בזה כרגע. האם אלו הוצאות </w:t>
      </w:r>
      <w:proofErr w:type="spellStart"/>
      <w:r w:rsidRPr="000710F9">
        <w:rPr>
          <w:rFonts w:ascii="David" w:eastAsia="David" w:hAnsi="David" w:cs="David"/>
          <w:sz w:val="24"/>
          <w:szCs w:val="24"/>
          <w:rtl/>
        </w:rPr>
        <w:t>פירותית</w:t>
      </w:r>
      <w:proofErr w:type="spellEnd"/>
      <w:r w:rsidRPr="000710F9">
        <w:rPr>
          <w:rFonts w:ascii="David" w:eastAsia="David" w:hAnsi="David" w:cs="David"/>
          <w:sz w:val="24"/>
          <w:szCs w:val="24"/>
          <w:rtl/>
        </w:rPr>
        <w:t xml:space="preserve"> או הוניות- השבחה או שמירה? </w:t>
      </w:r>
    </w:p>
    <w:p w14:paraId="5F83AC07"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מהו ההון הקיים?</w:t>
      </w:r>
      <w:r w:rsidRPr="000710F9">
        <w:rPr>
          <w:rFonts w:ascii="David" w:eastAsia="David" w:hAnsi="David" w:cs="David"/>
          <w:sz w:val="24"/>
          <w:szCs w:val="24"/>
          <w:rtl/>
        </w:rPr>
        <w:t xml:space="preserve"> קשה לנו להגדיר מהו אותו ההון ששומרים או משביחים אותו. ניתן לומר שמדובר בהון של זכויות שימוש בנכס. </w:t>
      </w:r>
    </w:p>
    <w:p w14:paraId="596B6A19"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 xml:space="preserve">מס הערות: </w:t>
      </w:r>
    </w:p>
    <w:p w14:paraId="08D22DF5" w14:textId="77777777" w:rsidR="00D67F7C" w:rsidRPr="000710F9" w:rsidRDefault="00000000">
      <w:pPr>
        <w:numPr>
          <w:ilvl w:val="0"/>
          <w:numId w:val="80"/>
        </w:num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 xml:space="preserve">ניתן לומר שזו שמירה ולכן </w:t>
      </w:r>
      <w:proofErr w:type="spellStart"/>
      <w:r w:rsidRPr="000710F9">
        <w:rPr>
          <w:rFonts w:ascii="David" w:eastAsia="David" w:hAnsi="David" w:cs="David"/>
          <w:sz w:val="24"/>
          <w:szCs w:val="24"/>
          <w:u w:val="single"/>
          <w:rtl/>
        </w:rPr>
        <w:t>פירותית</w:t>
      </w:r>
      <w:proofErr w:type="spellEnd"/>
      <w:r w:rsidRPr="000710F9">
        <w:rPr>
          <w:rFonts w:ascii="David" w:eastAsia="David" w:hAnsi="David" w:cs="David"/>
          <w:sz w:val="24"/>
          <w:szCs w:val="24"/>
          <w:rtl/>
        </w:rPr>
        <w:t xml:space="preserve">- התשלומים לעו"ד סייעו לשמר את מצב הזכויות וסטטוס הזכויות בנכס של </w:t>
      </w:r>
      <w:proofErr w:type="spellStart"/>
      <w:r w:rsidRPr="000710F9">
        <w:rPr>
          <w:rFonts w:ascii="David" w:eastAsia="David" w:hAnsi="David" w:cs="David"/>
          <w:sz w:val="24"/>
          <w:szCs w:val="24"/>
          <w:rtl/>
        </w:rPr>
        <w:t>ביהס</w:t>
      </w:r>
      <w:proofErr w:type="spellEnd"/>
      <w:r w:rsidRPr="000710F9">
        <w:rPr>
          <w:rFonts w:ascii="David" w:eastAsia="David" w:hAnsi="David" w:cs="David"/>
          <w:sz w:val="24"/>
          <w:szCs w:val="24"/>
          <w:rtl/>
        </w:rPr>
        <w:t xml:space="preserve">. לו לא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יוצאת ההוצאה לעו"ד, החלטות העירייה היו מתקבלות בפועל וזה היה משנה את סטטוס הזכויות בנכס. </w:t>
      </w:r>
    </w:p>
    <w:p w14:paraId="0239C090" w14:textId="77777777" w:rsidR="00D67F7C" w:rsidRPr="000710F9" w:rsidRDefault="00000000">
      <w:pPr>
        <w:numPr>
          <w:ilvl w:val="0"/>
          <w:numId w:val="80"/>
        </w:num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ניתן לבחון עד כמה ההוצאה הזו מאפשרת הפקת הכנסה על פני זמן</w:t>
      </w:r>
      <w:r w:rsidRPr="000710F9">
        <w:rPr>
          <w:rFonts w:ascii="David" w:eastAsia="David" w:hAnsi="David" w:cs="David"/>
          <w:sz w:val="24"/>
          <w:szCs w:val="24"/>
          <w:rtl/>
        </w:rPr>
        <w:t xml:space="preserve">- שמירה על הקיים במובן שהוא מונע פגיעה ביכולת להפיק הכנסה. הוא מוציא את ההוצאה כדי שלא תיפגע </w:t>
      </w:r>
      <w:proofErr w:type="spellStart"/>
      <w:r w:rsidRPr="000710F9">
        <w:rPr>
          <w:rFonts w:ascii="David" w:eastAsia="David" w:hAnsi="David" w:cs="David"/>
          <w:sz w:val="24"/>
          <w:szCs w:val="24"/>
          <w:rtl/>
        </w:rPr>
        <w:t>הנכסתו</w:t>
      </w:r>
      <w:proofErr w:type="spellEnd"/>
      <w:r w:rsidRPr="000710F9">
        <w:rPr>
          <w:rFonts w:ascii="David" w:eastAsia="David" w:hAnsi="David" w:cs="David"/>
          <w:sz w:val="24"/>
          <w:szCs w:val="24"/>
          <w:rtl/>
        </w:rPr>
        <w:t xml:space="preserve"> ושהורים ימשיכו לשלוח בנות </w:t>
      </w:r>
      <w:proofErr w:type="spellStart"/>
      <w:r w:rsidRPr="000710F9">
        <w:rPr>
          <w:rFonts w:ascii="David" w:eastAsia="David" w:hAnsi="David" w:cs="David"/>
          <w:sz w:val="24"/>
          <w:szCs w:val="24"/>
          <w:rtl/>
        </w:rPr>
        <w:t>לביהס</w:t>
      </w:r>
      <w:proofErr w:type="spellEnd"/>
      <w:r w:rsidRPr="000710F9">
        <w:rPr>
          <w:rFonts w:ascii="David" w:eastAsia="David" w:hAnsi="David" w:cs="David"/>
          <w:sz w:val="24"/>
          <w:szCs w:val="24"/>
          <w:rtl/>
        </w:rPr>
        <w:t>.</w:t>
      </w:r>
    </w:p>
    <w:p w14:paraId="7C9CFC65" w14:textId="77777777" w:rsidR="00D67F7C" w:rsidRPr="000710F9" w:rsidRDefault="00000000">
      <w:pPr>
        <w:numPr>
          <w:ilvl w:val="0"/>
          <w:numId w:val="80"/>
        </w:num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מהו הון:</w:t>
      </w:r>
      <w:r w:rsidRPr="000710F9">
        <w:rPr>
          <w:rFonts w:ascii="David" w:eastAsia="David" w:hAnsi="David" w:cs="David"/>
          <w:sz w:val="24"/>
          <w:szCs w:val="24"/>
          <w:rtl/>
        </w:rPr>
        <w:t xml:space="preserve"> ניתן להגדיר הון הרבה דברים, בין השאר מוניטין וזכויות. השאלה תהיה האם ההוצאות שמרו על המוניטין או השביחו אותו? </w:t>
      </w:r>
    </w:p>
    <w:p w14:paraId="2D8BB5B7"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בפועל</w:t>
      </w:r>
      <w:r w:rsidRPr="000710F9">
        <w:rPr>
          <w:rFonts w:ascii="David" w:eastAsia="David" w:hAnsi="David" w:cs="David"/>
          <w:sz w:val="24"/>
          <w:szCs w:val="24"/>
          <w:rtl/>
        </w:rPr>
        <w:t xml:space="preserve">, </w:t>
      </w:r>
      <w:proofErr w:type="spellStart"/>
      <w:r w:rsidRPr="000710F9">
        <w:rPr>
          <w:rFonts w:ascii="David" w:eastAsia="David" w:hAnsi="David" w:cs="David"/>
          <w:sz w:val="24"/>
          <w:szCs w:val="24"/>
          <w:rtl/>
        </w:rPr>
        <w:t>ביהמש</w:t>
      </w:r>
      <w:proofErr w:type="spellEnd"/>
      <w:r w:rsidRPr="000710F9">
        <w:rPr>
          <w:rFonts w:ascii="David" w:eastAsia="David" w:hAnsi="David" w:cs="David"/>
          <w:sz w:val="24"/>
          <w:szCs w:val="24"/>
          <w:rtl/>
        </w:rPr>
        <w:t xml:space="preserve"> מכריע כי ההוצאה הראשונה היא שמירה </w:t>
      </w:r>
      <w:proofErr w:type="spellStart"/>
      <w:r w:rsidRPr="000710F9">
        <w:rPr>
          <w:rFonts w:ascii="David" w:eastAsia="David" w:hAnsi="David" w:cs="David"/>
          <w:sz w:val="24"/>
          <w:szCs w:val="24"/>
          <w:rtl/>
        </w:rPr>
        <w:t>והשניה</w:t>
      </w:r>
      <w:proofErr w:type="spellEnd"/>
      <w:r w:rsidRPr="000710F9">
        <w:rPr>
          <w:rFonts w:ascii="David" w:eastAsia="David" w:hAnsi="David" w:cs="David"/>
          <w:sz w:val="24"/>
          <w:szCs w:val="24"/>
          <w:rtl/>
        </w:rPr>
        <w:t xml:space="preserve"> היא השבחה. </w:t>
      </w:r>
      <w:proofErr w:type="spellStart"/>
      <w:r w:rsidRPr="000710F9">
        <w:rPr>
          <w:rFonts w:ascii="David" w:eastAsia="David" w:hAnsi="David" w:cs="David"/>
          <w:color w:val="4A86E8"/>
          <w:sz w:val="24"/>
          <w:szCs w:val="24"/>
          <w:rtl/>
        </w:rPr>
        <w:t>נוסים</w:t>
      </w:r>
      <w:proofErr w:type="spellEnd"/>
      <w:r w:rsidRPr="000710F9">
        <w:rPr>
          <w:rFonts w:ascii="David" w:eastAsia="David" w:hAnsi="David" w:cs="David"/>
          <w:color w:val="4A86E8"/>
          <w:sz w:val="24"/>
          <w:szCs w:val="24"/>
          <w:rtl/>
        </w:rPr>
        <w:t xml:space="preserve"> </w:t>
      </w:r>
      <w:r w:rsidRPr="000710F9">
        <w:rPr>
          <w:rFonts w:ascii="David" w:eastAsia="David" w:hAnsi="David" w:cs="David"/>
          <w:sz w:val="24"/>
          <w:szCs w:val="24"/>
          <w:rtl/>
        </w:rPr>
        <w:t xml:space="preserve">לא מצליח להבין למה, כי קשה </w:t>
      </w:r>
      <w:proofErr w:type="spellStart"/>
      <w:r w:rsidRPr="000710F9">
        <w:rPr>
          <w:rFonts w:ascii="David" w:eastAsia="David" w:hAnsi="David" w:cs="David"/>
          <w:sz w:val="24"/>
          <w:szCs w:val="24"/>
          <w:rtl/>
        </w:rPr>
        <w:t>להבידיל</w:t>
      </w:r>
      <w:proofErr w:type="spellEnd"/>
      <w:r w:rsidRPr="000710F9">
        <w:rPr>
          <w:rFonts w:ascii="David" w:eastAsia="David" w:hAnsi="David" w:cs="David"/>
          <w:sz w:val="24"/>
          <w:szCs w:val="24"/>
          <w:rtl/>
        </w:rPr>
        <w:t xml:space="preserve"> בין ההוצאה הראשונה </w:t>
      </w:r>
      <w:proofErr w:type="spellStart"/>
      <w:r w:rsidRPr="000710F9">
        <w:rPr>
          <w:rFonts w:ascii="David" w:eastAsia="David" w:hAnsi="David" w:cs="David"/>
          <w:sz w:val="24"/>
          <w:szCs w:val="24"/>
          <w:rtl/>
        </w:rPr>
        <w:t>לשניה</w:t>
      </w:r>
      <w:proofErr w:type="spellEnd"/>
      <w:r w:rsidRPr="000710F9">
        <w:rPr>
          <w:rFonts w:ascii="David" w:eastAsia="David" w:hAnsi="David" w:cs="David"/>
          <w:sz w:val="24"/>
          <w:szCs w:val="24"/>
          <w:rtl/>
        </w:rPr>
        <w:t xml:space="preserve">. אם הראשונה היא </w:t>
      </w:r>
      <w:proofErr w:type="spellStart"/>
      <w:r w:rsidRPr="000710F9">
        <w:rPr>
          <w:rFonts w:ascii="David" w:eastAsia="David" w:hAnsi="David" w:cs="David"/>
          <w:sz w:val="24"/>
          <w:szCs w:val="24"/>
          <w:rtl/>
        </w:rPr>
        <w:t>פירותית</w:t>
      </w:r>
      <w:proofErr w:type="spellEnd"/>
      <w:r w:rsidRPr="000710F9">
        <w:rPr>
          <w:rFonts w:ascii="David" w:eastAsia="David" w:hAnsi="David" w:cs="David"/>
          <w:sz w:val="24"/>
          <w:szCs w:val="24"/>
          <w:rtl/>
        </w:rPr>
        <w:t xml:space="preserve">, אז גם </w:t>
      </w:r>
      <w:proofErr w:type="spellStart"/>
      <w:r w:rsidRPr="000710F9">
        <w:rPr>
          <w:rFonts w:ascii="David" w:eastAsia="David" w:hAnsi="David" w:cs="David"/>
          <w:sz w:val="24"/>
          <w:szCs w:val="24"/>
          <w:rtl/>
        </w:rPr>
        <w:t>השניה</w:t>
      </w:r>
      <w:proofErr w:type="spellEnd"/>
      <w:r w:rsidRPr="000710F9">
        <w:rPr>
          <w:rFonts w:ascii="David" w:eastAsia="David" w:hAnsi="David" w:cs="David"/>
          <w:sz w:val="24"/>
          <w:szCs w:val="24"/>
          <w:rtl/>
        </w:rPr>
        <w:t xml:space="preserve"> היא </w:t>
      </w:r>
      <w:proofErr w:type="spellStart"/>
      <w:r w:rsidRPr="000710F9">
        <w:rPr>
          <w:rFonts w:ascii="David" w:eastAsia="David" w:hAnsi="David" w:cs="David"/>
          <w:sz w:val="24"/>
          <w:szCs w:val="24"/>
          <w:rtl/>
        </w:rPr>
        <w:t>פירותית</w:t>
      </w:r>
      <w:proofErr w:type="spellEnd"/>
      <w:r w:rsidRPr="000710F9">
        <w:rPr>
          <w:rFonts w:ascii="David" w:eastAsia="David" w:hAnsi="David" w:cs="David"/>
          <w:sz w:val="24"/>
          <w:szCs w:val="24"/>
          <w:rtl/>
        </w:rPr>
        <w:t xml:space="preserve">. מדובר בהוצאה שהיא למטרה מאוד דומה. </w:t>
      </w:r>
    </w:p>
    <w:p w14:paraId="63C7042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הקושי במקרה זה הוא שאין משהו פיזי שרואים בעיניים ולהגדיר אותו כ"הון", משהו שניתן למדוד ולהשוות למקרים אחרים. </w:t>
      </w:r>
    </w:p>
    <w:p w14:paraId="64F7EBE4" w14:textId="77777777" w:rsidR="00D67F7C" w:rsidRPr="000710F9" w:rsidRDefault="00000000">
      <w:pPr>
        <w:bidi/>
        <w:spacing w:line="360" w:lineRule="auto"/>
        <w:jc w:val="both"/>
        <w:rPr>
          <w:rFonts w:ascii="David" w:eastAsia="David" w:hAnsi="David" w:cs="David"/>
          <w:sz w:val="24"/>
          <w:szCs w:val="24"/>
        </w:rPr>
      </w:pPr>
      <w:proofErr w:type="spellStart"/>
      <w:r w:rsidRPr="000710F9">
        <w:rPr>
          <w:rFonts w:ascii="David" w:eastAsia="David" w:hAnsi="David" w:cs="David"/>
          <w:sz w:val="24"/>
          <w:szCs w:val="24"/>
          <w:rtl/>
        </w:rPr>
        <w:t>כשביהמש</w:t>
      </w:r>
      <w:proofErr w:type="spellEnd"/>
      <w:r w:rsidRPr="000710F9">
        <w:rPr>
          <w:rFonts w:ascii="David" w:eastAsia="David" w:hAnsi="David" w:cs="David"/>
          <w:sz w:val="24"/>
          <w:szCs w:val="24"/>
          <w:rtl/>
        </w:rPr>
        <w:t xml:space="preserve"> מכריע לגבי ההוצאה </w:t>
      </w:r>
      <w:proofErr w:type="spellStart"/>
      <w:r w:rsidRPr="000710F9">
        <w:rPr>
          <w:rFonts w:ascii="David" w:eastAsia="David" w:hAnsi="David" w:cs="David"/>
          <w:sz w:val="24"/>
          <w:szCs w:val="24"/>
          <w:rtl/>
        </w:rPr>
        <w:t>השניה</w:t>
      </w:r>
      <w:proofErr w:type="spellEnd"/>
      <w:r w:rsidRPr="000710F9">
        <w:rPr>
          <w:rFonts w:ascii="David" w:eastAsia="David" w:hAnsi="David" w:cs="David"/>
          <w:sz w:val="24"/>
          <w:szCs w:val="24"/>
          <w:rtl/>
        </w:rPr>
        <w:t xml:space="preserve"> שהיא השבחה, זו הוצאה להשבחה כי היא יוצרת יתרון של קבע לבית הספר. (לדעת </w:t>
      </w:r>
      <w:proofErr w:type="spellStart"/>
      <w:r w:rsidRPr="000710F9">
        <w:rPr>
          <w:rFonts w:ascii="David" w:eastAsia="David" w:hAnsi="David" w:cs="David"/>
          <w:sz w:val="24"/>
          <w:szCs w:val="24"/>
          <w:rtl/>
        </w:rPr>
        <w:t>נוסים</w:t>
      </w:r>
      <w:proofErr w:type="spellEnd"/>
      <w:r w:rsidRPr="000710F9">
        <w:rPr>
          <w:rFonts w:ascii="David" w:eastAsia="David" w:hAnsi="David" w:cs="David"/>
          <w:sz w:val="24"/>
          <w:szCs w:val="24"/>
          <w:rtl/>
        </w:rPr>
        <w:t xml:space="preserve"> גם ההוצאה הראשונה עשתה את אותו הדבר). הוצאה שיוצרת יתרון של קבע היא הכנסה </w:t>
      </w:r>
      <w:proofErr w:type="spellStart"/>
      <w:r w:rsidRPr="000710F9">
        <w:rPr>
          <w:rFonts w:ascii="David" w:eastAsia="David" w:hAnsi="David" w:cs="David"/>
          <w:sz w:val="24"/>
          <w:szCs w:val="24"/>
          <w:rtl/>
        </w:rPr>
        <w:t>שמיצרת</w:t>
      </w:r>
      <w:proofErr w:type="spellEnd"/>
      <w:r w:rsidRPr="000710F9">
        <w:rPr>
          <w:rFonts w:ascii="David" w:eastAsia="David" w:hAnsi="David" w:cs="David"/>
          <w:sz w:val="24"/>
          <w:szCs w:val="24"/>
          <w:rtl/>
        </w:rPr>
        <w:t xml:space="preserve"> הכנסה על פני זמן, וככה מתנתקים מהמבחן הפונקציונלי. ככה בוחנים רק האם ההוצאה מאפשרת הכנסה על פני זמן או לא. </w:t>
      </w:r>
    </w:p>
    <w:p w14:paraId="162176DA"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lastRenderedPageBreak/>
        <w:t>מסקנה</w:t>
      </w:r>
      <w:r w:rsidRPr="000710F9">
        <w:rPr>
          <w:rFonts w:ascii="David" w:eastAsia="David" w:hAnsi="David" w:cs="David"/>
          <w:sz w:val="24"/>
          <w:szCs w:val="24"/>
          <w:rtl/>
        </w:rPr>
        <w:t xml:space="preserve">: אם יש הוצאה שניתן לתארה כהוצאה שיוצרת יתרון של קבע במובן של יתרון על פני שנים, הרי שזו הוצאה של השבחה על ההון הקיים. </w:t>
      </w:r>
    </w:p>
    <w:p w14:paraId="1CD947B0" w14:textId="77777777" w:rsidR="00D67F7C" w:rsidRPr="000710F9" w:rsidRDefault="00000000">
      <w:pPr>
        <w:bidi/>
        <w:spacing w:line="360" w:lineRule="auto"/>
        <w:jc w:val="both"/>
        <w:rPr>
          <w:rFonts w:ascii="David" w:eastAsia="David" w:hAnsi="David" w:cs="David"/>
          <w:color w:val="FF0000"/>
          <w:sz w:val="24"/>
          <w:szCs w:val="24"/>
        </w:rPr>
      </w:pPr>
      <w:r w:rsidRPr="000710F9">
        <w:rPr>
          <w:rFonts w:ascii="David" w:eastAsia="David" w:hAnsi="David" w:cs="David"/>
          <w:b/>
          <w:color w:val="FF0000"/>
          <w:sz w:val="24"/>
          <w:szCs w:val="24"/>
          <w:rtl/>
        </w:rPr>
        <w:t>בבחינה:</w:t>
      </w:r>
      <w:r w:rsidRPr="000710F9">
        <w:rPr>
          <w:rFonts w:ascii="David" w:eastAsia="David" w:hAnsi="David" w:cs="David"/>
          <w:color w:val="FF0000"/>
          <w:sz w:val="24"/>
          <w:szCs w:val="24"/>
          <w:rtl/>
        </w:rPr>
        <w:t xml:space="preserve"> לא צריך להציג שני צדדים, אפשר להציג צד אחד ולנמק היטב את הקביעה. לבחור את הצד שנראה לי הנכון ביותר ולנמק אותו. אם יש לנו ספק, אפשר להציג אותו, אבל מבחינת </w:t>
      </w:r>
      <w:proofErr w:type="spellStart"/>
      <w:r w:rsidRPr="000710F9">
        <w:rPr>
          <w:rFonts w:ascii="David" w:eastAsia="David" w:hAnsi="David" w:cs="David"/>
          <w:color w:val="FF0000"/>
          <w:sz w:val="24"/>
          <w:szCs w:val="24"/>
          <w:rtl/>
        </w:rPr>
        <w:t>נוסים</w:t>
      </w:r>
      <w:proofErr w:type="spellEnd"/>
      <w:r w:rsidRPr="000710F9">
        <w:rPr>
          <w:rFonts w:ascii="David" w:eastAsia="David" w:hAnsi="David" w:cs="David"/>
          <w:color w:val="FF0000"/>
          <w:sz w:val="24"/>
          <w:szCs w:val="24"/>
          <w:rtl/>
        </w:rPr>
        <w:t xml:space="preserve"> לא חייב. </w:t>
      </w:r>
    </w:p>
    <w:p w14:paraId="569FF125" w14:textId="77777777" w:rsidR="00D67F7C" w:rsidRPr="000710F9" w:rsidRDefault="00D67F7C">
      <w:pPr>
        <w:bidi/>
        <w:spacing w:line="360" w:lineRule="auto"/>
        <w:jc w:val="both"/>
        <w:rPr>
          <w:rFonts w:ascii="David" w:eastAsia="David" w:hAnsi="David" w:cs="David"/>
          <w:color w:val="FF0000"/>
          <w:sz w:val="24"/>
          <w:szCs w:val="24"/>
        </w:rPr>
      </w:pPr>
    </w:p>
    <w:p w14:paraId="50F2F9D9" w14:textId="77777777" w:rsidR="00D67F7C" w:rsidRPr="000710F9" w:rsidRDefault="00D67F7C">
      <w:pPr>
        <w:bidi/>
        <w:spacing w:line="360" w:lineRule="auto"/>
        <w:jc w:val="both"/>
        <w:rPr>
          <w:rFonts w:ascii="David" w:eastAsia="David" w:hAnsi="David" w:cs="David"/>
          <w:sz w:val="24"/>
          <w:szCs w:val="24"/>
        </w:rPr>
      </w:pPr>
    </w:p>
    <w:tbl>
      <w:tblPr>
        <w:tblStyle w:val="aff"/>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67F7C" w:rsidRPr="000710F9" w14:paraId="16A7DB7D" w14:textId="77777777">
        <w:tc>
          <w:tcPr>
            <w:tcW w:w="9029" w:type="dxa"/>
            <w:tcMar>
              <w:top w:w="100" w:type="dxa"/>
              <w:left w:w="100" w:type="dxa"/>
              <w:bottom w:w="100" w:type="dxa"/>
              <w:right w:w="100" w:type="dxa"/>
            </w:tcMar>
          </w:tcPr>
          <w:p w14:paraId="1467D8C5" w14:textId="77777777" w:rsidR="00D67F7C" w:rsidRPr="000710F9" w:rsidRDefault="00000000">
            <w:pPr>
              <w:widowControl w:val="0"/>
              <w:pBdr>
                <w:top w:val="nil"/>
                <w:left w:val="nil"/>
                <w:bottom w:val="nil"/>
                <w:right w:val="nil"/>
                <w:between w:val="nil"/>
              </w:pBdr>
              <w:bidi/>
              <w:spacing w:line="240" w:lineRule="auto"/>
              <w:rPr>
                <w:rFonts w:ascii="David" w:eastAsia="David" w:hAnsi="David" w:cs="David"/>
                <w:b/>
                <w:sz w:val="24"/>
                <w:szCs w:val="24"/>
                <w:u w:val="single"/>
              </w:rPr>
            </w:pPr>
            <w:r w:rsidRPr="000710F9">
              <w:rPr>
                <w:rFonts w:ascii="David" w:eastAsia="David" w:hAnsi="David" w:cs="David"/>
                <w:b/>
                <w:sz w:val="24"/>
                <w:szCs w:val="24"/>
                <w:u w:val="single"/>
                <w:rtl/>
              </w:rPr>
              <w:t>הון אנושי</w:t>
            </w:r>
          </w:p>
          <w:p w14:paraId="6EF3B65C" w14:textId="77777777" w:rsidR="00D67F7C" w:rsidRPr="000710F9" w:rsidRDefault="00000000">
            <w:pPr>
              <w:widowControl w:val="0"/>
              <w:pBdr>
                <w:top w:val="nil"/>
                <w:left w:val="nil"/>
                <w:bottom w:val="nil"/>
                <w:right w:val="nil"/>
                <w:between w:val="nil"/>
              </w:pBdr>
              <w:bidi/>
              <w:spacing w:line="240" w:lineRule="auto"/>
              <w:rPr>
                <w:rFonts w:ascii="David" w:eastAsia="David" w:hAnsi="David" w:cs="David"/>
                <w:b/>
                <w:sz w:val="24"/>
                <w:szCs w:val="24"/>
                <w:u w:val="single"/>
              </w:rPr>
            </w:pPr>
            <w:r w:rsidRPr="000710F9">
              <w:rPr>
                <w:rFonts w:ascii="David" w:eastAsia="David" w:hAnsi="David" w:cs="David"/>
                <w:b/>
                <w:sz w:val="24"/>
                <w:szCs w:val="24"/>
                <w:u w:val="single"/>
                <w:rtl/>
              </w:rPr>
              <w:t>שיעור 25.6- חסר חצי שעה ראשונה</w:t>
            </w:r>
          </w:p>
        </w:tc>
      </w:tr>
    </w:tbl>
    <w:p w14:paraId="409C0BD3"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הון אנושי:</w:t>
      </w:r>
    </w:p>
    <w:p w14:paraId="3D7E6715"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הוצאות על לימודים/ השכלה:</w:t>
      </w:r>
    </w:p>
    <w:p w14:paraId="35456AC5"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האם מדובר בהשבחה או שמירה- </w:t>
      </w:r>
      <w:proofErr w:type="spellStart"/>
      <w:r w:rsidRPr="000710F9">
        <w:rPr>
          <w:rFonts w:ascii="David" w:eastAsia="David" w:hAnsi="David" w:cs="David"/>
          <w:sz w:val="24"/>
          <w:szCs w:val="24"/>
          <w:rtl/>
        </w:rPr>
        <w:t>פירותית</w:t>
      </w:r>
      <w:proofErr w:type="spellEnd"/>
      <w:r w:rsidRPr="000710F9">
        <w:rPr>
          <w:rFonts w:ascii="David" w:eastAsia="David" w:hAnsi="David" w:cs="David"/>
          <w:sz w:val="24"/>
          <w:szCs w:val="24"/>
          <w:rtl/>
        </w:rPr>
        <w:t xml:space="preserve"> או הונית? לצורך פחת ופריסת ההוצאה לאורך זמן.</w:t>
      </w:r>
    </w:p>
    <w:p w14:paraId="431DCEC0" w14:textId="77777777" w:rsidR="00D67F7C" w:rsidRPr="000710F9" w:rsidRDefault="00000000">
      <w:pPr>
        <w:bidi/>
        <w:spacing w:line="360" w:lineRule="auto"/>
        <w:jc w:val="both"/>
        <w:rPr>
          <w:rFonts w:ascii="David" w:eastAsia="David" w:hAnsi="David" w:cs="David"/>
          <w:sz w:val="24"/>
          <w:szCs w:val="24"/>
          <w:highlight w:val="yellow"/>
        </w:rPr>
      </w:pPr>
      <w:r w:rsidRPr="000710F9">
        <w:rPr>
          <w:rFonts w:ascii="David" w:eastAsia="David" w:hAnsi="David" w:cs="David"/>
          <w:sz w:val="24"/>
          <w:szCs w:val="24"/>
          <w:highlight w:val="yellow"/>
          <w:rtl/>
        </w:rPr>
        <w:t xml:space="preserve">פסק דין (לא זוכרת איזה): </w:t>
      </w:r>
    </w:p>
    <w:p w14:paraId="699164A7"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 xml:space="preserve">נקודת חשיבה על דעת הרוב: </w:t>
      </w:r>
      <w:r w:rsidRPr="000710F9">
        <w:rPr>
          <w:rFonts w:ascii="David" w:eastAsia="David" w:hAnsi="David" w:cs="David"/>
          <w:sz w:val="24"/>
          <w:szCs w:val="24"/>
          <w:rtl/>
        </w:rPr>
        <w:t>התאמה לשוק- לא בטוח השבחה כי ההשכלה הופכת את העובד ל"עובד מהשוק" בתחום הקיים. לשלם למישהו על תואר פשוט הופך את העובד לבעל ההשכלה בתחום, וזה כביכול רגיל כי הוא לא בהכרח יותר טוב מאחרים בתחום בוגרי התואר הספציפי.</w:t>
      </w:r>
    </w:p>
    <w:p w14:paraId="09CF50C2"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נוצרה מסורת, תורה </w:t>
      </w:r>
      <w:proofErr w:type="spellStart"/>
      <w:r w:rsidRPr="000710F9">
        <w:rPr>
          <w:rFonts w:ascii="David" w:eastAsia="David" w:hAnsi="David" w:cs="David"/>
          <w:b/>
          <w:sz w:val="24"/>
          <w:szCs w:val="24"/>
          <w:rtl/>
        </w:rPr>
        <w:t>שבעפ</w:t>
      </w:r>
      <w:proofErr w:type="spellEnd"/>
      <w:r w:rsidRPr="000710F9">
        <w:rPr>
          <w:rFonts w:ascii="David" w:eastAsia="David" w:hAnsi="David" w:cs="David"/>
          <w:b/>
          <w:sz w:val="24"/>
          <w:szCs w:val="24"/>
          <w:rtl/>
        </w:rPr>
        <w:t>, מפסק הדין:</w:t>
      </w:r>
      <w:r w:rsidRPr="000710F9">
        <w:rPr>
          <w:rFonts w:ascii="David" w:eastAsia="David" w:hAnsi="David" w:cs="David"/>
          <w:sz w:val="24"/>
          <w:szCs w:val="24"/>
          <w:rtl/>
        </w:rPr>
        <w:t xml:space="preserve"> רשות המיסים ובת </w:t>
      </w:r>
      <w:proofErr w:type="spellStart"/>
      <w:r w:rsidRPr="000710F9">
        <w:rPr>
          <w:rFonts w:ascii="David" w:eastAsia="David" w:hAnsi="David" w:cs="David"/>
          <w:sz w:val="24"/>
          <w:szCs w:val="24"/>
          <w:rtl/>
        </w:rPr>
        <w:t>יהמשפט</w:t>
      </w:r>
      <w:proofErr w:type="spellEnd"/>
      <w:r w:rsidRPr="000710F9">
        <w:rPr>
          <w:rFonts w:ascii="David" w:eastAsia="David" w:hAnsi="David" w:cs="David"/>
          <w:sz w:val="24"/>
          <w:szCs w:val="24"/>
          <w:rtl/>
        </w:rPr>
        <w:t xml:space="preserve"> התכנסו להבנה והסכמות לגבי מה נחשב לשמירה על רמה מקצועית ביחס לשוק ומה נחשב להשבחה, כשהקו המפריד הוא</w:t>
      </w:r>
      <w:r w:rsidRPr="000710F9">
        <w:rPr>
          <w:rFonts w:ascii="David" w:eastAsia="David" w:hAnsi="David" w:cs="David"/>
          <w:b/>
          <w:sz w:val="24"/>
          <w:szCs w:val="24"/>
          <w:rtl/>
        </w:rPr>
        <w:t xml:space="preserve"> "השתלמויות" מול "רכישת מקצוע". </w:t>
      </w:r>
      <w:r w:rsidRPr="000710F9">
        <w:rPr>
          <w:rFonts w:ascii="David" w:eastAsia="David" w:hAnsi="David" w:cs="David"/>
          <w:sz w:val="24"/>
          <w:szCs w:val="24"/>
          <w:rtl/>
        </w:rPr>
        <w:t xml:space="preserve">אם אנחנו חושבים על משהו כ"השתלמות" (תקופה קצרה, לבעלי מקצוע קיימים בתחום הקונקרטי), זה </w:t>
      </w:r>
      <w:proofErr w:type="spellStart"/>
      <w:r w:rsidRPr="000710F9">
        <w:rPr>
          <w:rFonts w:ascii="David" w:eastAsia="David" w:hAnsi="David" w:cs="David"/>
          <w:sz w:val="24"/>
          <w:szCs w:val="24"/>
          <w:rtl/>
        </w:rPr>
        <w:t>בדכ</w:t>
      </w:r>
      <w:proofErr w:type="spellEnd"/>
      <w:r w:rsidRPr="000710F9">
        <w:rPr>
          <w:rFonts w:ascii="David" w:eastAsia="David" w:hAnsi="David" w:cs="David"/>
          <w:sz w:val="24"/>
          <w:szCs w:val="24"/>
          <w:rtl/>
        </w:rPr>
        <w:t xml:space="preserve"> יהיה שמירה על הון אנושי קיים. לעומת זאת, רכישת מקצוע (בכל היקף ולא רק תואר אקדמי), זה </w:t>
      </w:r>
      <w:proofErr w:type="spellStart"/>
      <w:r w:rsidRPr="000710F9">
        <w:rPr>
          <w:rFonts w:ascii="David" w:eastAsia="David" w:hAnsi="David" w:cs="David"/>
          <w:sz w:val="24"/>
          <w:szCs w:val="24"/>
          <w:rtl/>
        </w:rPr>
        <w:t>בדכ</w:t>
      </w:r>
      <w:proofErr w:type="spellEnd"/>
      <w:r w:rsidRPr="000710F9">
        <w:rPr>
          <w:rFonts w:ascii="David" w:eastAsia="David" w:hAnsi="David" w:cs="David"/>
          <w:sz w:val="24"/>
          <w:szCs w:val="24"/>
          <w:rtl/>
        </w:rPr>
        <w:t xml:space="preserve"> יהיה השבחה. </w:t>
      </w:r>
    </w:p>
    <w:p w14:paraId="7159E024"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חקיקת פסק הדין הזה-</w:t>
      </w:r>
      <w:r w:rsidRPr="000710F9">
        <w:rPr>
          <w:rFonts w:ascii="David" w:eastAsia="David" w:hAnsi="David" w:cs="David"/>
          <w:sz w:val="24"/>
          <w:szCs w:val="24"/>
          <w:rtl/>
        </w:rPr>
        <w:t xml:space="preserve"> הפכו את ההלכה לכלל סטטוטורי בחוק והוסיפו את </w:t>
      </w:r>
      <w:r w:rsidRPr="000710F9">
        <w:rPr>
          <w:rFonts w:ascii="David" w:eastAsia="David" w:hAnsi="David" w:cs="David"/>
          <w:sz w:val="24"/>
          <w:szCs w:val="24"/>
          <w:highlight w:val="cyan"/>
          <w:rtl/>
        </w:rPr>
        <w:t>ס32(15)-</w:t>
      </w:r>
      <w:r w:rsidRPr="000710F9">
        <w:rPr>
          <w:rFonts w:ascii="David" w:eastAsia="David" w:hAnsi="David" w:cs="David"/>
          <w:sz w:val="24"/>
          <w:szCs w:val="24"/>
          <w:rtl/>
        </w:rPr>
        <w:t xml:space="preserve"> סעיף ההוצאות האסורות בניכוי: "הוצאות לימודים, לרבות הוצאות לרכישת השכלה אקדמית או לרכישת מקצוע, ולמעט הוצאות השתלמות מקצועית, שאינה לרכישת השכלה או מקצוע כאמור, לצורך שמירה על הקיים;"</w:t>
      </w:r>
    </w:p>
    <w:p w14:paraId="1FF8B1BA"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rtl/>
        </w:rPr>
        <w:t xml:space="preserve">ניישם את הסעיף הזה על פי הפרשנות של פסק הדין, כי הוא עדיין לא אומר לנו מה נחשב הוצאת לימודים ורכישת השכלה. </w:t>
      </w:r>
    </w:p>
    <w:p w14:paraId="22C6EEBC" w14:textId="77777777" w:rsidR="00D67F7C" w:rsidRPr="000710F9" w:rsidRDefault="00D67F7C">
      <w:pPr>
        <w:bidi/>
        <w:spacing w:line="360" w:lineRule="auto"/>
        <w:jc w:val="both"/>
        <w:rPr>
          <w:rFonts w:ascii="David" w:eastAsia="David" w:hAnsi="David" w:cs="David"/>
          <w:b/>
          <w:sz w:val="24"/>
          <w:szCs w:val="24"/>
        </w:rPr>
      </w:pPr>
    </w:p>
    <w:p w14:paraId="44C164AF"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 xml:space="preserve">מבחן האינצידנטליות: תחת ההבחנה בין הוצאות </w:t>
      </w:r>
      <w:proofErr w:type="spellStart"/>
      <w:r w:rsidRPr="000710F9">
        <w:rPr>
          <w:rFonts w:ascii="David" w:eastAsia="David" w:hAnsi="David" w:cs="David"/>
          <w:b/>
          <w:sz w:val="24"/>
          <w:szCs w:val="24"/>
          <w:u w:val="single"/>
          <w:rtl/>
        </w:rPr>
        <w:t>פירותיות</w:t>
      </w:r>
      <w:proofErr w:type="spellEnd"/>
      <w:r w:rsidRPr="000710F9">
        <w:rPr>
          <w:rFonts w:ascii="David" w:eastAsia="David" w:hAnsi="David" w:cs="David"/>
          <w:b/>
          <w:sz w:val="24"/>
          <w:szCs w:val="24"/>
          <w:u w:val="single"/>
          <w:rtl/>
        </w:rPr>
        <w:t xml:space="preserve"> והוניות:</w:t>
      </w:r>
    </w:p>
    <w:p w14:paraId="4A4064DE"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זהו המבחן המשפטי שאומר לנו מתי הוצאה היא לייצור </w:t>
      </w:r>
      <w:proofErr w:type="spellStart"/>
      <w:r w:rsidRPr="000710F9">
        <w:rPr>
          <w:rFonts w:ascii="David" w:eastAsia="David" w:hAnsi="David" w:cs="David"/>
          <w:sz w:val="24"/>
          <w:szCs w:val="24"/>
          <w:rtl/>
        </w:rPr>
        <w:t>הכנסה.בתי</w:t>
      </w:r>
      <w:proofErr w:type="spellEnd"/>
      <w:r w:rsidRPr="000710F9">
        <w:rPr>
          <w:rFonts w:ascii="David" w:eastAsia="David" w:hAnsi="David" w:cs="David"/>
          <w:sz w:val="24"/>
          <w:szCs w:val="24"/>
          <w:rtl/>
        </w:rPr>
        <w:t xml:space="preserve"> המשפט הוסיפו </w:t>
      </w:r>
      <w:proofErr w:type="spellStart"/>
      <w:r w:rsidRPr="000710F9">
        <w:rPr>
          <w:rFonts w:ascii="David" w:eastAsia="David" w:hAnsi="David" w:cs="David"/>
          <w:sz w:val="24"/>
          <w:szCs w:val="24"/>
          <w:rtl/>
        </w:rPr>
        <w:t>להתשמש</w:t>
      </w:r>
      <w:proofErr w:type="spellEnd"/>
      <w:r w:rsidRPr="000710F9">
        <w:rPr>
          <w:rFonts w:ascii="David" w:eastAsia="David" w:hAnsi="David" w:cs="David"/>
          <w:sz w:val="24"/>
          <w:szCs w:val="24"/>
          <w:rtl/>
        </w:rPr>
        <w:t xml:space="preserve"> במבחן </w:t>
      </w:r>
      <w:proofErr w:type="spellStart"/>
      <w:r w:rsidRPr="000710F9">
        <w:rPr>
          <w:rFonts w:ascii="David" w:eastAsia="David" w:hAnsi="David" w:cs="David"/>
          <w:sz w:val="24"/>
          <w:szCs w:val="24"/>
          <w:rtl/>
        </w:rPr>
        <w:t>הז</w:t>
      </w:r>
      <w:proofErr w:type="spellEnd"/>
      <w:r w:rsidRPr="000710F9">
        <w:rPr>
          <w:rFonts w:ascii="David" w:eastAsia="David" w:hAnsi="David" w:cs="David"/>
          <w:sz w:val="24"/>
          <w:szCs w:val="24"/>
          <w:rtl/>
        </w:rPr>
        <w:t xml:space="preserve"> גם לצורך ההבחנה בין הוצאה </w:t>
      </w:r>
      <w:proofErr w:type="spellStart"/>
      <w:r w:rsidRPr="000710F9">
        <w:rPr>
          <w:rFonts w:ascii="David" w:eastAsia="David" w:hAnsi="David" w:cs="David"/>
          <w:sz w:val="24"/>
          <w:szCs w:val="24"/>
          <w:rtl/>
        </w:rPr>
        <w:t>פירותית</w:t>
      </w:r>
      <w:proofErr w:type="spellEnd"/>
      <w:r w:rsidRPr="000710F9">
        <w:rPr>
          <w:rFonts w:ascii="David" w:eastAsia="David" w:hAnsi="David" w:cs="David"/>
          <w:sz w:val="24"/>
          <w:szCs w:val="24"/>
          <w:rtl/>
        </w:rPr>
        <w:t xml:space="preserve"> להונית. במקרים שבהם ההוצאה </w:t>
      </w:r>
      <w:proofErr w:type="spellStart"/>
      <w:r w:rsidRPr="000710F9">
        <w:rPr>
          <w:rFonts w:ascii="David" w:eastAsia="David" w:hAnsi="David" w:cs="David"/>
          <w:sz w:val="24"/>
          <w:szCs w:val="24"/>
          <w:rtl/>
        </w:rPr>
        <w:t>היא"מוזרה</w:t>
      </w:r>
      <w:proofErr w:type="spellEnd"/>
      <w:r w:rsidRPr="000710F9">
        <w:rPr>
          <w:rFonts w:ascii="David" w:eastAsia="David" w:hAnsi="David" w:cs="David"/>
          <w:sz w:val="24"/>
          <w:szCs w:val="24"/>
          <w:rtl/>
        </w:rPr>
        <w:t xml:space="preserve">", נראית כביכול לא קשורה ולא ברור כיצד היא רלוונטית לתהליך יצור ההכנסה ולכן לא ברור כיצד נקבע את העיתוי, לפי הסיווג בין </w:t>
      </w:r>
      <w:proofErr w:type="spellStart"/>
      <w:r w:rsidRPr="000710F9">
        <w:rPr>
          <w:rFonts w:ascii="David" w:eastAsia="David" w:hAnsi="David" w:cs="David"/>
          <w:sz w:val="24"/>
          <w:szCs w:val="24"/>
          <w:rtl/>
        </w:rPr>
        <w:t>פירותית</w:t>
      </w:r>
      <w:proofErr w:type="spellEnd"/>
      <w:r w:rsidRPr="000710F9">
        <w:rPr>
          <w:rFonts w:ascii="David" w:eastAsia="David" w:hAnsi="David" w:cs="David"/>
          <w:sz w:val="24"/>
          <w:szCs w:val="24"/>
          <w:rtl/>
        </w:rPr>
        <w:t xml:space="preserve"> להונית.</w:t>
      </w:r>
    </w:p>
    <w:p w14:paraId="236A6394" w14:textId="77777777" w:rsidR="00D67F7C" w:rsidRPr="000710F9" w:rsidRDefault="00000000">
      <w:pPr>
        <w:numPr>
          <w:ilvl w:val="0"/>
          <w:numId w:val="67"/>
        </w:numPr>
        <w:bidi/>
        <w:spacing w:line="360" w:lineRule="auto"/>
        <w:jc w:val="both"/>
        <w:rPr>
          <w:rFonts w:ascii="David" w:eastAsia="David" w:hAnsi="David" w:cs="David"/>
          <w:sz w:val="24"/>
          <w:szCs w:val="24"/>
        </w:rPr>
      </w:pPr>
      <w:proofErr w:type="spellStart"/>
      <w:r w:rsidRPr="000710F9">
        <w:rPr>
          <w:rFonts w:ascii="David" w:eastAsia="David" w:hAnsi="David" w:cs="David"/>
          <w:sz w:val="24"/>
          <w:szCs w:val="24"/>
          <w:highlight w:val="yellow"/>
          <w:rtl/>
        </w:rPr>
        <w:t>אלמולי</w:t>
      </w:r>
      <w:proofErr w:type="spellEnd"/>
      <w:r w:rsidRPr="000710F9">
        <w:rPr>
          <w:rFonts w:ascii="David" w:eastAsia="David" w:hAnsi="David" w:cs="David"/>
          <w:sz w:val="24"/>
          <w:szCs w:val="24"/>
          <w:highlight w:val="yellow"/>
          <w:rtl/>
        </w:rPr>
        <w:t xml:space="preserve"> השקעות:</w:t>
      </w:r>
      <w:r w:rsidRPr="000710F9">
        <w:rPr>
          <w:rFonts w:ascii="David" w:eastAsia="David" w:hAnsi="David" w:cs="David"/>
          <w:sz w:val="24"/>
          <w:szCs w:val="24"/>
          <w:rtl/>
        </w:rPr>
        <w:t xml:space="preserve"> עסק למכירת רהיטים. הקימו במבנה העסק גלריה. לצורך הקמתה עשו עבודות ריתוך שפרצה שריפה בעקבותיהן שגרמה נזק לשכן. השכן תבע </w:t>
      </w:r>
      <w:proofErr w:type="spellStart"/>
      <w:r w:rsidRPr="000710F9">
        <w:rPr>
          <w:rFonts w:ascii="David" w:eastAsia="David" w:hAnsi="David" w:cs="David"/>
          <w:sz w:val="24"/>
          <w:szCs w:val="24"/>
          <w:rtl/>
        </w:rPr>
        <w:t>בנזיקין</w:t>
      </w:r>
      <w:proofErr w:type="spellEnd"/>
      <w:r w:rsidRPr="000710F9">
        <w:rPr>
          <w:rFonts w:ascii="David" w:eastAsia="David" w:hAnsi="David" w:cs="David"/>
          <w:sz w:val="24"/>
          <w:szCs w:val="24"/>
          <w:rtl/>
        </w:rPr>
        <w:t xml:space="preserve"> את העסק </w:t>
      </w:r>
      <w:proofErr w:type="spellStart"/>
      <w:r w:rsidRPr="000710F9">
        <w:rPr>
          <w:rFonts w:ascii="David" w:eastAsia="David" w:hAnsi="David" w:cs="David"/>
          <w:sz w:val="24"/>
          <w:szCs w:val="24"/>
          <w:rtl/>
        </w:rPr>
        <w:t>ואלמולי</w:t>
      </w:r>
      <w:proofErr w:type="spellEnd"/>
      <w:r w:rsidRPr="000710F9">
        <w:rPr>
          <w:rFonts w:ascii="David" w:eastAsia="David" w:hAnsi="David" w:cs="David"/>
          <w:sz w:val="24"/>
          <w:szCs w:val="24"/>
          <w:rtl/>
        </w:rPr>
        <w:t xml:space="preserve"> השקעות שילם לו פיצוי נזיקי.</w:t>
      </w:r>
      <w:r w:rsidRPr="000710F9">
        <w:rPr>
          <w:rFonts w:ascii="David" w:eastAsia="David" w:hAnsi="David" w:cs="David"/>
          <w:b/>
          <w:sz w:val="24"/>
          <w:szCs w:val="24"/>
          <w:rtl/>
        </w:rPr>
        <w:t xml:space="preserve"> האם הפיצוי הוא הוצאה ביצור הכנסה? אם כן, האם היא </w:t>
      </w:r>
      <w:proofErr w:type="spellStart"/>
      <w:r w:rsidRPr="000710F9">
        <w:rPr>
          <w:rFonts w:ascii="David" w:eastAsia="David" w:hAnsi="David" w:cs="David"/>
          <w:b/>
          <w:sz w:val="24"/>
          <w:szCs w:val="24"/>
          <w:rtl/>
        </w:rPr>
        <w:t>פירותית</w:t>
      </w:r>
      <w:proofErr w:type="spellEnd"/>
      <w:r w:rsidRPr="000710F9">
        <w:rPr>
          <w:rFonts w:ascii="David" w:eastAsia="David" w:hAnsi="David" w:cs="David"/>
          <w:b/>
          <w:sz w:val="24"/>
          <w:szCs w:val="24"/>
          <w:rtl/>
        </w:rPr>
        <w:t xml:space="preserve"> או הונית?</w:t>
      </w:r>
    </w:p>
    <w:p w14:paraId="437AF0D1" w14:textId="77777777" w:rsidR="00D67F7C" w:rsidRPr="000710F9" w:rsidRDefault="00000000">
      <w:pPr>
        <w:numPr>
          <w:ilvl w:val="0"/>
          <w:numId w:val="87"/>
        </w:num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הוצאה ביצור הכנסה היא אינצידנטלית</w:t>
      </w:r>
      <w:r w:rsidRPr="000710F9">
        <w:rPr>
          <w:rFonts w:ascii="David" w:eastAsia="David" w:hAnsi="David" w:cs="David"/>
          <w:sz w:val="24"/>
          <w:szCs w:val="24"/>
          <w:rtl/>
        </w:rPr>
        <w:t xml:space="preserve">- האם ההוצאה על הפיצוי הנזיקי היא שלובה בהליך הפקת ההכנסה בעסק של מכירת רהיטים? במקרים כאלו ניצור קשר סיבתי- ההוצאה היא כתוצאה מנזק, שהגיע משריפה, שהגיעה משיפוץ הגלריה, שהיא לצורך שימוש בעסק =&gt; הרי שזו הוצאה לצורך הפקת הכנסה. תהליכי הפקת ההכנסה בעסקים </w:t>
      </w:r>
      <w:r w:rsidRPr="000710F9">
        <w:rPr>
          <w:rFonts w:ascii="David" w:eastAsia="David" w:hAnsi="David" w:cs="David"/>
          <w:sz w:val="24"/>
          <w:szCs w:val="24"/>
          <w:rtl/>
        </w:rPr>
        <w:lastRenderedPageBreak/>
        <w:t xml:space="preserve">שיש בהם מלאי דורשים מרחב ומקום, בנית גלריה היא פעולה מקובלת בעסק כזה, ושריפה היא תוצאה אפשרית, ולכן זו ליצרו הכנסה. </w:t>
      </w:r>
    </w:p>
    <w:p w14:paraId="5E7569C6" w14:textId="77777777" w:rsidR="00D67F7C" w:rsidRPr="000710F9" w:rsidRDefault="00000000">
      <w:pPr>
        <w:numPr>
          <w:ilvl w:val="0"/>
          <w:numId w:val="87"/>
        </w:numPr>
        <w:bidi/>
        <w:spacing w:line="360" w:lineRule="auto"/>
        <w:jc w:val="both"/>
        <w:rPr>
          <w:rFonts w:ascii="David" w:eastAsia="David" w:hAnsi="David" w:cs="David"/>
          <w:sz w:val="24"/>
          <w:szCs w:val="24"/>
        </w:rPr>
      </w:pPr>
      <w:proofErr w:type="spellStart"/>
      <w:r w:rsidRPr="000710F9">
        <w:rPr>
          <w:rFonts w:ascii="David" w:eastAsia="David" w:hAnsi="David" w:cs="David"/>
          <w:sz w:val="24"/>
          <w:szCs w:val="24"/>
          <w:u w:val="single"/>
          <w:rtl/>
        </w:rPr>
        <w:t>פירותית</w:t>
      </w:r>
      <w:proofErr w:type="spellEnd"/>
      <w:r w:rsidRPr="000710F9">
        <w:rPr>
          <w:rFonts w:ascii="David" w:eastAsia="David" w:hAnsi="David" w:cs="David"/>
          <w:sz w:val="24"/>
          <w:szCs w:val="24"/>
          <w:u w:val="single"/>
          <w:rtl/>
        </w:rPr>
        <w:t xml:space="preserve"> או הונית? </w:t>
      </w:r>
      <w:proofErr w:type="spellStart"/>
      <w:r w:rsidRPr="000710F9">
        <w:rPr>
          <w:rFonts w:ascii="David" w:eastAsia="David" w:hAnsi="David" w:cs="David"/>
          <w:sz w:val="24"/>
          <w:szCs w:val="24"/>
          <w:rtl/>
        </w:rPr>
        <w:t>פירותית</w:t>
      </w:r>
      <w:proofErr w:type="spellEnd"/>
      <w:r w:rsidRPr="000710F9">
        <w:rPr>
          <w:rFonts w:ascii="David" w:eastAsia="David" w:hAnsi="David" w:cs="David"/>
          <w:sz w:val="24"/>
          <w:szCs w:val="24"/>
          <w:rtl/>
        </w:rPr>
        <w:t xml:space="preserve"> צפויה לייצר הכנסה לשנה הנוכחית והונית לצורך זמן. הוצאה לפיצויים נדרשה בגין נזק שנגרם משריפה שהתפשטה מהעסק לצורך הקמת גלריה לשימוש העסק. כלומר זה גם אינצידנטלי ולכן זו הוצאה הונית, כי היא הוצאה הכרוכה בגלריה, ולכן זו הוצאה הונית. ההוצאה שלובה בפעילות שצפויה ליצר הכנסה לאורך זמן </w:t>
      </w:r>
      <w:r w:rsidRPr="000710F9">
        <w:rPr>
          <w:rFonts w:ascii="David" w:eastAsia="David" w:hAnsi="David" w:cs="David"/>
          <w:b/>
          <w:sz w:val="24"/>
          <w:szCs w:val="24"/>
          <w:rtl/>
        </w:rPr>
        <w:t xml:space="preserve">ולכן זו הכנסה הונית. </w:t>
      </w:r>
    </w:p>
    <w:p w14:paraId="5967C7B1" w14:textId="77777777" w:rsidR="00D67F7C" w:rsidRPr="000710F9" w:rsidRDefault="00000000">
      <w:pPr>
        <w:numPr>
          <w:ilvl w:val="0"/>
          <w:numId w:val="135"/>
        </w:numPr>
        <w:bidi/>
        <w:spacing w:line="360" w:lineRule="auto"/>
        <w:jc w:val="both"/>
        <w:rPr>
          <w:rFonts w:ascii="David" w:eastAsia="David" w:hAnsi="David" w:cs="David"/>
          <w:sz w:val="24"/>
          <w:szCs w:val="24"/>
        </w:rPr>
      </w:pPr>
      <w:r w:rsidRPr="000710F9">
        <w:rPr>
          <w:rFonts w:ascii="David" w:eastAsia="David" w:hAnsi="David" w:cs="David"/>
          <w:sz w:val="24"/>
          <w:szCs w:val="24"/>
          <w:highlight w:val="yellow"/>
          <w:rtl/>
        </w:rPr>
        <w:t>בית שחר זרעים:</w:t>
      </w:r>
      <w:r w:rsidRPr="000710F9">
        <w:rPr>
          <w:rFonts w:ascii="David" w:eastAsia="David" w:hAnsi="David" w:cs="David"/>
          <w:sz w:val="24"/>
          <w:szCs w:val="24"/>
          <w:rtl/>
        </w:rPr>
        <w:t xml:space="preserve"> מקרה דומה והכרעה שונה. עסק לשיווק, האספקה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במחסן, פרצה שריפה ונגרם נזק לתבואה ולמחסן. השכן תבע </w:t>
      </w:r>
      <w:proofErr w:type="spellStart"/>
      <w:r w:rsidRPr="000710F9">
        <w:rPr>
          <w:rFonts w:ascii="David" w:eastAsia="David" w:hAnsi="David" w:cs="David"/>
          <w:sz w:val="24"/>
          <w:szCs w:val="24"/>
          <w:rtl/>
        </w:rPr>
        <w:t>בנזיקין</w:t>
      </w:r>
      <w:proofErr w:type="spellEnd"/>
      <w:r w:rsidRPr="000710F9">
        <w:rPr>
          <w:rFonts w:ascii="David" w:eastAsia="David" w:hAnsi="David" w:cs="David"/>
          <w:sz w:val="24"/>
          <w:szCs w:val="24"/>
          <w:rtl/>
        </w:rPr>
        <w:t xml:space="preserve"> ושולמו פיצויים. נבחן לפי מבחן האינצידנטליות-</w:t>
      </w:r>
    </w:p>
    <w:p w14:paraId="7D64A751" w14:textId="77777777" w:rsidR="00D67F7C" w:rsidRPr="000710F9" w:rsidRDefault="00000000">
      <w:pPr>
        <w:numPr>
          <w:ilvl w:val="0"/>
          <w:numId w:val="96"/>
        </w:num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האם לצורך הכנסה?</w:t>
      </w:r>
      <w:r w:rsidRPr="000710F9">
        <w:rPr>
          <w:rFonts w:ascii="David" w:eastAsia="David" w:hAnsi="David" w:cs="David"/>
          <w:sz w:val="24"/>
          <w:szCs w:val="24"/>
          <w:rtl/>
        </w:rPr>
        <w:t xml:space="preserve"> בגלל שמדובר בשרשרת פעולות עם קשר סיבתי, מדובר להוצאה ליצור הכנסה. זה </w:t>
      </w:r>
      <w:r w:rsidRPr="000710F9">
        <w:rPr>
          <w:rFonts w:ascii="David" w:eastAsia="David" w:hAnsi="David" w:cs="David"/>
          <w:b/>
          <w:sz w:val="24"/>
          <w:szCs w:val="24"/>
          <w:rtl/>
        </w:rPr>
        <w:t>סיכון מסיכוני עסק</w:t>
      </w:r>
      <w:r w:rsidRPr="000710F9">
        <w:rPr>
          <w:rFonts w:ascii="David" w:eastAsia="David" w:hAnsi="David" w:cs="David"/>
          <w:sz w:val="24"/>
          <w:szCs w:val="24"/>
          <w:rtl/>
        </w:rPr>
        <w:t xml:space="preserve">- הסתברות שנזק ייגרם ושיש הוצאה אפשרית כזו בהסתברות קטנה אמנם, אך קיימת, זה אומר שזה כרוך בהליך ייצור הכנסה. כלומר, כל בעל עסק יודע שיש סיכון ושייתכן והוא יצטרך לשלם פיצויים, וזה כרוך בהליך יצור הכנסה. </w:t>
      </w:r>
    </w:p>
    <w:p w14:paraId="1973BC59" w14:textId="77777777" w:rsidR="00D67F7C" w:rsidRPr="000710F9" w:rsidRDefault="00000000">
      <w:pPr>
        <w:numPr>
          <w:ilvl w:val="0"/>
          <w:numId w:val="96"/>
        </w:numPr>
        <w:bidi/>
        <w:spacing w:line="360" w:lineRule="auto"/>
        <w:jc w:val="both"/>
        <w:rPr>
          <w:rFonts w:ascii="David" w:eastAsia="David" w:hAnsi="David" w:cs="David"/>
          <w:sz w:val="24"/>
          <w:szCs w:val="24"/>
        </w:rPr>
      </w:pPr>
      <w:proofErr w:type="spellStart"/>
      <w:r w:rsidRPr="000710F9">
        <w:rPr>
          <w:rFonts w:ascii="David" w:eastAsia="David" w:hAnsi="David" w:cs="David"/>
          <w:sz w:val="24"/>
          <w:szCs w:val="24"/>
          <w:u w:val="single"/>
          <w:rtl/>
        </w:rPr>
        <w:t>פירותית</w:t>
      </w:r>
      <w:proofErr w:type="spellEnd"/>
      <w:r w:rsidRPr="000710F9">
        <w:rPr>
          <w:rFonts w:ascii="David" w:eastAsia="David" w:hAnsi="David" w:cs="David"/>
          <w:sz w:val="24"/>
          <w:szCs w:val="24"/>
          <w:u w:val="single"/>
          <w:rtl/>
        </w:rPr>
        <w:t xml:space="preserve"> או הונית?</w:t>
      </w:r>
      <w:r w:rsidRPr="000710F9">
        <w:rPr>
          <w:rFonts w:ascii="David" w:eastAsia="David" w:hAnsi="David" w:cs="David"/>
          <w:sz w:val="24"/>
          <w:szCs w:val="24"/>
          <w:rtl/>
        </w:rPr>
        <w:t xml:space="preserve"> לאיזה סוג של פעילות כרוכה ההוצא ההזו? מאחר וההוצאה כרוכה ושלובה בפעילות של אחסון מלאי, </w:t>
      </w:r>
      <w:r w:rsidRPr="000710F9">
        <w:rPr>
          <w:rFonts w:ascii="David" w:eastAsia="David" w:hAnsi="David" w:cs="David"/>
          <w:b/>
          <w:sz w:val="24"/>
          <w:szCs w:val="24"/>
          <w:rtl/>
        </w:rPr>
        <w:t xml:space="preserve">הרי שזוהי הוצאה </w:t>
      </w:r>
      <w:proofErr w:type="spellStart"/>
      <w:r w:rsidRPr="000710F9">
        <w:rPr>
          <w:rFonts w:ascii="David" w:eastAsia="David" w:hAnsi="David" w:cs="David"/>
          <w:b/>
          <w:sz w:val="24"/>
          <w:szCs w:val="24"/>
          <w:rtl/>
        </w:rPr>
        <w:t>פירותית</w:t>
      </w:r>
      <w:proofErr w:type="spellEnd"/>
      <w:r w:rsidRPr="000710F9">
        <w:rPr>
          <w:rFonts w:ascii="David" w:eastAsia="David" w:hAnsi="David" w:cs="David"/>
          <w:sz w:val="24"/>
          <w:szCs w:val="24"/>
          <w:rtl/>
        </w:rPr>
        <w:t xml:space="preserve">. כי אחסון מלאי זה הוצאה </w:t>
      </w:r>
      <w:proofErr w:type="spellStart"/>
      <w:r w:rsidRPr="000710F9">
        <w:rPr>
          <w:rFonts w:ascii="David" w:eastAsia="David" w:hAnsi="David" w:cs="David"/>
          <w:sz w:val="24"/>
          <w:szCs w:val="24"/>
          <w:rtl/>
        </w:rPr>
        <w:t>פירותית</w:t>
      </w:r>
      <w:proofErr w:type="spellEnd"/>
      <w:r w:rsidRPr="000710F9">
        <w:rPr>
          <w:rFonts w:ascii="David" w:eastAsia="David" w:hAnsi="David" w:cs="David"/>
          <w:sz w:val="24"/>
          <w:szCs w:val="24"/>
          <w:rtl/>
        </w:rPr>
        <w:t xml:space="preserve"> שצפויה ליצר הכנסה על פני שנה. </w:t>
      </w:r>
    </w:p>
    <w:p w14:paraId="080D67CB"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ההבדל בהכרעה בין 2 המקרים הדומים נובע מהסיווג של סוג הפעילות </w:t>
      </w:r>
      <w:proofErr w:type="spellStart"/>
      <w:r w:rsidRPr="000710F9">
        <w:rPr>
          <w:rFonts w:ascii="David" w:eastAsia="David" w:hAnsi="David" w:cs="David"/>
          <w:sz w:val="24"/>
          <w:szCs w:val="24"/>
          <w:rtl/>
        </w:rPr>
        <w:t>כפירותית</w:t>
      </w:r>
      <w:proofErr w:type="spellEnd"/>
      <w:r w:rsidRPr="000710F9">
        <w:rPr>
          <w:rFonts w:ascii="David" w:eastAsia="David" w:hAnsi="David" w:cs="David"/>
          <w:sz w:val="24"/>
          <w:szCs w:val="24"/>
          <w:rtl/>
        </w:rPr>
        <w:t xml:space="preserve"> או הונית. </w:t>
      </w:r>
      <w:r w:rsidRPr="000710F9">
        <w:rPr>
          <w:rFonts w:ascii="David" w:eastAsia="David" w:hAnsi="David" w:cs="David"/>
          <w:b/>
          <w:sz w:val="24"/>
          <w:szCs w:val="24"/>
          <w:rtl/>
        </w:rPr>
        <w:t xml:space="preserve">ההוצאה תמיד תהיה </w:t>
      </w:r>
      <w:proofErr w:type="spellStart"/>
      <w:r w:rsidRPr="000710F9">
        <w:rPr>
          <w:rFonts w:ascii="David" w:eastAsia="David" w:hAnsi="David" w:cs="David"/>
          <w:b/>
          <w:sz w:val="24"/>
          <w:szCs w:val="24"/>
          <w:rtl/>
        </w:rPr>
        <w:t>באופיה</w:t>
      </w:r>
      <w:proofErr w:type="spellEnd"/>
      <w:r w:rsidRPr="000710F9">
        <w:rPr>
          <w:rFonts w:ascii="David" w:eastAsia="David" w:hAnsi="David" w:cs="David"/>
          <w:b/>
          <w:sz w:val="24"/>
          <w:szCs w:val="24"/>
          <w:rtl/>
        </w:rPr>
        <w:t xml:space="preserve"> מה שסוג הפעילות המדוברת.</w:t>
      </w:r>
      <w:r w:rsidRPr="000710F9">
        <w:rPr>
          <w:rFonts w:ascii="David" w:eastAsia="David" w:hAnsi="David" w:cs="David"/>
          <w:sz w:val="24"/>
          <w:szCs w:val="24"/>
          <w:rtl/>
        </w:rPr>
        <w:t xml:space="preserve"> אם מדובר בסוג פעילות שצפויה ליצר הכנסה למשך שנה, </w:t>
      </w:r>
      <w:proofErr w:type="spellStart"/>
      <w:r w:rsidRPr="000710F9">
        <w:rPr>
          <w:rFonts w:ascii="David" w:eastAsia="David" w:hAnsi="David" w:cs="David"/>
          <w:sz w:val="24"/>
          <w:szCs w:val="24"/>
          <w:rtl/>
        </w:rPr>
        <w:t>פירותית</w:t>
      </w:r>
      <w:proofErr w:type="spellEnd"/>
      <w:r w:rsidRPr="000710F9">
        <w:rPr>
          <w:rFonts w:ascii="David" w:eastAsia="David" w:hAnsi="David" w:cs="David"/>
          <w:sz w:val="24"/>
          <w:szCs w:val="24"/>
          <w:rtl/>
        </w:rPr>
        <w:t>, הרי שגם ההוצאה שקשורה אליה בקשר סיבתי תהיה כזו. והפוך.</w:t>
      </w:r>
    </w:p>
    <w:p w14:paraId="055398D6"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מתי נשתמש באינצידנטליות?</w:t>
      </w:r>
    </w:p>
    <w:p w14:paraId="731B0528" w14:textId="77777777" w:rsidR="00D67F7C" w:rsidRPr="000710F9" w:rsidRDefault="00000000">
      <w:pPr>
        <w:bidi/>
        <w:spacing w:line="360" w:lineRule="auto"/>
        <w:jc w:val="both"/>
        <w:rPr>
          <w:rFonts w:ascii="David" w:eastAsia="David" w:hAnsi="David" w:cs="David"/>
          <w:sz w:val="24"/>
          <w:szCs w:val="24"/>
        </w:rPr>
      </w:pPr>
      <w:proofErr w:type="spellStart"/>
      <w:r w:rsidRPr="000710F9">
        <w:rPr>
          <w:rFonts w:ascii="David" w:eastAsia="David" w:hAnsi="David" w:cs="David"/>
          <w:sz w:val="24"/>
          <w:szCs w:val="24"/>
          <w:rtl/>
        </w:rPr>
        <w:t>נשמתמש</w:t>
      </w:r>
      <w:proofErr w:type="spellEnd"/>
      <w:r w:rsidRPr="000710F9">
        <w:rPr>
          <w:rFonts w:ascii="David" w:eastAsia="David" w:hAnsi="David" w:cs="David"/>
          <w:sz w:val="24"/>
          <w:szCs w:val="24"/>
          <w:rtl/>
        </w:rPr>
        <w:t xml:space="preserve"> באינצידנטליות שוב פעם כשיש לנו הוצאה שלא ברור לנו אם היא בכלל קשורה לעסק או לפעילות עסקית רגילה. </w:t>
      </w:r>
      <w:proofErr w:type="spellStart"/>
      <w:r w:rsidRPr="000710F9">
        <w:rPr>
          <w:rFonts w:ascii="David" w:eastAsia="David" w:hAnsi="David" w:cs="David"/>
          <w:sz w:val="24"/>
          <w:szCs w:val="24"/>
          <w:rtl/>
        </w:rPr>
        <w:t>כשלא</w:t>
      </w:r>
      <w:proofErr w:type="spellEnd"/>
      <w:r w:rsidRPr="000710F9">
        <w:rPr>
          <w:rFonts w:ascii="David" w:eastAsia="David" w:hAnsi="David" w:cs="David"/>
          <w:sz w:val="24"/>
          <w:szCs w:val="24"/>
          <w:rtl/>
        </w:rPr>
        <w:t xml:space="preserve"> נראה לנו שההוצאה קשורה, נשתמש בפסדי הדין האלו כדי לקשור בקשר סיבתי וכך לסווג את ההוצאה לפעילות עסקית. הפעילות העסקית שנגיע אליה בעזרת הקשר הסיבתי תהיה מסווגת </w:t>
      </w:r>
      <w:proofErr w:type="spellStart"/>
      <w:r w:rsidRPr="000710F9">
        <w:rPr>
          <w:rFonts w:ascii="David" w:eastAsia="David" w:hAnsi="David" w:cs="David"/>
          <w:sz w:val="24"/>
          <w:szCs w:val="24"/>
          <w:rtl/>
        </w:rPr>
        <w:t>לפירותית</w:t>
      </w:r>
      <w:proofErr w:type="spellEnd"/>
      <w:r w:rsidRPr="000710F9">
        <w:rPr>
          <w:rFonts w:ascii="David" w:eastAsia="David" w:hAnsi="David" w:cs="David"/>
          <w:sz w:val="24"/>
          <w:szCs w:val="24"/>
          <w:rtl/>
        </w:rPr>
        <w:t xml:space="preserve"> או הונית, וזו תהיה גם ההוצאה.</w:t>
      </w:r>
    </w:p>
    <w:p w14:paraId="6EA1D14E" w14:textId="77777777" w:rsidR="00D67F7C" w:rsidRPr="000710F9" w:rsidRDefault="00D67F7C">
      <w:pPr>
        <w:bidi/>
        <w:spacing w:line="360" w:lineRule="auto"/>
        <w:jc w:val="both"/>
        <w:rPr>
          <w:rFonts w:ascii="David" w:eastAsia="David" w:hAnsi="David" w:cs="David"/>
          <w:sz w:val="24"/>
          <w:szCs w:val="24"/>
        </w:rPr>
      </w:pPr>
    </w:p>
    <w:tbl>
      <w:tblPr>
        <w:tblStyle w:val="aff0"/>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67F7C" w:rsidRPr="000710F9" w14:paraId="5E492343" w14:textId="77777777">
        <w:tc>
          <w:tcPr>
            <w:tcW w:w="9029" w:type="dxa"/>
            <w:tcMar>
              <w:top w:w="100" w:type="dxa"/>
              <w:left w:w="100" w:type="dxa"/>
              <w:bottom w:w="100" w:type="dxa"/>
              <w:right w:w="100" w:type="dxa"/>
            </w:tcMar>
          </w:tcPr>
          <w:p w14:paraId="50E78E41" w14:textId="77777777" w:rsidR="00D67F7C" w:rsidRPr="000710F9" w:rsidRDefault="00000000">
            <w:pPr>
              <w:widowControl w:val="0"/>
              <w:pBdr>
                <w:top w:val="nil"/>
                <w:left w:val="nil"/>
                <w:bottom w:val="nil"/>
                <w:right w:val="nil"/>
                <w:between w:val="nil"/>
              </w:pBdr>
              <w:bidi/>
              <w:spacing w:line="240" w:lineRule="auto"/>
              <w:rPr>
                <w:rFonts w:ascii="David" w:eastAsia="David" w:hAnsi="David" w:cs="David"/>
                <w:b/>
                <w:sz w:val="24"/>
                <w:szCs w:val="24"/>
                <w:u w:val="single"/>
              </w:rPr>
            </w:pPr>
            <w:r w:rsidRPr="000710F9">
              <w:rPr>
                <w:rFonts w:ascii="David" w:eastAsia="David" w:hAnsi="David" w:cs="David"/>
                <w:b/>
                <w:sz w:val="24"/>
                <w:szCs w:val="24"/>
                <w:u w:val="single"/>
                <w:rtl/>
              </w:rPr>
              <w:t>הוצאות מימון</w:t>
            </w:r>
          </w:p>
        </w:tc>
      </w:tr>
    </w:tbl>
    <w:p w14:paraId="36DA9E67"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rtl/>
        </w:rPr>
        <w:t xml:space="preserve">אלו הוצאות כמו לקיחת אשראי, הלוואה. הנישום לוקח הלוואה ולכן צריך לשלם את מחיר ההלוואה, </w:t>
      </w:r>
      <w:proofErr w:type="spellStart"/>
      <w:r w:rsidRPr="000710F9">
        <w:rPr>
          <w:rFonts w:ascii="David" w:eastAsia="David" w:hAnsi="David" w:cs="David"/>
          <w:sz w:val="24"/>
          <w:szCs w:val="24"/>
          <w:rtl/>
        </w:rPr>
        <w:t>בדכ</w:t>
      </w:r>
      <w:proofErr w:type="spellEnd"/>
      <w:r w:rsidRPr="000710F9">
        <w:rPr>
          <w:rFonts w:ascii="David" w:eastAsia="David" w:hAnsi="David" w:cs="David"/>
          <w:sz w:val="24"/>
          <w:szCs w:val="24"/>
          <w:rtl/>
        </w:rPr>
        <w:t xml:space="preserve"> הפרשי הצמדה מריבית, הפרשי שער </w:t>
      </w:r>
      <w:proofErr w:type="spellStart"/>
      <w:r w:rsidRPr="000710F9">
        <w:rPr>
          <w:rFonts w:ascii="David" w:eastAsia="David" w:hAnsi="David" w:cs="David"/>
          <w:sz w:val="24"/>
          <w:szCs w:val="24"/>
          <w:rtl/>
        </w:rPr>
        <w:t>וכו</w:t>
      </w:r>
      <w:proofErr w:type="spellEnd"/>
      <w:r w:rsidRPr="000710F9">
        <w:rPr>
          <w:rFonts w:ascii="David" w:eastAsia="David" w:hAnsi="David" w:cs="David"/>
          <w:sz w:val="24"/>
          <w:szCs w:val="24"/>
          <w:rtl/>
        </w:rPr>
        <w:t xml:space="preserve">, יש לנישום הוצאות שהן הוצאות מימון. </w:t>
      </w:r>
      <w:r w:rsidRPr="000710F9">
        <w:rPr>
          <w:rFonts w:ascii="David" w:eastAsia="David" w:hAnsi="David" w:cs="David"/>
          <w:b/>
          <w:sz w:val="24"/>
          <w:szCs w:val="24"/>
          <w:rtl/>
        </w:rPr>
        <w:t xml:space="preserve">האם הוצאות המימון הן הוצאות לייצור הכנסה? </w:t>
      </w:r>
    </w:p>
    <w:p w14:paraId="7BFB9FD2"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על פניו אנחנו יודעים לענות על זה, כמו כל הוצאה אחרת. בעזרת האינצידנטליות- האם תשלומי הריבית הם כרוכים ושלובים בתהליך הפקת ההכנסה? </w:t>
      </w:r>
      <w:r w:rsidRPr="000710F9">
        <w:rPr>
          <w:rFonts w:ascii="David" w:eastAsia="David" w:hAnsi="David" w:cs="David"/>
          <w:b/>
          <w:sz w:val="24"/>
          <w:szCs w:val="24"/>
          <w:rtl/>
        </w:rPr>
        <w:t>נבחן את זה עפי השימוש שנעשה בהלוואה</w:t>
      </w:r>
      <w:r w:rsidRPr="000710F9">
        <w:rPr>
          <w:rFonts w:ascii="David" w:eastAsia="David" w:hAnsi="David" w:cs="David"/>
          <w:sz w:val="24"/>
          <w:szCs w:val="24"/>
          <w:rtl/>
        </w:rPr>
        <w:t xml:space="preserve">- מה המניע והסיבה שבגינה </w:t>
      </w:r>
      <w:proofErr w:type="spellStart"/>
      <w:r w:rsidRPr="000710F9">
        <w:rPr>
          <w:rFonts w:ascii="David" w:eastAsia="David" w:hAnsi="David" w:cs="David"/>
          <w:sz w:val="24"/>
          <w:szCs w:val="24"/>
          <w:rtl/>
        </w:rPr>
        <w:t>לחק</w:t>
      </w:r>
      <w:proofErr w:type="spellEnd"/>
      <w:r w:rsidRPr="000710F9">
        <w:rPr>
          <w:rFonts w:ascii="David" w:eastAsia="David" w:hAnsi="David" w:cs="David"/>
          <w:sz w:val="24"/>
          <w:szCs w:val="24"/>
          <w:rtl/>
        </w:rPr>
        <w:t xml:space="preserve"> את </w:t>
      </w:r>
      <w:proofErr w:type="spellStart"/>
      <w:r w:rsidRPr="000710F9">
        <w:rPr>
          <w:rFonts w:ascii="David" w:eastAsia="David" w:hAnsi="David" w:cs="David"/>
          <w:sz w:val="24"/>
          <w:szCs w:val="24"/>
          <w:rtl/>
        </w:rPr>
        <w:t>הללוואה</w:t>
      </w:r>
      <w:proofErr w:type="spellEnd"/>
      <w:r w:rsidRPr="000710F9">
        <w:rPr>
          <w:rFonts w:ascii="David" w:eastAsia="David" w:hAnsi="David" w:cs="David"/>
          <w:sz w:val="24"/>
          <w:szCs w:val="24"/>
          <w:rtl/>
        </w:rPr>
        <w:t xml:space="preserve"> ונדרש לשלם ריבית? אם ההלוואה נלקחה ממניע של פעילות להפקת הכנסה, הרי שההוצאות על הריבית יהיו להפקת הכנסה. </w:t>
      </w:r>
    </w:p>
    <w:p w14:paraId="7F2F2349"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highlight w:val="cyan"/>
          <w:rtl/>
        </w:rPr>
        <w:t>ס17 (1א)</w:t>
      </w:r>
      <w:r w:rsidRPr="000710F9">
        <w:rPr>
          <w:rFonts w:ascii="David" w:eastAsia="David" w:hAnsi="David" w:cs="David"/>
          <w:sz w:val="24"/>
          <w:szCs w:val="24"/>
          <w:rtl/>
        </w:rPr>
        <w:t xml:space="preserve">: "סכומים המשתלמים בתור ריבית או הפרשי הצמדה על כסף שלווה, אם נוכח פקיד השומה שהם משתלמים על הון ששימש בהשגת הכנסה;" אם הוא השתמש בהלוואה לצורך פעילות המייצרת הכנסה, מדובר בהוצאה המותרת בניכוי. </w:t>
      </w:r>
    </w:p>
    <w:p w14:paraId="4E69AC38"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הקושי מתחיל כאשר מבינים ש"לכסף אין ריח"</w:t>
      </w:r>
      <w:r w:rsidRPr="000710F9">
        <w:rPr>
          <w:rFonts w:ascii="David" w:eastAsia="David" w:hAnsi="David" w:cs="David"/>
          <w:sz w:val="24"/>
          <w:szCs w:val="24"/>
          <w:rtl/>
        </w:rPr>
        <w:t xml:space="preserve">- לא ברור לאן הכסף הולך. אדם לוקח הלוואה ומשתמש בחלקה לצורך עסקיו ובחלקה לצורך פרטי. לכסף אין סימן היכר ולא ברור לנו מהו ייעדו ומה המניע ללקיחת </w:t>
      </w:r>
      <w:r w:rsidRPr="000710F9">
        <w:rPr>
          <w:rFonts w:ascii="David" w:eastAsia="David" w:hAnsi="David" w:cs="David"/>
          <w:sz w:val="24"/>
          <w:szCs w:val="24"/>
          <w:rtl/>
        </w:rPr>
        <w:lastRenderedPageBreak/>
        <w:t xml:space="preserve">ההלוואה. אם אין לאדם רווח בעסק והוא לוקח הלוואה, האם זה לצורך הכנסה?  אין לשאלה זו תשובה טובה בפסיקה! </w:t>
      </w:r>
    </w:p>
    <w:p w14:paraId="4700AE32" w14:textId="77777777" w:rsidR="00D67F7C" w:rsidRPr="000710F9" w:rsidRDefault="00D67F7C">
      <w:pPr>
        <w:bidi/>
        <w:spacing w:line="360" w:lineRule="auto"/>
        <w:jc w:val="both"/>
        <w:rPr>
          <w:rFonts w:ascii="David" w:eastAsia="David" w:hAnsi="David" w:cs="David"/>
          <w:sz w:val="24"/>
          <w:szCs w:val="24"/>
        </w:rPr>
      </w:pPr>
    </w:p>
    <w:p w14:paraId="00278371"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 xml:space="preserve">דוגמאות מהפסיקה: </w:t>
      </w:r>
    </w:p>
    <w:p w14:paraId="06EA4046"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בשני המקרים הבאים חברה לקחה הלוואה וחילקה עם ההלוואה דיבידנדים לבעלי מניות. =&gt; האם תשלומי הריבית שלובים בהפקת הכנסה ולכן מותרים בניכוי?</w:t>
      </w:r>
    </w:p>
    <w:p w14:paraId="63B07613" w14:textId="77777777" w:rsidR="00D67F7C" w:rsidRPr="000710F9" w:rsidRDefault="00000000">
      <w:pPr>
        <w:numPr>
          <w:ilvl w:val="0"/>
          <w:numId w:val="26"/>
        </w:numPr>
        <w:bidi/>
        <w:spacing w:line="360" w:lineRule="auto"/>
        <w:jc w:val="both"/>
        <w:rPr>
          <w:rFonts w:ascii="David" w:eastAsia="David" w:hAnsi="David" w:cs="David"/>
          <w:sz w:val="24"/>
          <w:szCs w:val="24"/>
        </w:rPr>
      </w:pPr>
      <w:r w:rsidRPr="000710F9">
        <w:rPr>
          <w:rFonts w:ascii="David" w:eastAsia="David" w:hAnsi="David" w:cs="David"/>
          <w:sz w:val="24"/>
          <w:szCs w:val="24"/>
        </w:rPr>
        <w:t xml:space="preserve"> </w:t>
      </w:r>
      <w:r w:rsidRPr="000710F9">
        <w:rPr>
          <w:rFonts w:ascii="David" w:eastAsia="David" w:hAnsi="David" w:cs="David"/>
          <w:sz w:val="24"/>
          <w:szCs w:val="24"/>
          <w:highlight w:val="yellow"/>
          <w:rtl/>
        </w:rPr>
        <w:t>פז גז:</w:t>
      </w:r>
      <w:r w:rsidRPr="000710F9">
        <w:rPr>
          <w:rFonts w:ascii="David" w:eastAsia="David" w:hAnsi="David" w:cs="David"/>
          <w:sz w:val="24"/>
          <w:szCs w:val="24"/>
        </w:rPr>
        <w:t xml:space="preserve"> </w:t>
      </w:r>
    </w:p>
    <w:p w14:paraId="03AEAB69"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חלוקת </w:t>
      </w:r>
      <w:proofErr w:type="spellStart"/>
      <w:r w:rsidRPr="000710F9">
        <w:rPr>
          <w:rFonts w:ascii="David" w:eastAsia="David" w:hAnsi="David" w:cs="David"/>
          <w:sz w:val="24"/>
          <w:szCs w:val="24"/>
          <w:rtl/>
        </w:rPr>
        <w:t>דיבידינד</w:t>
      </w:r>
      <w:proofErr w:type="spellEnd"/>
      <w:r w:rsidRPr="000710F9">
        <w:rPr>
          <w:rFonts w:ascii="David" w:eastAsia="David" w:hAnsi="David" w:cs="David"/>
          <w:sz w:val="24"/>
          <w:szCs w:val="24"/>
          <w:rtl/>
        </w:rPr>
        <w:t xml:space="preserve"> נחשבת לפעילות של שימוש </w:t>
      </w:r>
      <w:proofErr w:type="spellStart"/>
      <w:r w:rsidRPr="000710F9">
        <w:rPr>
          <w:rFonts w:ascii="David" w:eastAsia="David" w:hAnsi="David" w:cs="David"/>
          <w:sz w:val="24"/>
          <w:szCs w:val="24"/>
          <w:rtl/>
        </w:rPr>
        <w:t>בהרווחים</w:t>
      </w:r>
      <w:proofErr w:type="spellEnd"/>
      <w:r w:rsidRPr="000710F9">
        <w:rPr>
          <w:rFonts w:ascii="David" w:eastAsia="David" w:hAnsi="David" w:cs="David"/>
          <w:sz w:val="24"/>
          <w:szCs w:val="24"/>
          <w:rtl/>
        </w:rPr>
        <w:t xml:space="preserve"> ולא פעילות לצורך הפקת הכנסה. ההוצאה על הדיבידנד עצמו אינה מותרת בניכוי וכתוצאה מכך גם ההוצאות הכרוכות בפעולה זו.</w:t>
      </w:r>
    </w:p>
    <w:p w14:paraId="5EF290A4"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 xml:space="preserve">האם יש קשר ישיר בין ההלוואה לשימוש בה? </w:t>
      </w:r>
      <w:r w:rsidRPr="000710F9">
        <w:rPr>
          <w:rFonts w:ascii="David" w:eastAsia="David" w:hAnsi="David" w:cs="David"/>
          <w:sz w:val="24"/>
          <w:szCs w:val="24"/>
          <w:rtl/>
        </w:rPr>
        <w:t xml:space="preserve">אם מזהים שנקלחה הלוואה בגודל מסוים ונעשה שימוש בדיוק באותו שווי ההלוואה, בפער זמנים קטן בין מועד לקיחת ההלוואה והוצאת ההוצאה, הרי שיש קשר ישיר בין הלוואה להוצאה. במקרה זה היה קשר ישיר בין ההלוואה לבין השימוש לחלוקת דיבידנדים (שהוא לא לצורך הכנסה). קשר עקיף זה הסיפור של </w:t>
      </w:r>
      <w:proofErr w:type="spellStart"/>
      <w:r w:rsidRPr="000710F9">
        <w:rPr>
          <w:rFonts w:ascii="David" w:eastAsia="David" w:hAnsi="David" w:cs="David"/>
          <w:sz w:val="24"/>
          <w:szCs w:val="24"/>
          <w:highlight w:val="yellow"/>
          <w:rtl/>
        </w:rPr>
        <w:t>ורדניקוב</w:t>
      </w:r>
      <w:proofErr w:type="spellEnd"/>
      <w:r w:rsidRPr="000710F9">
        <w:rPr>
          <w:rFonts w:ascii="David" w:eastAsia="David" w:hAnsi="David" w:cs="David"/>
          <w:sz w:val="24"/>
          <w:szCs w:val="24"/>
          <w:highlight w:val="yellow"/>
          <w:rtl/>
        </w:rPr>
        <w:t xml:space="preserve"> </w:t>
      </w:r>
      <w:r w:rsidRPr="000710F9">
        <w:rPr>
          <w:rFonts w:ascii="David" w:eastAsia="David" w:hAnsi="David" w:cs="David"/>
          <w:sz w:val="24"/>
          <w:szCs w:val="24"/>
          <w:rtl/>
        </w:rPr>
        <w:t>(הנסיבות מראות שיש קשר בין ההלוואה להוצאה לה היא נועדה, אך הוא קשר רופף ולאורך זמן, שקרו הרבה דברים בדרך).</w:t>
      </w:r>
    </w:p>
    <w:p w14:paraId="1AA3D7F2" w14:textId="77777777" w:rsidR="00D67F7C" w:rsidRPr="000710F9" w:rsidRDefault="00000000">
      <w:pPr>
        <w:bidi/>
        <w:spacing w:line="360" w:lineRule="auto"/>
        <w:jc w:val="both"/>
        <w:rPr>
          <w:rFonts w:ascii="David" w:eastAsia="David" w:hAnsi="David" w:cs="David"/>
          <w:sz w:val="24"/>
          <w:szCs w:val="24"/>
        </w:rPr>
      </w:pPr>
      <w:proofErr w:type="spellStart"/>
      <w:r w:rsidRPr="000710F9">
        <w:rPr>
          <w:rFonts w:ascii="David" w:eastAsia="David" w:hAnsi="David" w:cs="David"/>
          <w:b/>
          <w:sz w:val="24"/>
          <w:szCs w:val="24"/>
          <w:rtl/>
        </w:rPr>
        <w:t>ביהמש</w:t>
      </w:r>
      <w:proofErr w:type="spellEnd"/>
      <w:r w:rsidRPr="000710F9">
        <w:rPr>
          <w:rFonts w:ascii="David" w:eastAsia="David" w:hAnsi="David" w:cs="David"/>
          <w:b/>
          <w:sz w:val="24"/>
          <w:szCs w:val="24"/>
          <w:rtl/>
        </w:rPr>
        <w:t xml:space="preserve"> פוסק כי כשיש קשר ישיר ההוצאה תותר בניכוי.</w:t>
      </w:r>
      <w:r w:rsidRPr="000710F9">
        <w:rPr>
          <w:rFonts w:ascii="David" w:eastAsia="David" w:hAnsi="David" w:cs="David"/>
          <w:sz w:val="24"/>
          <w:szCs w:val="24"/>
          <w:rtl/>
        </w:rPr>
        <w:t xml:space="preserve"> אם רואים שההלוואה נקלחה לצורך שימשו בהפקת הכנסה מבחינת גודל וזמן, היא תותר בניכוי. במקרה זה ההלוואה נלקחה לצורך עילות שאינה נחשבת פעילות לצורך הפקת הכנסה ולכן ההוצאה לא הורתה בניכוי.</w:t>
      </w:r>
      <w:r w:rsidRPr="000710F9">
        <w:rPr>
          <w:rFonts w:ascii="David" w:eastAsia="David" w:hAnsi="David" w:cs="David"/>
          <w:b/>
          <w:sz w:val="24"/>
          <w:szCs w:val="24"/>
          <w:rtl/>
        </w:rPr>
        <w:t xml:space="preserve"> ככלל, הכלל המשפטי הוא בחינת קשר ישיר בין ההלוואה לשימוש בה לצורך פעילות שהיא להפקת הכנסה.</w:t>
      </w:r>
      <w:r w:rsidRPr="000710F9">
        <w:rPr>
          <w:rFonts w:ascii="David" w:eastAsia="David" w:hAnsi="David" w:cs="David"/>
          <w:sz w:val="24"/>
          <w:szCs w:val="24"/>
          <w:rtl/>
        </w:rPr>
        <w:t xml:space="preserve"> *כאן אין פעילות להפקת הכנסה ולכן לא ניתן להכיר בכלל בהוצאה הזו (דיבידנד הוא שימוש ברווח ולא פעולה להפקת רווח).</w:t>
      </w:r>
    </w:p>
    <w:p w14:paraId="1AA015C4"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במקרים חריגים יכיר </w:t>
      </w:r>
      <w:proofErr w:type="spellStart"/>
      <w:r w:rsidRPr="000710F9">
        <w:rPr>
          <w:rFonts w:ascii="David" w:eastAsia="David" w:hAnsi="David" w:cs="David"/>
          <w:b/>
          <w:sz w:val="24"/>
          <w:szCs w:val="24"/>
          <w:rtl/>
        </w:rPr>
        <w:t>ביהמש</w:t>
      </w:r>
      <w:proofErr w:type="spellEnd"/>
      <w:r w:rsidRPr="000710F9">
        <w:rPr>
          <w:rFonts w:ascii="David" w:eastAsia="David" w:hAnsi="David" w:cs="David"/>
          <w:b/>
          <w:sz w:val="24"/>
          <w:szCs w:val="24"/>
          <w:rtl/>
        </w:rPr>
        <w:t xml:space="preserve"> גם בקשר עקיף</w:t>
      </w:r>
      <w:r w:rsidRPr="000710F9">
        <w:rPr>
          <w:rFonts w:ascii="David" w:eastAsia="David" w:hAnsi="David" w:cs="David"/>
          <w:sz w:val="24"/>
          <w:szCs w:val="24"/>
          <w:rtl/>
        </w:rPr>
        <w:t xml:space="preserve"> בין ההלוואה לשימוש בה, וזה רק מצבים בהם זה היה נצרך לנישום כי אילו לא היה פועל כך היו לו עלויות פיננסיות גבוהות מאוד. </w:t>
      </w:r>
    </w:p>
    <w:p w14:paraId="0A6FB22F" w14:textId="77777777" w:rsidR="00D67F7C" w:rsidRPr="000710F9" w:rsidRDefault="00000000">
      <w:pPr>
        <w:numPr>
          <w:ilvl w:val="0"/>
          <w:numId w:val="117"/>
        </w:numPr>
        <w:bidi/>
        <w:spacing w:line="360" w:lineRule="auto"/>
        <w:jc w:val="both"/>
        <w:rPr>
          <w:rFonts w:ascii="David" w:eastAsia="David" w:hAnsi="David" w:cs="David"/>
          <w:sz w:val="24"/>
          <w:szCs w:val="24"/>
        </w:rPr>
      </w:pPr>
      <w:r w:rsidRPr="000710F9">
        <w:rPr>
          <w:rFonts w:ascii="David" w:eastAsia="David" w:hAnsi="David" w:cs="David"/>
          <w:sz w:val="24"/>
          <w:szCs w:val="24"/>
          <w:highlight w:val="yellow"/>
          <w:rtl/>
        </w:rPr>
        <w:t xml:space="preserve">פי גלילות: </w:t>
      </w:r>
    </w:p>
    <w:p w14:paraId="7A136E77"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אותו מקרה בגדול. לקחו הלוואה וחילקו דיבידנד באותו יום. </w:t>
      </w:r>
      <w:proofErr w:type="spellStart"/>
      <w:r w:rsidRPr="000710F9">
        <w:rPr>
          <w:rFonts w:ascii="David" w:eastAsia="David" w:hAnsi="David" w:cs="David"/>
          <w:sz w:val="24"/>
          <w:szCs w:val="24"/>
          <w:rtl/>
        </w:rPr>
        <w:t>בהימש</w:t>
      </w:r>
      <w:proofErr w:type="spellEnd"/>
      <w:r w:rsidRPr="000710F9">
        <w:rPr>
          <w:rFonts w:ascii="David" w:eastAsia="David" w:hAnsi="David" w:cs="David"/>
          <w:sz w:val="24"/>
          <w:szCs w:val="24"/>
          <w:rtl/>
        </w:rPr>
        <w:t xml:space="preserve"> מכריע כי אילו היה מדובר בפעילות שמוכרת כפעילות ליצור הכנסה, היה מותר לנכות את הפרשי הריבית על ההוצאה. </w:t>
      </w:r>
    </w:p>
    <w:p w14:paraId="5681D0AD" w14:textId="77777777" w:rsidR="00D67F7C" w:rsidRPr="000710F9" w:rsidRDefault="00000000">
      <w:pPr>
        <w:bidi/>
        <w:spacing w:line="360" w:lineRule="auto"/>
        <w:jc w:val="both"/>
        <w:rPr>
          <w:rFonts w:ascii="David" w:eastAsia="David" w:hAnsi="David" w:cs="David"/>
          <w:sz w:val="24"/>
          <w:szCs w:val="24"/>
        </w:rPr>
      </w:pPr>
      <w:proofErr w:type="spellStart"/>
      <w:r w:rsidRPr="000710F9">
        <w:rPr>
          <w:rFonts w:ascii="David" w:eastAsia="David" w:hAnsi="David" w:cs="David"/>
          <w:sz w:val="24"/>
          <w:szCs w:val="24"/>
          <w:u w:val="single"/>
          <w:rtl/>
        </w:rPr>
        <w:t>ביהמש</w:t>
      </w:r>
      <w:proofErr w:type="spellEnd"/>
      <w:r w:rsidRPr="000710F9">
        <w:rPr>
          <w:rFonts w:ascii="David" w:eastAsia="David" w:hAnsi="David" w:cs="David"/>
          <w:sz w:val="24"/>
          <w:szCs w:val="24"/>
          <w:u w:val="single"/>
          <w:rtl/>
        </w:rPr>
        <w:t xml:space="preserve"> קובע כי במקרה זה עומד החריג של "קשר עקיף</w:t>
      </w:r>
      <w:r w:rsidRPr="000710F9">
        <w:rPr>
          <w:rFonts w:ascii="David" w:eastAsia="David" w:hAnsi="David" w:cs="David"/>
          <w:sz w:val="24"/>
          <w:szCs w:val="24"/>
          <w:rtl/>
        </w:rPr>
        <w:t xml:space="preserve">"-אין לפקיד השומה מורכבות לבדוק את הנסיבות המיוחדות (לא ברור למה). ככלל, </w:t>
      </w:r>
      <w:proofErr w:type="spellStart"/>
      <w:r w:rsidRPr="000710F9">
        <w:rPr>
          <w:rFonts w:ascii="David" w:eastAsia="David" w:hAnsi="David" w:cs="David"/>
          <w:sz w:val="24"/>
          <w:szCs w:val="24"/>
          <w:rtl/>
        </w:rPr>
        <w:t>החריגו</w:t>
      </w:r>
      <w:proofErr w:type="spellEnd"/>
      <w:r w:rsidRPr="000710F9">
        <w:rPr>
          <w:rFonts w:ascii="David" w:eastAsia="David" w:hAnsi="David" w:cs="David"/>
          <w:sz w:val="24"/>
          <w:szCs w:val="24"/>
          <w:rtl/>
        </w:rPr>
        <w:t xml:space="preserve"> קשר עקיף כי אי אפשר שבכל פעם יצטרך פקיד שומה לברר את הנסיבות ושרשרת המקרים. </w:t>
      </w:r>
      <w:proofErr w:type="spellStart"/>
      <w:r w:rsidRPr="000710F9">
        <w:rPr>
          <w:rFonts w:ascii="David" w:eastAsia="David" w:hAnsi="David" w:cs="David"/>
          <w:sz w:val="24"/>
          <w:szCs w:val="24"/>
          <w:rtl/>
        </w:rPr>
        <w:t>ביהמש</w:t>
      </w:r>
      <w:proofErr w:type="spellEnd"/>
      <w:r w:rsidRPr="000710F9">
        <w:rPr>
          <w:rFonts w:ascii="David" w:eastAsia="David" w:hAnsi="David" w:cs="David"/>
          <w:sz w:val="24"/>
          <w:szCs w:val="24"/>
          <w:rtl/>
        </w:rPr>
        <w:t xml:space="preserve"> אומר שכאן, בשל הנסיבות, אין מורכבות ולכן הקשר העקיף יוכר. </w:t>
      </w:r>
      <w:r w:rsidRPr="000710F9">
        <w:rPr>
          <w:rFonts w:ascii="David" w:eastAsia="David" w:hAnsi="David" w:cs="David"/>
          <w:color w:val="4A86E8"/>
          <w:sz w:val="24"/>
          <w:szCs w:val="24"/>
          <w:rtl/>
        </w:rPr>
        <w:t xml:space="preserve">לדעת </w:t>
      </w:r>
      <w:proofErr w:type="spellStart"/>
      <w:r w:rsidRPr="000710F9">
        <w:rPr>
          <w:rFonts w:ascii="David" w:eastAsia="David" w:hAnsi="David" w:cs="David"/>
          <w:color w:val="4A86E8"/>
          <w:sz w:val="24"/>
          <w:szCs w:val="24"/>
          <w:rtl/>
        </w:rPr>
        <w:t>נוסים</w:t>
      </w:r>
      <w:proofErr w:type="spellEnd"/>
      <w:r w:rsidRPr="000710F9">
        <w:rPr>
          <w:rFonts w:ascii="David" w:eastAsia="David" w:hAnsi="David" w:cs="David"/>
          <w:sz w:val="24"/>
          <w:szCs w:val="24"/>
          <w:rtl/>
        </w:rPr>
        <w:t xml:space="preserve">, לא ברור למה החריג אפשרי במקרה זה לעומת מקרים אחרים. </w:t>
      </w:r>
    </w:p>
    <w:p w14:paraId="4D2F6A05" w14:textId="77777777" w:rsidR="00D67F7C" w:rsidRPr="000710F9" w:rsidRDefault="00000000">
      <w:pPr>
        <w:bidi/>
        <w:spacing w:line="360" w:lineRule="auto"/>
        <w:jc w:val="both"/>
        <w:rPr>
          <w:rFonts w:ascii="David" w:eastAsia="David" w:hAnsi="David" w:cs="David"/>
          <w:color w:val="FF0000"/>
          <w:sz w:val="24"/>
          <w:szCs w:val="24"/>
        </w:rPr>
      </w:pPr>
      <w:r w:rsidRPr="000710F9">
        <w:rPr>
          <w:rFonts w:ascii="David" w:eastAsia="David" w:hAnsi="David" w:cs="David"/>
          <w:color w:val="FF0000"/>
          <w:sz w:val="24"/>
          <w:szCs w:val="24"/>
          <w:rtl/>
        </w:rPr>
        <w:t>בבחינה אין צורך להכריע האם זה קשר ישיר או עקיף, כי זה תלוי נסיבות. רק לציין את שתי האפשרויות.</w:t>
      </w:r>
    </w:p>
    <w:p w14:paraId="2F030E3F" w14:textId="77777777" w:rsidR="00D67F7C" w:rsidRPr="000710F9" w:rsidRDefault="00D67F7C">
      <w:pPr>
        <w:bidi/>
        <w:spacing w:line="360" w:lineRule="auto"/>
        <w:jc w:val="both"/>
        <w:rPr>
          <w:rFonts w:ascii="David" w:eastAsia="David" w:hAnsi="David" w:cs="David"/>
          <w:sz w:val="24"/>
          <w:szCs w:val="24"/>
        </w:rPr>
      </w:pPr>
    </w:p>
    <w:tbl>
      <w:tblPr>
        <w:tblStyle w:val="aff1"/>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D67F7C" w:rsidRPr="000710F9" w14:paraId="59CC415A" w14:textId="77777777">
        <w:tc>
          <w:tcPr>
            <w:tcW w:w="9029" w:type="dxa"/>
            <w:tcMar>
              <w:top w:w="100" w:type="dxa"/>
              <w:left w:w="100" w:type="dxa"/>
              <w:bottom w:w="100" w:type="dxa"/>
              <w:right w:w="100" w:type="dxa"/>
            </w:tcMar>
          </w:tcPr>
          <w:p w14:paraId="234644DB" w14:textId="77777777" w:rsidR="00D67F7C" w:rsidRPr="000710F9" w:rsidRDefault="00000000">
            <w:pPr>
              <w:widowControl w:val="0"/>
              <w:pBdr>
                <w:top w:val="nil"/>
                <w:left w:val="nil"/>
                <w:bottom w:val="nil"/>
                <w:right w:val="nil"/>
                <w:between w:val="nil"/>
              </w:pBdr>
              <w:bidi/>
              <w:spacing w:line="240" w:lineRule="auto"/>
              <w:rPr>
                <w:rFonts w:ascii="David" w:eastAsia="David" w:hAnsi="David" w:cs="David"/>
                <w:b/>
                <w:sz w:val="24"/>
                <w:szCs w:val="24"/>
                <w:u w:val="single"/>
              </w:rPr>
            </w:pPr>
            <w:r w:rsidRPr="000710F9">
              <w:rPr>
                <w:rFonts w:ascii="David" w:eastAsia="David" w:hAnsi="David" w:cs="David"/>
                <w:b/>
                <w:sz w:val="24"/>
                <w:szCs w:val="24"/>
                <w:u w:val="single"/>
                <w:rtl/>
              </w:rPr>
              <w:t>הפסדים</w:t>
            </w:r>
          </w:p>
        </w:tc>
      </w:tr>
    </w:tbl>
    <w:p w14:paraId="0BF3F197"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 xml:space="preserve">מהו הפסד? </w:t>
      </w:r>
    </w:p>
    <w:p w14:paraId="2887E3CE"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נקודת המוצא בדיני מיסים היא שמודדים פעילות על פני תקופה של שנה. יש שנים שעלולים להסתיים בהפסד ויש כאלו ברווח. שנת עילות מסתיימת בהפסד כשבמדידת הכנסות מול הפחתות (בעיקר ניכויי הוצאות). הכנסות פחות הוצאות זו ההכנסה החייבת. </w:t>
      </w:r>
      <w:r w:rsidRPr="000710F9">
        <w:rPr>
          <w:rFonts w:ascii="David" w:eastAsia="David" w:hAnsi="David" w:cs="David"/>
          <w:b/>
          <w:sz w:val="24"/>
          <w:szCs w:val="24"/>
          <w:rtl/>
        </w:rPr>
        <w:t>ההכנסה החייבת השלילית היא הפסד. הכנסה חייבת שלילית נוצרת כאשר ההוצאות גדולות מההכנסות</w:t>
      </w:r>
      <w:r w:rsidRPr="000710F9">
        <w:rPr>
          <w:rFonts w:ascii="David" w:eastAsia="David" w:hAnsi="David" w:cs="David"/>
          <w:sz w:val="24"/>
          <w:szCs w:val="24"/>
          <w:rtl/>
        </w:rPr>
        <w:t xml:space="preserve">. אם ההוצאות פוחתות מההכנסות ועולות עליהן, התוצאה היא הכנסה חייבת שלילית, הוא בהפסד. </w:t>
      </w:r>
    </w:p>
    <w:p w14:paraId="003B274A"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lastRenderedPageBreak/>
        <w:t>הפסדים הם סוג של הוצאות</w:t>
      </w:r>
      <w:r w:rsidRPr="000710F9">
        <w:rPr>
          <w:rFonts w:ascii="David" w:eastAsia="David" w:hAnsi="David" w:cs="David"/>
          <w:sz w:val="24"/>
          <w:szCs w:val="24"/>
          <w:rtl/>
        </w:rPr>
        <w:t xml:space="preserve">. הם הוצאות שעודפות על ההכנסות באותה שנה ולכן לא היו די הכנסות להפחית את ההוצאות מהן. הוצאות שלא הצלחנו להפחית הכנסות בשנה מסוימת מקבלות כותרת של "הפסד". </w:t>
      </w:r>
      <w:r w:rsidRPr="000710F9">
        <w:rPr>
          <w:rFonts w:ascii="David" w:eastAsia="David" w:hAnsi="David" w:cs="David"/>
          <w:b/>
          <w:sz w:val="24"/>
          <w:szCs w:val="24"/>
          <w:rtl/>
        </w:rPr>
        <w:t>הפסד הוא הוצאה שלא היה מאיפה להפחית, כי ההכנסות נמוכות מההפסד.</w:t>
      </w:r>
      <w:r w:rsidRPr="000710F9">
        <w:rPr>
          <w:rFonts w:ascii="David" w:eastAsia="David" w:hAnsi="David" w:cs="David"/>
          <w:sz w:val="24"/>
          <w:szCs w:val="24"/>
        </w:rPr>
        <w:t xml:space="preserve"> </w:t>
      </w:r>
    </w:p>
    <w:p w14:paraId="785EE000"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הדין קובע מספר הוראות בנוגע להפסדים ולהיכן מסווגים אותם.</w:t>
      </w:r>
    </w:p>
    <w:p w14:paraId="6AC460F3"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הפסדים לצורכי מס= מצב בו ההוצאות עולות על ההכנסות. מרבית ההפסדים הם </w:t>
      </w:r>
      <w:proofErr w:type="spellStart"/>
      <w:r w:rsidRPr="000710F9">
        <w:rPr>
          <w:rFonts w:ascii="David" w:eastAsia="David" w:hAnsi="David" w:cs="David"/>
          <w:sz w:val="24"/>
          <w:szCs w:val="24"/>
          <w:rtl/>
        </w:rPr>
        <w:t>פירותיים</w:t>
      </w:r>
      <w:proofErr w:type="spellEnd"/>
      <w:r w:rsidRPr="000710F9">
        <w:rPr>
          <w:rFonts w:ascii="David" w:eastAsia="David" w:hAnsi="David" w:cs="David"/>
          <w:sz w:val="24"/>
          <w:szCs w:val="24"/>
          <w:rtl/>
        </w:rPr>
        <w:t xml:space="preserve">- הוצאות עודפות שלא ניתן היה להפחיתן בשנת מסוימת. </w:t>
      </w:r>
    </w:p>
    <w:p w14:paraId="0AC849BC"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מהו טיפול המס הראוי?</w:t>
      </w:r>
    </w:p>
    <w:p w14:paraId="40C163B9"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מס מוטל על התעשרות, וכאן יש הפוך מהתעשרות, אז לא מוטל מס על הפסדים. </w:t>
      </w:r>
    </w:p>
    <w:p w14:paraId="561B9369"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נציג דוגמא כדי להמחיש:</w:t>
      </w:r>
    </w:p>
    <w:p w14:paraId="7AF30FDD"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 xml:space="preserve">מצב הנישום בשנתיים: </w:t>
      </w:r>
    </w:p>
    <w:tbl>
      <w:tblPr>
        <w:tblStyle w:val="aff2"/>
        <w:tblpPr w:leftFromText="180" w:rightFromText="180" w:topFromText="180" w:bottomFromText="180" w:vertAnchor="text" w:tblpX="1560"/>
        <w:bidiVisual/>
        <w:tblW w:w="82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0"/>
        <w:gridCol w:w="2760"/>
        <w:gridCol w:w="2760"/>
      </w:tblGrid>
      <w:tr w:rsidR="00D67F7C" w:rsidRPr="000710F9" w14:paraId="64DF1159" w14:textId="77777777">
        <w:tc>
          <w:tcPr>
            <w:tcW w:w="2760" w:type="dxa"/>
          </w:tcPr>
          <w:p w14:paraId="59B480A1" w14:textId="77777777" w:rsidR="00D67F7C" w:rsidRPr="000710F9" w:rsidRDefault="00D67F7C">
            <w:pPr>
              <w:widowControl w:val="0"/>
              <w:bidi/>
              <w:spacing w:line="240" w:lineRule="auto"/>
              <w:rPr>
                <w:rFonts w:ascii="David" w:eastAsia="David" w:hAnsi="David" w:cs="David"/>
                <w:sz w:val="24"/>
                <w:szCs w:val="24"/>
              </w:rPr>
            </w:pPr>
          </w:p>
        </w:tc>
        <w:tc>
          <w:tcPr>
            <w:tcW w:w="2760" w:type="dxa"/>
          </w:tcPr>
          <w:p w14:paraId="7CB77754" w14:textId="77777777" w:rsidR="00D67F7C" w:rsidRPr="000710F9" w:rsidRDefault="00000000">
            <w:pPr>
              <w:widowControl w:val="0"/>
              <w:bidi/>
              <w:spacing w:line="240" w:lineRule="auto"/>
              <w:rPr>
                <w:rFonts w:ascii="David" w:eastAsia="David" w:hAnsi="David" w:cs="David"/>
                <w:b/>
                <w:sz w:val="24"/>
                <w:szCs w:val="24"/>
              </w:rPr>
            </w:pPr>
            <w:r w:rsidRPr="000710F9">
              <w:rPr>
                <w:rFonts w:ascii="David" w:eastAsia="David" w:hAnsi="David" w:cs="David"/>
                <w:b/>
                <w:sz w:val="24"/>
                <w:szCs w:val="24"/>
                <w:rtl/>
              </w:rPr>
              <w:t>שנה 1</w:t>
            </w:r>
          </w:p>
        </w:tc>
        <w:tc>
          <w:tcPr>
            <w:tcW w:w="2760" w:type="dxa"/>
          </w:tcPr>
          <w:p w14:paraId="2569BF5D" w14:textId="77777777" w:rsidR="00D67F7C" w:rsidRPr="000710F9" w:rsidRDefault="00000000">
            <w:pPr>
              <w:widowControl w:val="0"/>
              <w:bidi/>
              <w:spacing w:line="240" w:lineRule="auto"/>
              <w:rPr>
                <w:rFonts w:ascii="David" w:eastAsia="David" w:hAnsi="David" w:cs="David"/>
                <w:b/>
                <w:sz w:val="24"/>
                <w:szCs w:val="24"/>
              </w:rPr>
            </w:pPr>
            <w:r w:rsidRPr="000710F9">
              <w:rPr>
                <w:rFonts w:ascii="David" w:eastAsia="David" w:hAnsi="David" w:cs="David"/>
                <w:b/>
                <w:sz w:val="24"/>
                <w:szCs w:val="24"/>
                <w:rtl/>
              </w:rPr>
              <w:t>שנה 2</w:t>
            </w:r>
          </w:p>
        </w:tc>
      </w:tr>
      <w:tr w:rsidR="00D67F7C" w:rsidRPr="000710F9" w14:paraId="3CC9E302" w14:textId="77777777">
        <w:tc>
          <w:tcPr>
            <w:tcW w:w="2760" w:type="dxa"/>
          </w:tcPr>
          <w:p w14:paraId="5CA976DF" w14:textId="77777777" w:rsidR="00D67F7C" w:rsidRPr="000710F9" w:rsidRDefault="00000000">
            <w:pPr>
              <w:widowControl w:val="0"/>
              <w:bidi/>
              <w:spacing w:line="240" w:lineRule="auto"/>
              <w:rPr>
                <w:rFonts w:ascii="David" w:eastAsia="David" w:hAnsi="David" w:cs="David"/>
                <w:b/>
                <w:sz w:val="24"/>
                <w:szCs w:val="24"/>
              </w:rPr>
            </w:pPr>
            <w:r w:rsidRPr="000710F9">
              <w:rPr>
                <w:rFonts w:ascii="David" w:eastAsia="David" w:hAnsi="David" w:cs="David"/>
                <w:b/>
                <w:sz w:val="24"/>
                <w:szCs w:val="24"/>
                <w:rtl/>
              </w:rPr>
              <w:t>הכנסות</w:t>
            </w:r>
          </w:p>
        </w:tc>
        <w:tc>
          <w:tcPr>
            <w:tcW w:w="2760" w:type="dxa"/>
          </w:tcPr>
          <w:p w14:paraId="6C42264C" w14:textId="77777777" w:rsidR="00D67F7C" w:rsidRPr="000710F9" w:rsidRDefault="00000000">
            <w:pPr>
              <w:widowControl w:val="0"/>
              <w:bidi/>
              <w:spacing w:line="240" w:lineRule="auto"/>
              <w:rPr>
                <w:rFonts w:ascii="David" w:eastAsia="David" w:hAnsi="David" w:cs="David"/>
                <w:sz w:val="24"/>
                <w:szCs w:val="24"/>
              </w:rPr>
            </w:pPr>
            <w:r w:rsidRPr="000710F9">
              <w:rPr>
                <w:rFonts w:ascii="David" w:eastAsia="David" w:hAnsi="David" w:cs="David"/>
                <w:sz w:val="24"/>
                <w:szCs w:val="24"/>
              </w:rPr>
              <w:t>1000</w:t>
            </w:r>
          </w:p>
        </w:tc>
        <w:tc>
          <w:tcPr>
            <w:tcW w:w="2760" w:type="dxa"/>
          </w:tcPr>
          <w:p w14:paraId="40C410EB" w14:textId="77777777" w:rsidR="00D67F7C" w:rsidRPr="000710F9" w:rsidRDefault="00000000">
            <w:pPr>
              <w:widowControl w:val="0"/>
              <w:bidi/>
              <w:spacing w:line="240" w:lineRule="auto"/>
              <w:rPr>
                <w:rFonts w:ascii="David" w:eastAsia="David" w:hAnsi="David" w:cs="David"/>
                <w:sz w:val="24"/>
                <w:szCs w:val="24"/>
              </w:rPr>
            </w:pPr>
            <w:r w:rsidRPr="000710F9">
              <w:rPr>
                <w:rFonts w:ascii="David" w:eastAsia="David" w:hAnsi="David" w:cs="David"/>
                <w:sz w:val="24"/>
                <w:szCs w:val="24"/>
              </w:rPr>
              <w:t>1000</w:t>
            </w:r>
          </w:p>
        </w:tc>
      </w:tr>
      <w:tr w:rsidR="00D67F7C" w:rsidRPr="000710F9" w14:paraId="6B9616A3" w14:textId="77777777">
        <w:tc>
          <w:tcPr>
            <w:tcW w:w="2760" w:type="dxa"/>
          </w:tcPr>
          <w:p w14:paraId="2816A330" w14:textId="77777777" w:rsidR="00D67F7C" w:rsidRPr="000710F9" w:rsidRDefault="00000000">
            <w:pPr>
              <w:widowControl w:val="0"/>
              <w:bidi/>
              <w:spacing w:line="240" w:lineRule="auto"/>
              <w:rPr>
                <w:rFonts w:ascii="David" w:eastAsia="David" w:hAnsi="David" w:cs="David"/>
                <w:b/>
                <w:sz w:val="24"/>
                <w:szCs w:val="24"/>
              </w:rPr>
            </w:pPr>
            <w:r w:rsidRPr="000710F9">
              <w:rPr>
                <w:rFonts w:ascii="David" w:eastAsia="David" w:hAnsi="David" w:cs="David"/>
                <w:b/>
                <w:sz w:val="24"/>
                <w:szCs w:val="24"/>
                <w:rtl/>
              </w:rPr>
              <w:t>הוצאות</w:t>
            </w:r>
          </w:p>
        </w:tc>
        <w:tc>
          <w:tcPr>
            <w:tcW w:w="2760" w:type="dxa"/>
          </w:tcPr>
          <w:p w14:paraId="077F2BA7" w14:textId="77777777" w:rsidR="00D67F7C" w:rsidRPr="000710F9" w:rsidRDefault="00000000">
            <w:pPr>
              <w:widowControl w:val="0"/>
              <w:bidi/>
              <w:spacing w:line="240" w:lineRule="auto"/>
              <w:rPr>
                <w:rFonts w:ascii="David" w:eastAsia="David" w:hAnsi="David" w:cs="David"/>
                <w:sz w:val="24"/>
                <w:szCs w:val="24"/>
              </w:rPr>
            </w:pPr>
            <w:r w:rsidRPr="000710F9">
              <w:rPr>
                <w:rFonts w:ascii="David" w:eastAsia="David" w:hAnsi="David" w:cs="David"/>
                <w:sz w:val="24"/>
                <w:szCs w:val="24"/>
              </w:rPr>
              <w:t>1200</w:t>
            </w:r>
          </w:p>
        </w:tc>
        <w:tc>
          <w:tcPr>
            <w:tcW w:w="2760" w:type="dxa"/>
          </w:tcPr>
          <w:p w14:paraId="34BA5686" w14:textId="77777777" w:rsidR="00D67F7C" w:rsidRPr="000710F9" w:rsidRDefault="00000000">
            <w:pPr>
              <w:widowControl w:val="0"/>
              <w:bidi/>
              <w:spacing w:line="240" w:lineRule="auto"/>
              <w:rPr>
                <w:rFonts w:ascii="David" w:eastAsia="David" w:hAnsi="David" w:cs="David"/>
                <w:sz w:val="24"/>
                <w:szCs w:val="24"/>
              </w:rPr>
            </w:pPr>
            <w:r w:rsidRPr="000710F9">
              <w:rPr>
                <w:rFonts w:ascii="David" w:eastAsia="David" w:hAnsi="David" w:cs="David"/>
                <w:sz w:val="24"/>
                <w:szCs w:val="24"/>
              </w:rPr>
              <w:t>200</w:t>
            </w:r>
          </w:p>
        </w:tc>
      </w:tr>
      <w:tr w:rsidR="00D67F7C" w:rsidRPr="000710F9" w14:paraId="7A12362F" w14:textId="77777777">
        <w:tc>
          <w:tcPr>
            <w:tcW w:w="2760" w:type="dxa"/>
          </w:tcPr>
          <w:p w14:paraId="77EF61C0" w14:textId="77777777" w:rsidR="00D67F7C" w:rsidRPr="000710F9" w:rsidRDefault="00000000">
            <w:pPr>
              <w:widowControl w:val="0"/>
              <w:bidi/>
              <w:spacing w:line="240" w:lineRule="auto"/>
              <w:rPr>
                <w:rFonts w:ascii="David" w:eastAsia="David" w:hAnsi="David" w:cs="David"/>
                <w:b/>
                <w:sz w:val="24"/>
                <w:szCs w:val="24"/>
              </w:rPr>
            </w:pPr>
            <w:r w:rsidRPr="000710F9">
              <w:rPr>
                <w:rFonts w:ascii="David" w:eastAsia="David" w:hAnsi="David" w:cs="David"/>
                <w:b/>
                <w:sz w:val="24"/>
                <w:szCs w:val="24"/>
                <w:rtl/>
              </w:rPr>
              <w:t>הכנסה חייבת</w:t>
            </w:r>
          </w:p>
        </w:tc>
        <w:tc>
          <w:tcPr>
            <w:tcW w:w="2760" w:type="dxa"/>
          </w:tcPr>
          <w:p w14:paraId="3585EA60" w14:textId="77777777" w:rsidR="00D67F7C" w:rsidRPr="000710F9" w:rsidRDefault="00000000">
            <w:pPr>
              <w:widowControl w:val="0"/>
              <w:bidi/>
              <w:spacing w:line="240" w:lineRule="auto"/>
              <w:rPr>
                <w:rFonts w:ascii="David" w:eastAsia="David" w:hAnsi="David" w:cs="David"/>
                <w:sz w:val="24"/>
                <w:szCs w:val="24"/>
              </w:rPr>
            </w:pPr>
            <w:r w:rsidRPr="000710F9">
              <w:rPr>
                <w:rFonts w:ascii="David" w:eastAsia="David" w:hAnsi="David" w:cs="David"/>
                <w:sz w:val="24"/>
                <w:szCs w:val="24"/>
              </w:rPr>
              <w:t>-200</w:t>
            </w:r>
          </w:p>
        </w:tc>
        <w:tc>
          <w:tcPr>
            <w:tcW w:w="2760" w:type="dxa"/>
          </w:tcPr>
          <w:p w14:paraId="6D7D46CE" w14:textId="77777777" w:rsidR="00D67F7C" w:rsidRPr="000710F9" w:rsidRDefault="00000000">
            <w:pPr>
              <w:widowControl w:val="0"/>
              <w:bidi/>
              <w:spacing w:line="240" w:lineRule="auto"/>
              <w:rPr>
                <w:rFonts w:ascii="David" w:eastAsia="David" w:hAnsi="David" w:cs="David"/>
                <w:sz w:val="24"/>
                <w:szCs w:val="24"/>
              </w:rPr>
            </w:pPr>
            <w:r w:rsidRPr="000710F9">
              <w:rPr>
                <w:rFonts w:ascii="David" w:eastAsia="David" w:hAnsi="David" w:cs="David"/>
                <w:sz w:val="24"/>
                <w:szCs w:val="24"/>
              </w:rPr>
              <w:t>800</w:t>
            </w:r>
          </w:p>
        </w:tc>
      </w:tr>
    </w:tbl>
    <w:p w14:paraId="27B591E7" w14:textId="77777777" w:rsidR="00D67F7C" w:rsidRPr="000710F9" w:rsidRDefault="00D67F7C">
      <w:pPr>
        <w:bidi/>
        <w:spacing w:line="360" w:lineRule="auto"/>
        <w:ind w:left="720"/>
        <w:jc w:val="both"/>
        <w:rPr>
          <w:rFonts w:ascii="David" w:eastAsia="David" w:hAnsi="David" w:cs="David"/>
          <w:sz w:val="24"/>
          <w:szCs w:val="24"/>
        </w:rPr>
      </w:pPr>
    </w:p>
    <w:p w14:paraId="7BAB02E3" w14:textId="77777777" w:rsidR="00D67F7C" w:rsidRPr="000710F9" w:rsidRDefault="00D67F7C">
      <w:pPr>
        <w:bidi/>
        <w:spacing w:line="360" w:lineRule="auto"/>
        <w:ind w:left="720"/>
        <w:jc w:val="both"/>
        <w:rPr>
          <w:rFonts w:ascii="David" w:eastAsia="David" w:hAnsi="David" w:cs="David"/>
          <w:sz w:val="24"/>
          <w:szCs w:val="24"/>
        </w:rPr>
      </w:pPr>
    </w:p>
    <w:p w14:paraId="6A9AB29A" w14:textId="77777777" w:rsidR="00D67F7C" w:rsidRPr="000710F9" w:rsidRDefault="00D67F7C">
      <w:pPr>
        <w:bidi/>
        <w:spacing w:line="360" w:lineRule="auto"/>
        <w:ind w:left="720"/>
        <w:jc w:val="both"/>
        <w:rPr>
          <w:rFonts w:ascii="David" w:eastAsia="David" w:hAnsi="David" w:cs="David"/>
          <w:sz w:val="24"/>
          <w:szCs w:val="24"/>
        </w:rPr>
      </w:pPr>
    </w:p>
    <w:p w14:paraId="4BC2ACC4" w14:textId="77777777" w:rsidR="00D67F7C" w:rsidRPr="000710F9" w:rsidRDefault="00D67F7C">
      <w:pPr>
        <w:bidi/>
        <w:spacing w:line="360" w:lineRule="auto"/>
        <w:ind w:left="720"/>
        <w:jc w:val="both"/>
        <w:rPr>
          <w:rFonts w:ascii="David" w:eastAsia="David" w:hAnsi="David" w:cs="David"/>
          <w:sz w:val="24"/>
          <w:szCs w:val="24"/>
        </w:rPr>
      </w:pPr>
    </w:p>
    <w:p w14:paraId="066AA77C" w14:textId="77777777" w:rsidR="00D67F7C" w:rsidRPr="000710F9" w:rsidRDefault="00D67F7C">
      <w:pPr>
        <w:bidi/>
        <w:spacing w:line="360" w:lineRule="auto"/>
        <w:ind w:left="720"/>
        <w:jc w:val="both"/>
        <w:rPr>
          <w:rFonts w:ascii="David" w:eastAsia="David" w:hAnsi="David" w:cs="David"/>
          <w:sz w:val="24"/>
          <w:szCs w:val="24"/>
        </w:rPr>
      </w:pPr>
    </w:p>
    <w:p w14:paraId="44A7F013" w14:textId="77777777" w:rsidR="00D67F7C" w:rsidRPr="000710F9" w:rsidRDefault="00D67F7C">
      <w:pPr>
        <w:bidi/>
        <w:spacing w:line="360" w:lineRule="auto"/>
        <w:jc w:val="both"/>
        <w:rPr>
          <w:rFonts w:ascii="David" w:eastAsia="David" w:hAnsi="David" w:cs="David"/>
          <w:sz w:val="24"/>
          <w:szCs w:val="24"/>
        </w:rPr>
      </w:pPr>
    </w:p>
    <w:p w14:paraId="79B1F34C"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על הרווח ל- 800 ישלם מס של 40% לפי מדרגות המס- 320 שח. בשנה הראשונה, בהפסד- </w:t>
      </w:r>
    </w:p>
    <w:p w14:paraId="3ACFA81D"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rtl/>
        </w:rPr>
        <w:t>טענות לפי צדק חלוקתי:</w:t>
      </w:r>
    </w:p>
    <w:p w14:paraId="4B7143F7" w14:textId="77777777" w:rsidR="00D67F7C" w:rsidRPr="000710F9" w:rsidRDefault="00000000">
      <w:pPr>
        <w:numPr>
          <w:ilvl w:val="0"/>
          <w:numId w:val="22"/>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 יש לתת מקום להפסד שלו ולומר כי על פני כל השנתיים הוא הרוויח 600 ולא 800, ולכן יש לקחת ממנו פחות מס. כלומר, במצב של הפסד נסתכל על כלל ההכנסות שלו, ונמסה אותו נטו על הרווח, שזה 600 ולא 800. </w:t>
      </w:r>
      <w:r w:rsidRPr="000710F9">
        <w:rPr>
          <w:rFonts w:ascii="David" w:eastAsia="David" w:hAnsi="David" w:cs="David"/>
          <w:b/>
          <w:sz w:val="24"/>
          <w:szCs w:val="24"/>
          <w:rtl/>
        </w:rPr>
        <w:t xml:space="preserve">מבחינת צדק חלוקתי יהיה צודק להסתכל על ההכנסות שלו על פני תקופה ארוכה ובכך לתת ביטוי להפסד. </w:t>
      </w:r>
    </w:p>
    <w:p w14:paraId="534935FE" w14:textId="77777777" w:rsidR="00D67F7C" w:rsidRPr="000710F9" w:rsidRDefault="00000000">
      <w:pPr>
        <w:numPr>
          <w:ilvl w:val="0"/>
          <w:numId w:val="22"/>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אם נשווה אותו לנישום אחר שתוצאותיו אינן תנודתיות, כלומר, כל שנה ההכנסות וההוצאות שלו הן שוות. והוא </w:t>
      </w:r>
      <w:proofErr w:type="spellStart"/>
      <w:r w:rsidRPr="000710F9">
        <w:rPr>
          <w:rFonts w:ascii="David" w:eastAsia="David" w:hAnsi="David" w:cs="David"/>
          <w:sz w:val="24"/>
          <w:szCs w:val="24"/>
          <w:rtl/>
        </w:rPr>
        <w:t>ימוסה</w:t>
      </w:r>
      <w:proofErr w:type="spellEnd"/>
      <w:r w:rsidRPr="000710F9">
        <w:rPr>
          <w:rFonts w:ascii="David" w:eastAsia="David" w:hAnsi="David" w:cs="David"/>
          <w:sz w:val="24"/>
          <w:szCs w:val="24"/>
          <w:rtl/>
        </w:rPr>
        <w:t xml:space="preserve"> בנפרד על כל שנה אבל המס יהיה אותו דבר. ההוצאות שלו הן גם 1400, אבל הן התפרסו באופן שווה בין השנתיים. במצב כזה המס שלו יהיה 120 שח.</w:t>
      </w:r>
      <w:r w:rsidRPr="000710F9">
        <w:rPr>
          <w:rFonts w:ascii="David" w:eastAsia="David" w:hAnsi="David" w:cs="David"/>
          <w:b/>
          <w:sz w:val="24"/>
          <w:szCs w:val="24"/>
          <w:rtl/>
        </w:rPr>
        <w:t xml:space="preserve"> בהשוואה לנישום דומה מבחינת שיעורי הכנסות והוצאות, יוצא מצב לא הוגן.</w:t>
      </w:r>
    </w:p>
    <w:p w14:paraId="3AA93441" w14:textId="77777777" w:rsidR="00D67F7C" w:rsidRPr="000710F9" w:rsidRDefault="00000000">
      <w:pPr>
        <w:numPr>
          <w:ilvl w:val="0"/>
          <w:numId w:val="22"/>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יעילות- אם להפסד של הנישום הראשון לא ניתן ביטוי מיסויי, הרי שהוא מתנהג כמו נישום 2. נישומים מסוג 1 ינסו לחקות ולהתנהג כמו נישומים מסוג 2- עדיך יהיה לו לבחור בצורת התנהגות שבה ההוצאות וההכנסות הם אחידות יחסית, כי ככה הוא ישלם פחות מס. </w:t>
      </w:r>
      <w:r w:rsidRPr="000710F9">
        <w:rPr>
          <w:rFonts w:ascii="David" w:eastAsia="David" w:hAnsi="David" w:cs="David"/>
          <w:b/>
          <w:sz w:val="24"/>
          <w:szCs w:val="24"/>
          <w:rtl/>
        </w:rPr>
        <w:t>דבר כזה מדכא לקיחת סיכונים מצד הנישומים,</w:t>
      </w:r>
      <w:r w:rsidRPr="000710F9">
        <w:rPr>
          <w:rFonts w:ascii="David" w:eastAsia="David" w:hAnsi="David" w:cs="David"/>
          <w:sz w:val="24"/>
          <w:szCs w:val="24"/>
          <w:rtl/>
        </w:rPr>
        <w:t xml:space="preserve"> והמערכת המס רוצה כמה שפחות לשנות התנהגות אצל אנשים. </w:t>
      </w:r>
    </w:p>
    <w:p w14:paraId="0846796F"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מסקנה</w:t>
      </w:r>
      <w:r w:rsidRPr="000710F9">
        <w:rPr>
          <w:rFonts w:ascii="David" w:eastAsia="David" w:hAnsi="David" w:cs="David"/>
          <w:sz w:val="24"/>
          <w:szCs w:val="24"/>
          <w:rtl/>
        </w:rPr>
        <w:t xml:space="preserve">: הפתרון לכל אלו הוא לתת ביטוי מיסויי להפסד, ככה שטענות אלו מקבלות מקום. </w:t>
      </w:r>
    </w:p>
    <w:p w14:paraId="12AD464F" w14:textId="77777777" w:rsidR="00D67F7C" w:rsidRPr="000710F9" w:rsidRDefault="00D67F7C">
      <w:pPr>
        <w:bidi/>
        <w:spacing w:line="360" w:lineRule="auto"/>
        <w:jc w:val="both"/>
        <w:rPr>
          <w:rFonts w:ascii="David" w:eastAsia="David" w:hAnsi="David" w:cs="David"/>
          <w:b/>
          <w:sz w:val="24"/>
          <w:szCs w:val="24"/>
          <w:u w:val="single"/>
        </w:rPr>
      </w:pPr>
    </w:p>
    <w:p w14:paraId="1C6EF3E8"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u w:val="single"/>
          <w:rtl/>
        </w:rPr>
        <w:t xml:space="preserve">קיזוז הפסדים: </w:t>
      </w:r>
      <w:r w:rsidRPr="000710F9">
        <w:rPr>
          <w:rFonts w:ascii="David" w:eastAsia="David" w:hAnsi="David" w:cs="David"/>
          <w:sz w:val="24"/>
          <w:szCs w:val="24"/>
          <w:rtl/>
        </w:rPr>
        <w:t>הסדר משפטי מיסויי שמאפשר לנישום לקחת את ההפסד שלו ולהפחית אותו כנגד הכנסות חייבות בשנים אחרות.</w:t>
      </w:r>
    </w:p>
    <w:p w14:paraId="678FCF64"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בדוגמא הזו, נישום 1 יכול לקזז את ההפסד שלו בשנה הראשונה ולהפחית אותו מההכנסה החייבת בשנה </w:t>
      </w:r>
      <w:proofErr w:type="spellStart"/>
      <w:r w:rsidRPr="000710F9">
        <w:rPr>
          <w:rFonts w:ascii="David" w:eastAsia="David" w:hAnsi="David" w:cs="David"/>
          <w:sz w:val="24"/>
          <w:szCs w:val="24"/>
          <w:rtl/>
        </w:rPr>
        <w:t>השניה</w:t>
      </w:r>
      <w:proofErr w:type="spellEnd"/>
      <w:r w:rsidRPr="000710F9">
        <w:rPr>
          <w:rFonts w:ascii="David" w:eastAsia="David" w:hAnsi="David" w:cs="David"/>
          <w:sz w:val="24"/>
          <w:szCs w:val="24"/>
          <w:rtl/>
        </w:rPr>
        <w:t xml:space="preserve">. ההכנסה החייבת בשנה </w:t>
      </w:r>
      <w:proofErr w:type="spellStart"/>
      <w:r w:rsidRPr="000710F9">
        <w:rPr>
          <w:rFonts w:ascii="David" w:eastAsia="David" w:hAnsi="David" w:cs="David"/>
          <w:sz w:val="24"/>
          <w:szCs w:val="24"/>
          <w:rtl/>
        </w:rPr>
        <w:t>השניה</w:t>
      </w:r>
      <w:proofErr w:type="spellEnd"/>
      <w:r w:rsidRPr="000710F9">
        <w:rPr>
          <w:rFonts w:ascii="David" w:eastAsia="David" w:hAnsi="David" w:cs="David"/>
          <w:sz w:val="24"/>
          <w:szCs w:val="24"/>
          <w:rtl/>
        </w:rPr>
        <w:t xml:space="preserve"> תהיה 600 (800 הכנסה חייבת בשנה שניה פחות הפסד של 200) ולכן המס יהיה 240. </w:t>
      </w:r>
    </w:p>
    <w:p w14:paraId="13140D71" w14:textId="77777777" w:rsidR="00D67F7C" w:rsidRPr="000710F9" w:rsidRDefault="00D67F7C">
      <w:pPr>
        <w:bidi/>
        <w:spacing w:line="360" w:lineRule="auto"/>
        <w:jc w:val="both"/>
        <w:rPr>
          <w:rFonts w:ascii="David" w:eastAsia="David" w:hAnsi="David" w:cs="David"/>
          <w:sz w:val="24"/>
          <w:szCs w:val="24"/>
        </w:rPr>
      </w:pPr>
    </w:p>
    <w:p w14:paraId="035460ED"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lastRenderedPageBreak/>
        <w:t xml:space="preserve">אפשרויות נוספות לטיפול בהפסדים </w:t>
      </w:r>
      <w:r w:rsidRPr="000710F9">
        <w:rPr>
          <w:rFonts w:ascii="David" w:eastAsia="David" w:hAnsi="David" w:cs="David"/>
          <w:b/>
          <w:sz w:val="24"/>
          <w:szCs w:val="24"/>
          <w:u w:val="single"/>
          <w:rtl/>
        </w:rPr>
        <w:t xml:space="preserve">שלא </w:t>
      </w:r>
      <w:r w:rsidRPr="000710F9">
        <w:rPr>
          <w:rFonts w:ascii="David" w:eastAsia="David" w:hAnsi="David" w:cs="David"/>
          <w:sz w:val="24"/>
          <w:szCs w:val="24"/>
          <w:u w:val="single"/>
          <w:rtl/>
        </w:rPr>
        <w:t>נבחרו בדין הישראלי-</w:t>
      </w:r>
    </w:p>
    <w:p w14:paraId="57171267" w14:textId="77777777" w:rsidR="00D67F7C" w:rsidRPr="000710F9" w:rsidRDefault="00000000">
      <w:pPr>
        <w:numPr>
          <w:ilvl w:val="0"/>
          <w:numId w:val="3"/>
        </w:numPr>
        <w:bidi/>
        <w:spacing w:line="360" w:lineRule="auto"/>
        <w:jc w:val="both"/>
        <w:rPr>
          <w:rFonts w:ascii="David" w:eastAsia="David" w:hAnsi="David" w:cs="David"/>
          <w:sz w:val="24"/>
          <w:szCs w:val="24"/>
        </w:rPr>
      </w:pPr>
      <w:r w:rsidRPr="000710F9">
        <w:rPr>
          <w:rFonts w:ascii="David" w:eastAsia="David" w:hAnsi="David" w:cs="David"/>
          <w:sz w:val="24"/>
          <w:szCs w:val="24"/>
          <w:rtl/>
        </w:rPr>
        <w:t>להעניק</w:t>
      </w:r>
      <w:r w:rsidRPr="000710F9">
        <w:rPr>
          <w:rFonts w:ascii="David" w:eastAsia="David" w:hAnsi="David" w:cs="David"/>
          <w:b/>
          <w:sz w:val="24"/>
          <w:szCs w:val="24"/>
          <w:rtl/>
        </w:rPr>
        <w:t xml:space="preserve"> זיכוי מס להפסדים</w:t>
      </w:r>
      <w:r w:rsidRPr="000710F9">
        <w:rPr>
          <w:rFonts w:ascii="David" w:eastAsia="David" w:hAnsi="David" w:cs="David"/>
          <w:sz w:val="24"/>
          <w:szCs w:val="24"/>
          <w:rtl/>
        </w:rPr>
        <w:t xml:space="preserve">, במקום קיזוז. באותה מידה שכאשר נוצרת הכנסה מוטל מס, כאשר נוצר הפסד, גם מוטל מס. נטיל 40% על -200 בשנה הראשונה, שזה מס בשיעור של -80. </w:t>
      </w:r>
      <w:r w:rsidRPr="000710F9">
        <w:rPr>
          <w:rFonts w:ascii="David" w:eastAsia="David" w:hAnsi="David" w:cs="David"/>
          <w:color w:val="FF0000"/>
          <w:sz w:val="24"/>
          <w:szCs w:val="24"/>
          <w:rtl/>
        </w:rPr>
        <w:t xml:space="preserve">--- לא הבנתי </w:t>
      </w:r>
      <w:proofErr w:type="spellStart"/>
      <w:r w:rsidRPr="000710F9">
        <w:rPr>
          <w:rFonts w:ascii="David" w:eastAsia="David" w:hAnsi="David" w:cs="David"/>
          <w:color w:val="FF0000"/>
          <w:sz w:val="24"/>
          <w:szCs w:val="24"/>
          <w:rtl/>
        </w:rPr>
        <w:t>ככ</w:t>
      </w:r>
      <w:proofErr w:type="spellEnd"/>
      <w:r w:rsidRPr="000710F9">
        <w:rPr>
          <w:rFonts w:ascii="David" w:eastAsia="David" w:hAnsi="David" w:cs="David"/>
          <w:color w:val="FF0000"/>
          <w:sz w:val="24"/>
          <w:szCs w:val="24"/>
          <w:rtl/>
        </w:rPr>
        <w:t>…</w:t>
      </w:r>
    </w:p>
    <w:p w14:paraId="2B29DD00" w14:textId="77777777" w:rsidR="00D67F7C" w:rsidRPr="000710F9" w:rsidRDefault="00000000">
      <w:pPr>
        <w:numPr>
          <w:ilvl w:val="0"/>
          <w:numId w:val="3"/>
        </w:numPr>
        <w:bidi/>
        <w:spacing w:line="360" w:lineRule="auto"/>
        <w:jc w:val="both"/>
        <w:rPr>
          <w:rFonts w:ascii="David" w:eastAsia="David" w:hAnsi="David" w:cs="David"/>
          <w:sz w:val="24"/>
          <w:szCs w:val="24"/>
        </w:rPr>
      </w:pPr>
      <w:r w:rsidRPr="000710F9">
        <w:rPr>
          <w:rFonts w:ascii="David" w:eastAsia="David" w:hAnsi="David" w:cs="David"/>
          <w:b/>
          <w:sz w:val="24"/>
          <w:szCs w:val="24"/>
          <w:rtl/>
        </w:rPr>
        <w:t>מכירת הפסדים</w:t>
      </w:r>
      <w:r w:rsidRPr="000710F9">
        <w:rPr>
          <w:rFonts w:ascii="David" w:eastAsia="David" w:hAnsi="David" w:cs="David"/>
          <w:sz w:val="24"/>
          <w:szCs w:val="24"/>
          <w:rtl/>
        </w:rPr>
        <w:t xml:space="preserve">: הנישום יכול למכור את ההפסד שלו לנישום אחר שיהיה זכאי לקזז את ההפסד. נישום ב יקנה הפסד של 200, והוא יקזז את זה מתוך הרווח של 300 שנוצר לו. "מסחר בזכויות"- לנישום 1 יש תכונה משפטית של הפסד, והוא יכול לסחור בתכונה הזו. התוצאה היא שהנישום בשנה הראשונה יקבל 80 שח בשוק. זה לא מס שיפחיתו לו אבל הוא יקבל את זה. מצפים שההפסדים יימכרו במחיר קרוב להטבת המס הכרוכה בהפסד. מי שרכש את ההפסד כמעט ולא קיבל מזה כלום, אבל מי שמכר אותו קיבל 80 בעסקת שוק. הוא קיבל כמעט את אותו ערך הקיזוז בשנה הבאה. </w:t>
      </w:r>
      <w:r w:rsidRPr="000710F9">
        <w:rPr>
          <w:rFonts w:ascii="David" w:eastAsia="David" w:hAnsi="David" w:cs="David"/>
          <w:color w:val="FF0000"/>
          <w:sz w:val="24"/>
          <w:szCs w:val="24"/>
          <w:rtl/>
        </w:rPr>
        <w:t xml:space="preserve">- לחזור על זה </w:t>
      </w:r>
      <w:proofErr w:type="spellStart"/>
      <w:r w:rsidRPr="000710F9">
        <w:rPr>
          <w:rFonts w:ascii="David" w:eastAsia="David" w:hAnsi="David" w:cs="David"/>
          <w:color w:val="FF0000"/>
          <w:sz w:val="24"/>
          <w:szCs w:val="24"/>
          <w:rtl/>
        </w:rPr>
        <w:t>זה</w:t>
      </w:r>
      <w:proofErr w:type="spellEnd"/>
      <w:r w:rsidRPr="000710F9">
        <w:rPr>
          <w:rFonts w:ascii="David" w:eastAsia="David" w:hAnsi="David" w:cs="David"/>
          <w:color w:val="FF0000"/>
          <w:sz w:val="24"/>
          <w:szCs w:val="24"/>
          <w:rtl/>
        </w:rPr>
        <w:t xml:space="preserve"> לא מובן…</w:t>
      </w:r>
    </w:p>
    <w:p w14:paraId="001022D8"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highlight w:val="yellow"/>
          <w:rtl/>
        </w:rPr>
        <w:t xml:space="preserve">פסד רובינשטיין: </w:t>
      </w:r>
      <w:r w:rsidRPr="000710F9">
        <w:rPr>
          <w:rFonts w:ascii="David" w:eastAsia="David" w:hAnsi="David" w:cs="David"/>
          <w:sz w:val="24"/>
          <w:szCs w:val="24"/>
          <w:rtl/>
        </w:rPr>
        <w:t>חברת דגי נוי. העסק היה בהפסדים והם צברו הפסדים. כל דוחות המס שהם הגישו היו הפסדים צבורים. הפסדים כאלה שאם החברה תייצר הכנסות בעתיד, על פני תקופה מסוימת הם יהיו פטורים מתשלום מס כי יקזזו את ההפסדים שלהם נגד הרווחים הה=</w:t>
      </w:r>
      <w:proofErr w:type="spellStart"/>
      <w:r w:rsidRPr="000710F9">
        <w:rPr>
          <w:rFonts w:ascii="David" w:eastAsia="David" w:hAnsi="David" w:cs="David"/>
          <w:sz w:val="24"/>
          <w:szCs w:val="24"/>
          <w:rtl/>
        </w:rPr>
        <w:t>עתידייםץ</w:t>
      </w:r>
      <w:proofErr w:type="spellEnd"/>
      <w:r w:rsidRPr="000710F9">
        <w:rPr>
          <w:rFonts w:ascii="David" w:eastAsia="David" w:hAnsi="David" w:cs="David"/>
          <w:sz w:val="24"/>
          <w:szCs w:val="24"/>
          <w:rtl/>
        </w:rPr>
        <w:t xml:space="preserve"> נישום עם הפסדים שזכאי לקיזוז הוא בעל "נכס מס"- יש לו משהו ששווה. חברת הבניה רובינשטיין רכשה את חברת דגי הנוי- </w:t>
      </w:r>
      <w:proofErr w:type="spellStart"/>
      <w:r w:rsidRPr="000710F9">
        <w:rPr>
          <w:rFonts w:ascii="David" w:eastAsia="David" w:hAnsi="David" w:cs="David"/>
          <w:sz w:val="24"/>
          <w:szCs w:val="24"/>
          <w:rtl/>
        </w:rPr>
        <w:t>ב"מ</w:t>
      </w:r>
      <w:proofErr w:type="spellEnd"/>
      <w:r w:rsidRPr="000710F9">
        <w:rPr>
          <w:rFonts w:ascii="David" w:eastAsia="David" w:hAnsi="David" w:cs="David"/>
          <w:sz w:val="24"/>
          <w:szCs w:val="24"/>
          <w:rtl/>
        </w:rPr>
        <w:t xml:space="preserve"> של חברת הדגים מכרו את מניותיהן לחברת רובינשטיין ולכן היא הפכה להיות </w:t>
      </w:r>
      <w:proofErr w:type="spellStart"/>
      <w:r w:rsidRPr="000710F9">
        <w:rPr>
          <w:rFonts w:ascii="David" w:eastAsia="David" w:hAnsi="David" w:cs="David"/>
          <w:sz w:val="24"/>
          <w:szCs w:val="24"/>
          <w:rtl/>
        </w:rPr>
        <w:t>ב"מ</w:t>
      </w:r>
      <w:proofErr w:type="spellEnd"/>
      <w:r w:rsidRPr="000710F9">
        <w:rPr>
          <w:rFonts w:ascii="David" w:eastAsia="David" w:hAnsi="David" w:cs="David"/>
          <w:sz w:val="24"/>
          <w:szCs w:val="24"/>
          <w:rtl/>
        </w:rPr>
        <w:t xml:space="preserve"> של חברת דגי הנוי. </w:t>
      </w:r>
      <w:proofErr w:type="spellStart"/>
      <w:r w:rsidRPr="000710F9">
        <w:rPr>
          <w:rFonts w:ascii="David" w:eastAsia="David" w:hAnsi="David" w:cs="David"/>
          <w:sz w:val="24"/>
          <w:szCs w:val="24"/>
          <w:rtl/>
        </w:rPr>
        <w:t>לרובנישטיין</w:t>
      </w:r>
      <w:proofErr w:type="spellEnd"/>
      <w:r w:rsidRPr="000710F9">
        <w:rPr>
          <w:rFonts w:ascii="David" w:eastAsia="David" w:hAnsi="David" w:cs="David"/>
          <w:sz w:val="24"/>
          <w:szCs w:val="24"/>
          <w:rtl/>
        </w:rPr>
        <w:t xml:space="preserve"> יש בחרת בת שאין בה כלום אבל היא עם הפסדים. הם הכניסו לתוך חברת הבת פעילות של חברת רובינשטיין וביקשה לקזז את ההפסדים של חברת הבת כנגד הרווחים שנוצרו בחברת הבת. </w:t>
      </w:r>
    </w:p>
    <w:p w14:paraId="061563C8"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b/>
          <w:sz w:val="24"/>
          <w:szCs w:val="24"/>
          <w:rtl/>
        </w:rPr>
        <w:t xml:space="preserve">האם ניתן לקזז הפסדים של חברה אחת מחברה אחרת, כשהחברה </w:t>
      </w:r>
      <w:proofErr w:type="spellStart"/>
      <w:r w:rsidRPr="000710F9">
        <w:rPr>
          <w:rFonts w:ascii="David" w:eastAsia="David" w:hAnsi="David" w:cs="David"/>
          <w:b/>
          <w:sz w:val="24"/>
          <w:szCs w:val="24"/>
          <w:rtl/>
        </w:rPr>
        <w:t>השניה</w:t>
      </w:r>
      <w:proofErr w:type="spellEnd"/>
      <w:r w:rsidRPr="000710F9">
        <w:rPr>
          <w:rFonts w:ascii="David" w:eastAsia="David" w:hAnsi="David" w:cs="David"/>
          <w:b/>
          <w:sz w:val="24"/>
          <w:szCs w:val="24"/>
          <w:rtl/>
        </w:rPr>
        <w:t xml:space="preserve"> קנתה את החברה עם ההפסדים? האם הקיזוז יכול להיות על פעילות שונה מחברה אחרת?</w:t>
      </w:r>
    </w:p>
    <w:p w14:paraId="7DA1A2AE"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rtl/>
        </w:rPr>
        <w:t xml:space="preserve">כל מה שהשתנה פה זה בעלי המניות. חברת דגי הנוי היא אותה חברה ואותו נישום. אין מניעה שנישום ישנה את פעילותו במהלך חייו- הוא יכול מעיסוק בדגי נוי לעבור לעסוק בתחום הבניה. הקושי של </w:t>
      </w:r>
      <w:proofErr w:type="spellStart"/>
      <w:r w:rsidRPr="000710F9">
        <w:rPr>
          <w:rFonts w:ascii="David" w:eastAsia="David" w:hAnsi="David" w:cs="David"/>
          <w:sz w:val="24"/>
          <w:szCs w:val="24"/>
          <w:rtl/>
        </w:rPr>
        <w:t>ביהמש</w:t>
      </w:r>
      <w:proofErr w:type="spellEnd"/>
      <w:r w:rsidRPr="000710F9">
        <w:rPr>
          <w:rFonts w:ascii="David" w:eastAsia="David" w:hAnsi="David" w:cs="David"/>
          <w:sz w:val="24"/>
          <w:szCs w:val="24"/>
          <w:rtl/>
        </w:rPr>
        <w:t xml:space="preserve"> במקרה הזה הוא שבעלי המניות השתנו.</w:t>
      </w:r>
      <w:r w:rsidRPr="000710F9">
        <w:rPr>
          <w:rFonts w:ascii="David" w:eastAsia="David" w:hAnsi="David" w:cs="David"/>
          <w:b/>
          <w:sz w:val="24"/>
          <w:szCs w:val="24"/>
          <w:rtl/>
        </w:rPr>
        <w:t xml:space="preserve"> האם העובדה שנוצרו רווחים כתוצאה מהחלפת בעלי מניות משפיעים על היכולת לקזז הפסדים?</w:t>
      </w:r>
    </w:p>
    <w:p w14:paraId="3CEAEF75" w14:textId="77777777" w:rsidR="00D67F7C" w:rsidRPr="000710F9" w:rsidRDefault="00000000">
      <w:pPr>
        <w:bidi/>
        <w:spacing w:line="360" w:lineRule="auto"/>
        <w:jc w:val="both"/>
        <w:rPr>
          <w:rFonts w:ascii="David" w:eastAsia="David" w:hAnsi="David" w:cs="David"/>
          <w:sz w:val="24"/>
          <w:szCs w:val="24"/>
        </w:rPr>
      </w:pPr>
      <w:proofErr w:type="spellStart"/>
      <w:r w:rsidRPr="000710F9">
        <w:rPr>
          <w:rFonts w:ascii="David" w:eastAsia="David" w:hAnsi="David" w:cs="David"/>
          <w:sz w:val="24"/>
          <w:szCs w:val="24"/>
          <w:rtl/>
        </w:rPr>
        <w:t>ביהמש</w:t>
      </w:r>
      <w:proofErr w:type="spellEnd"/>
      <w:r w:rsidRPr="000710F9">
        <w:rPr>
          <w:rFonts w:ascii="David" w:eastAsia="David" w:hAnsi="David" w:cs="David"/>
          <w:sz w:val="24"/>
          <w:szCs w:val="24"/>
          <w:rtl/>
        </w:rPr>
        <w:t xml:space="preserve"> אוסר את הקיזוז בדוקטרינה של "</w:t>
      </w:r>
      <w:r w:rsidRPr="000710F9">
        <w:rPr>
          <w:rFonts w:ascii="David" w:eastAsia="David" w:hAnsi="David" w:cs="David"/>
          <w:b/>
          <w:sz w:val="24"/>
          <w:szCs w:val="24"/>
          <w:rtl/>
        </w:rPr>
        <w:t>עסקה מלאכותית"</w:t>
      </w:r>
      <w:r w:rsidRPr="000710F9">
        <w:rPr>
          <w:rFonts w:ascii="David" w:eastAsia="David" w:hAnsi="David" w:cs="David"/>
          <w:sz w:val="24"/>
          <w:szCs w:val="24"/>
          <w:rtl/>
        </w:rPr>
        <w:t>- אם הנישום מצליח בדרך שהיא מריחה רע, קומבינה כזו, אבל שאינה פלילית, לא נאפשר. חברת דגי הנוי לא יכולה לקזז את ההפסד שהיה בה כנגד הרווח שנוצר בה, בגלל שהשתנו בעלי המניות, כי זה מריח לנו לא לגיטימי.</w:t>
      </w:r>
    </w:p>
    <w:p w14:paraId="1BF121B7"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u w:val="single"/>
          <w:rtl/>
        </w:rPr>
        <w:t>מסקנה</w:t>
      </w:r>
      <w:r w:rsidRPr="000710F9">
        <w:rPr>
          <w:rFonts w:ascii="David" w:eastAsia="David" w:hAnsi="David" w:cs="David"/>
          <w:sz w:val="24"/>
          <w:szCs w:val="24"/>
          <w:rtl/>
        </w:rPr>
        <w:t xml:space="preserve">: אם החברה לא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נמכרת, אבל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משנה את תחום הפעילות שלה, לא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בעיה לקזז. אם חברה נמכרה ולא שינתה את הפעילות שלה, לא ניתן היה לקזז.  </w:t>
      </w:r>
      <w:r w:rsidRPr="000710F9">
        <w:rPr>
          <w:rFonts w:ascii="David" w:eastAsia="David" w:hAnsi="David" w:cs="David"/>
          <w:b/>
          <w:sz w:val="24"/>
          <w:szCs w:val="24"/>
          <w:rtl/>
        </w:rPr>
        <w:t>שינוי בבעלי המניות מוביל למסקנה שאין אפשרות לקזז הפסדים.</w:t>
      </w:r>
    </w:p>
    <w:p w14:paraId="0CA72487"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u w:val="single"/>
          <w:rtl/>
        </w:rPr>
        <w:t>הרציונל</w:t>
      </w:r>
      <w:r w:rsidRPr="000710F9">
        <w:rPr>
          <w:rFonts w:ascii="David" w:eastAsia="David" w:hAnsi="David" w:cs="David"/>
          <w:sz w:val="24"/>
          <w:szCs w:val="24"/>
          <w:rtl/>
        </w:rPr>
        <w:t xml:space="preserve">: מיסוי דיבידנדים הוא דו שלבי- מס חברות ומס על הדיבידנד. המס על הכנסות באמצעות בחרה </w:t>
      </w:r>
      <w:proofErr w:type="spellStart"/>
      <w:r w:rsidRPr="000710F9">
        <w:rPr>
          <w:rFonts w:ascii="David" w:eastAsia="David" w:hAnsi="David" w:cs="David"/>
          <w:sz w:val="24"/>
          <w:szCs w:val="24"/>
          <w:rtl/>
        </w:rPr>
        <w:t>ממוסות</w:t>
      </w:r>
      <w:proofErr w:type="spellEnd"/>
      <w:r w:rsidRPr="000710F9">
        <w:rPr>
          <w:rFonts w:ascii="David" w:eastAsia="David" w:hAnsi="David" w:cs="David"/>
          <w:sz w:val="24"/>
          <w:szCs w:val="24"/>
          <w:rtl/>
        </w:rPr>
        <w:t xml:space="preserve"> בשני שלבים, ולכן התפיסה היא שאם נוצר הפסד בחברה, החברה יכולה להנות ממנו, זה "נכס מס" של 23% (מס חברות). אבל כשהחברה תקזז אותו ולא תשלם את המס של 23%, זה אומר שיש כאן רווח שלא שילמו עליו מס. כל הפסד של החברה הוא באופן עקיף גם הפסד של בעלי המניות. הפסד זה נכס מס.</w:t>
      </w:r>
      <w:r w:rsidRPr="000710F9">
        <w:rPr>
          <w:rFonts w:ascii="David" w:eastAsia="David" w:hAnsi="David" w:cs="David"/>
          <w:b/>
          <w:sz w:val="24"/>
          <w:szCs w:val="24"/>
          <w:rtl/>
        </w:rPr>
        <w:t xml:space="preserve"> בגלל שמס על חברה הוא דרך דו שלבית, הנכס מס הזה (ההפסד) הוא גם לחברה וגם לבעלי המניות שלה. לכן כשמשתנים בעלי המניות אי אפשר לאפשר להם לקזז, זה לא שייך אליהם. </w:t>
      </w:r>
    </w:p>
    <w:p w14:paraId="0331079E" w14:textId="77777777" w:rsidR="00D67F7C" w:rsidRPr="000710F9" w:rsidRDefault="00000000">
      <w:pPr>
        <w:bidi/>
        <w:spacing w:line="360" w:lineRule="auto"/>
        <w:jc w:val="both"/>
        <w:rPr>
          <w:rFonts w:ascii="David" w:eastAsia="David" w:hAnsi="David" w:cs="David"/>
          <w:b/>
          <w:sz w:val="24"/>
          <w:szCs w:val="24"/>
        </w:rPr>
      </w:pPr>
      <w:r w:rsidRPr="000710F9">
        <w:rPr>
          <w:rFonts w:ascii="David" w:eastAsia="David" w:hAnsi="David" w:cs="David"/>
          <w:sz w:val="24"/>
          <w:szCs w:val="24"/>
          <w:rtl/>
        </w:rPr>
        <w:t xml:space="preserve">אם </w:t>
      </w:r>
      <w:proofErr w:type="spellStart"/>
      <w:r w:rsidRPr="000710F9">
        <w:rPr>
          <w:rFonts w:ascii="David" w:eastAsia="David" w:hAnsi="David" w:cs="David"/>
          <w:sz w:val="24"/>
          <w:szCs w:val="24"/>
          <w:rtl/>
        </w:rPr>
        <w:t>ביהמש</w:t>
      </w:r>
      <w:proofErr w:type="spellEnd"/>
      <w:r w:rsidRPr="000710F9">
        <w:rPr>
          <w:rFonts w:ascii="David" w:eastAsia="David" w:hAnsi="David" w:cs="David"/>
          <w:sz w:val="24"/>
          <w:szCs w:val="24"/>
          <w:rtl/>
        </w:rPr>
        <w:t xml:space="preserve"> היה קובע שזו לא עסקה מלאכותית, </w:t>
      </w:r>
      <w:proofErr w:type="spellStart"/>
      <w:r w:rsidRPr="000710F9">
        <w:rPr>
          <w:rFonts w:ascii="David" w:eastAsia="David" w:hAnsi="David" w:cs="David"/>
          <w:sz w:val="24"/>
          <w:szCs w:val="24"/>
          <w:rtl/>
        </w:rPr>
        <w:t>ביהמש</w:t>
      </w:r>
      <w:proofErr w:type="spellEnd"/>
      <w:r w:rsidRPr="000710F9">
        <w:rPr>
          <w:rFonts w:ascii="David" w:eastAsia="David" w:hAnsi="David" w:cs="David"/>
          <w:sz w:val="24"/>
          <w:szCs w:val="24"/>
          <w:rtl/>
        </w:rPr>
        <w:t xml:space="preserve"> בעצם היה מכשיר "מסחר בהפסדים", כי חברה קנתה חברה אחרת. </w:t>
      </w:r>
      <w:r w:rsidRPr="000710F9">
        <w:rPr>
          <w:rFonts w:ascii="David" w:eastAsia="David" w:hAnsi="David" w:cs="David"/>
          <w:b/>
          <w:sz w:val="24"/>
          <w:szCs w:val="24"/>
          <w:rtl/>
        </w:rPr>
        <w:t xml:space="preserve">ההלכה כאן בעצם אומרת לנו גם שהדין הישראלי אינו מכיר בדרך של מסחר בהפסדים. </w:t>
      </w:r>
    </w:p>
    <w:p w14:paraId="0AFDF133" w14:textId="77777777" w:rsidR="00D67F7C" w:rsidRPr="000710F9" w:rsidRDefault="00000000">
      <w:pPr>
        <w:bidi/>
        <w:spacing w:line="360" w:lineRule="auto"/>
        <w:jc w:val="both"/>
        <w:rPr>
          <w:rFonts w:ascii="David" w:eastAsia="David" w:hAnsi="David" w:cs="David"/>
          <w:sz w:val="24"/>
          <w:szCs w:val="24"/>
          <w:highlight w:val="yellow"/>
          <w:u w:val="single"/>
        </w:rPr>
      </w:pPr>
      <w:r w:rsidRPr="000710F9">
        <w:rPr>
          <w:rFonts w:ascii="David" w:eastAsia="David" w:hAnsi="David" w:cs="David"/>
          <w:sz w:val="24"/>
          <w:szCs w:val="24"/>
          <w:u w:val="single"/>
          <w:rtl/>
        </w:rPr>
        <w:t>ההלכות</w:t>
      </w:r>
      <w:r w:rsidRPr="000710F9">
        <w:rPr>
          <w:rFonts w:ascii="David" w:eastAsia="David" w:hAnsi="David" w:cs="David"/>
          <w:sz w:val="24"/>
          <w:szCs w:val="24"/>
          <w:highlight w:val="yellow"/>
          <w:u w:val="single"/>
          <w:rtl/>
        </w:rPr>
        <w:t xml:space="preserve"> מפסד רובינשטיין:</w:t>
      </w:r>
    </w:p>
    <w:p w14:paraId="4B1AD8DE" w14:textId="77777777" w:rsidR="00D67F7C" w:rsidRPr="000710F9" w:rsidRDefault="00000000">
      <w:pPr>
        <w:numPr>
          <w:ilvl w:val="0"/>
          <w:numId w:val="39"/>
        </w:numPr>
        <w:bidi/>
        <w:spacing w:line="360" w:lineRule="auto"/>
        <w:jc w:val="both"/>
        <w:rPr>
          <w:rFonts w:ascii="David" w:eastAsia="David" w:hAnsi="David" w:cs="David"/>
          <w:sz w:val="24"/>
          <w:szCs w:val="24"/>
        </w:rPr>
      </w:pPr>
      <w:r w:rsidRPr="000710F9">
        <w:rPr>
          <w:rFonts w:ascii="David" w:eastAsia="David" w:hAnsi="David" w:cs="David"/>
          <w:sz w:val="24"/>
          <w:szCs w:val="24"/>
          <w:rtl/>
        </w:rPr>
        <w:lastRenderedPageBreak/>
        <w:t>ניתן לשנות תחום פעילות של חברה וזה לא משפיע על האפשרות לקיזוז הפסדים.</w:t>
      </w:r>
    </w:p>
    <w:p w14:paraId="5FFE94FA" w14:textId="77777777" w:rsidR="00D67F7C" w:rsidRPr="000710F9" w:rsidRDefault="00000000">
      <w:pPr>
        <w:numPr>
          <w:ilvl w:val="0"/>
          <w:numId w:val="39"/>
        </w:numPr>
        <w:bidi/>
        <w:spacing w:line="360" w:lineRule="auto"/>
        <w:jc w:val="both"/>
        <w:rPr>
          <w:rFonts w:ascii="David" w:eastAsia="David" w:hAnsi="David" w:cs="David"/>
          <w:sz w:val="24"/>
          <w:szCs w:val="24"/>
        </w:rPr>
      </w:pPr>
      <w:r w:rsidRPr="000710F9">
        <w:rPr>
          <w:rFonts w:ascii="David" w:eastAsia="David" w:hAnsi="David" w:cs="David"/>
          <w:sz w:val="24"/>
          <w:szCs w:val="24"/>
          <w:rtl/>
        </w:rPr>
        <w:t>שינוי של בעלי המניות מונע מהחברה את היכולת לקזז את ההפסדים.</w:t>
      </w:r>
    </w:p>
    <w:p w14:paraId="44A631A8" w14:textId="77777777" w:rsidR="00D67F7C" w:rsidRPr="000710F9" w:rsidRDefault="00000000">
      <w:pPr>
        <w:numPr>
          <w:ilvl w:val="0"/>
          <w:numId w:val="39"/>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לא ניתן לסחור בהפסדים בין חברות. </w:t>
      </w:r>
    </w:p>
    <w:p w14:paraId="36CBD705" w14:textId="77777777" w:rsidR="00D67F7C" w:rsidRPr="000710F9" w:rsidRDefault="00D67F7C">
      <w:pPr>
        <w:bidi/>
        <w:spacing w:line="360" w:lineRule="auto"/>
        <w:jc w:val="both"/>
        <w:rPr>
          <w:rFonts w:ascii="David" w:eastAsia="David" w:hAnsi="David" w:cs="David"/>
          <w:sz w:val="24"/>
          <w:szCs w:val="24"/>
        </w:rPr>
      </w:pPr>
    </w:p>
    <w:p w14:paraId="45049E40" w14:textId="77777777" w:rsidR="00D67F7C" w:rsidRPr="000710F9" w:rsidRDefault="00000000">
      <w:pPr>
        <w:bidi/>
        <w:spacing w:line="360" w:lineRule="auto"/>
        <w:jc w:val="both"/>
        <w:rPr>
          <w:rFonts w:ascii="David" w:eastAsia="David" w:hAnsi="David" w:cs="David"/>
          <w:b/>
          <w:sz w:val="24"/>
          <w:szCs w:val="24"/>
          <w:u w:val="single"/>
        </w:rPr>
      </w:pPr>
      <w:r w:rsidRPr="000710F9">
        <w:rPr>
          <w:rFonts w:ascii="David" w:eastAsia="David" w:hAnsi="David" w:cs="David"/>
          <w:b/>
          <w:sz w:val="24"/>
          <w:szCs w:val="24"/>
          <w:u w:val="single"/>
          <w:rtl/>
        </w:rPr>
        <w:t>הדין בישראל:</w:t>
      </w:r>
    </w:p>
    <w:p w14:paraId="5D37E95F" w14:textId="77777777" w:rsidR="00D67F7C" w:rsidRPr="000710F9" w:rsidRDefault="00000000">
      <w:pPr>
        <w:bidi/>
        <w:spacing w:line="360" w:lineRule="auto"/>
        <w:jc w:val="both"/>
        <w:rPr>
          <w:rFonts w:ascii="David" w:eastAsia="David" w:hAnsi="David" w:cs="David"/>
          <w:sz w:val="24"/>
          <w:szCs w:val="24"/>
        </w:rPr>
      </w:pPr>
      <w:proofErr w:type="spellStart"/>
      <w:r w:rsidRPr="000710F9">
        <w:rPr>
          <w:rFonts w:ascii="David" w:eastAsia="David" w:hAnsi="David" w:cs="David"/>
          <w:sz w:val="24"/>
          <w:szCs w:val="24"/>
          <w:rtl/>
        </w:rPr>
        <w:t>כלללי</w:t>
      </w:r>
      <w:proofErr w:type="spellEnd"/>
      <w:r w:rsidRPr="000710F9">
        <w:rPr>
          <w:rFonts w:ascii="David" w:eastAsia="David" w:hAnsi="David" w:cs="David"/>
          <w:sz w:val="24"/>
          <w:szCs w:val="24"/>
          <w:rtl/>
        </w:rPr>
        <w:t xml:space="preserve"> קיזוז הפסדים בישראל-</w:t>
      </w:r>
    </w:p>
    <w:p w14:paraId="4500BF79" w14:textId="77777777" w:rsidR="00D67F7C" w:rsidRPr="000710F9" w:rsidRDefault="00000000">
      <w:pPr>
        <w:numPr>
          <w:ilvl w:val="0"/>
          <w:numId w:val="124"/>
        </w:numPr>
        <w:bidi/>
        <w:spacing w:line="360" w:lineRule="auto"/>
        <w:jc w:val="both"/>
        <w:rPr>
          <w:rFonts w:ascii="David" w:eastAsia="David" w:hAnsi="David" w:cs="David"/>
          <w:b/>
          <w:sz w:val="24"/>
          <w:szCs w:val="24"/>
        </w:rPr>
      </w:pPr>
      <w:r w:rsidRPr="000710F9">
        <w:rPr>
          <w:rFonts w:ascii="David" w:eastAsia="David" w:hAnsi="David" w:cs="David"/>
          <w:b/>
          <w:sz w:val="24"/>
          <w:szCs w:val="24"/>
          <w:rtl/>
        </w:rPr>
        <w:t xml:space="preserve">קיזוז הפסדים </w:t>
      </w:r>
      <w:proofErr w:type="spellStart"/>
      <w:r w:rsidRPr="000710F9">
        <w:rPr>
          <w:rFonts w:ascii="David" w:eastAsia="David" w:hAnsi="David" w:cs="David"/>
          <w:b/>
          <w:sz w:val="24"/>
          <w:szCs w:val="24"/>
          <w:rtl/>
        </w:rPr>
        <w:t>פירותי</w:t>
      </w:r>
      <w:proofErr w:type="spellEnd"/>
      <w:r w:rsidRPr="000710F9">
        <w:rPr>
          <w:rFonts w:ascii="David" w:eastAsia="David" w:hAnsi="David" w:cs="David"/>
          <w:b/>
          <w:sz w:val="24"/>
          <w:szCs w:val="24"/>
          <w:rtl/>
        </w:rPr>
        <w:t>:</w:t>
      </w:r>
    </w:p>
    <w:p w14:paraId="48BE5641"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מסתכלים על הפסד בשנת הפסד, הפסד שיש לו אופי </w:t>
      </w:r>
      <w:proofErr w:type="spellStart"/>
      <w:r w:rsidRPr="000710F9">
        <w:rPr>
          <w:rFonts w:ascii="David" w:eastAsia="David" w:hAnsi="David" w:cs="David"/>
          <w:sz w:val="24"/>
          <w:szCs w:val="24"/>
          <w:rtl/>
        </w:rPr>
        <w:t>פירותי</w:t>
      </w:r>
      <w:proofErr w:type="spellEnd"/>
      <w:r w:rsidRPr="000710F9">
        <w:rPr>
          <w:rFonts w:ascii="David" w:eastAsia="David" w:hAnsi="David" w:cs="David"/>
          <w:sz w:val="24"/>
          <w:szCs w:val="24"/>
          <w:rtl/>
        </w:rPr>
        <w:t xml:space="preserve">. כלומר, הפסד כתוצאה מפעילות שאילו </w:t>
      </w:r>
      <w:proofErr w:type="spellStart"/>
      <w:r w:rsidRPr="000710F9">
        <w:rPr>
          <w:rFonts w:ascii="David" w:eastAsia="David" w:hAnsi="David" w:cs="David"/>
          <w:sz w:val="24"/>
          <w:szCs w:val="24"/>
          <w:rtl/>
        </w:rPr>
        <w:t>היתה</w:t>
      </w:r>
      <w:proofErr w:type="spellEnd"/>
      <w:r w:rsidRPr="000710F9">
        <w:rPr>
          <w:rFonts w:ascii="David" w:eastAsia="David" w:hAnsi="David" w:cs="David"/>
          <w:sz w:val="24"/>
          <w:szCs w:val="24"/>
          <w:rtl/>
        </w:rPr>
        <w:t xml:space="preserve"> מסתיימת ברווח, היינו מסווגים את הרווח </w:t>
      </w:r>
      <w:proofErr w:type="spellStart"/>
      <w:r w:rsidRPr="000710F9">
        <w:rPr>
          <w:rFonts w:ascii="David" w:eastAsia="David" w:hAnsi="David" w:cs="David"/>
          <w:sz w:val="24"/>
          <w:szCs w:val="24"/>
          <w:rtl/>
        </w:rPr>
        <w:t>כפירותי</w:t>
      </w:r>
      <w:proofErr w:type="spellEnd"/>
      <w:r w:rsidRPr="000710F9">
        <w:rPr>
          <w:rFonts w:ascii="David" w:eastAsia="David" w:hAnsi="David" w:cs="David"/>
          <w:sz w:val="24"/>
          <w:szCs w:val="24"/>
          <w:rtl/>
        </w:rPr>
        <w:t xml:space="preserve"> בעזרת מבחני מגיד וחזן. היינו יודעים גם לסווג אותו למקור מסוים אם הוא </w:t>
      </w:r>
      <w:proofErr w:type="spellStart"/>
      <w:r w:rsidRPr="000710F9">
        <w:rPr>
          <w:rFonts w:ascii="David" w:eastAsia="David" w:hAnsi="David" w:cs="David"/>
          <w:sz w:val="24"/>
          <w:szCs w:val="24"/>
          <w:rtl/>
        </w:rPr>
        <w:t>פירותי</w:t>
      </w:r>
      <w:proofErr w:type="spellEnd"/>
      <w:r w:rsidRPr="000710F9">
        <w:rPr>
          <w:rFonts w:ascii="David" w:eastAsia="David" w:hAnsi="David" w:cs="David"/>
          <w:sz w:val="24"/>
          <w:szCs w:val="24"/>
          <w:rtl/>
        </w:rPr>
        <w:t>.</w:t>
      </w:r>
    </w:p>
    <w:p w14:paraId="48FFD886"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highlight w:val="cyan"/>
          <w:rtl/>
        </w:rPr>
        <w:t>ס28</w:t>
      </w:r>
      <w:r w:rsidRPr="000710F9">
        <w:rPr>
          <w:rFonts w:ascii="David" w:eastAsia="David" w:hAnsi="David" w:cs="David"/>
          <w:sz w:val="24"/>
          <w:szCs w:val="24"/>
          <w:rtl/>
        </w:rPr>
        <w:t xml:space="preserve">: הטיפול בהפסד </w:t>
      </w:r>
      <w:proofErr w:type="spellStart"/>
      <w:r w:rsidRPr="000710F9">
        <w:rPr>
          <w:rFonts w:ascii="David" w:eastAsia="David" w:hAnsi="David" w:cs="David"/>
          <w:sz w:val="24"/>
          <w:szCs w:val="24"/>
          <w:rtl/>
        </w:rPr>
        <w:t>פירותי</w:t>
      </w:r>
      <w:proofErr w:type="spellEnd"/>
      <w:r w:rsidRPr="000710F9">
        <w:rPr>
          <w:rFonts w:ascii="David" w:eastAsia="David" w:hAnsi="David" w:cs="David"/>
          <w:sz w:val="24"/>
          <w:szCs w:val="24"/>
          <w:rtl/>
        </w:rPr>
        <w:t xml:space="preserve">: </w:t>
      </w:r>
    </w:p>
    <w:p w14:paraId="1A226F83"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סעיף א</w:t>
      </w:r>
      <w:r w:rsidRPr="000710F9">
        <w:rPr>
          <w:rFonts w:ascii="David" w:eastAsia="David" w:hAnsi="David" w:cs="David"/>
          <w:sz w:val="24"/>
          <w:szCs w:val="24"/>
          <w:rtl/>
        </w:rPr>
        <w:t xml:space="preserve">= קיזוז הפסד נוכחי בשנה הנוכחית. "הפסד שהיה לאדם בעסק או במשלח-יד בשנת המס ושאילו היה ריווח היה נישום לפי פקודה זו, ניתן לקיזוז כנגד סך כל הכנסתו החייבת של אותו אדם ממקורות אחרים באותה שנת מס." </w:t>
      </w:r>
    </w:p>
    <w:p w14:paraId="361CBE78"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 xml:space="preserve">הסבר הסעיף: </w:t>
      </w:r>
      <w:r w:rsidRPr="000710F9">
        <w:rPr>
          <w:rFonts w:ascii="David" w:eastAsia="David" w:hAnsi="David" w:cs="David"/>
          <w:sz w:val="24"/>
          <w:szCs w:val="24"/>
          <w:rtl/>
        </w:rPr>
        <w:t xml:space="preserve">הפסד- נוכחי מעסק או ממשלח יד. רווח- נוכחי, מכל מקור לפי ס2, רווח הון. </w:t>
      </w:r>
    </w:p>
    <w:p w14:paraId="07C3DF2F"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b/>
          <w:sz w:val="24"/>
          <w:szCs w:val="24"/>
          <w:rtl/>
        </w:rPr>
        <w:t xml:space="preserve">סעיף ב </w:t>
      </w:r>
      <w:r w:rsidRPr="000710F9">
        <w:rPr>
          <w:rFonts w:ascii="David" w:eastAsia="David" w:hAnsi="David" w:cs="David"/>
          <w:sz w:val="24"/>
          <w:szCs w:val="24"/>
          <w:rtl/>
        </w:rPr>
        <w:t>= קיזוז רווחים בשנים עתידיות.</w:t>
      </w:r>
    </w:p>
    <w:p w14:paraId="0055BC89"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הסבר הסעיף:</w:t>
      </w:r>
      <w:r w:rsidRPr="000710F9">
        <w:rPr>
          <w:rFonts w:ascii="David" w:eastAsia="David" w:hAnsi="David" w:cs="David"/>
          <w:sz w:val="24"/>
          <w:szCs w:val="24"/>
          <w:rtl/>
        </w:rPr>
        <w:t xml:space="preserve"> הפסד- נוכחי מעסק או משלח יד. רווח- עתידי, ממקור של עסק או משלח יד, רווח הון בעסק, הכנסת עבודה. הפסד השנה שנוצר בפעילות של עסק או משלח יד לו היה נוצר לה רווח, בשנים הבאות ניתן לקזז אותן.</w:t>
      </w:r>
    </w:p>
    <w:p w14:paraId="742E788E"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u w:val="single"/>
          <w:rtl/>
        </w:rPr>
        <w:t>האם הנישום יכול לבחור אם לקזז לפי סעיף א או ב?</w:t>
      </w:r>
      <w:r w:rsidRPr="000710F9">
        <w:rPr>
          <w:rFonts w:ascii="David" w:eastAsia="David" w:hAnsi="David" w:cs="David"/>
          <w:sz w:val="24"/>
          <w:szCs w:val="24"/>
          <w:rtl/>
        </w:rPr>
        <w:t xml:space="preserve"> לא, אין לו בחירה. אם הוא בחר שלא לקזז באפשרות הראשונה שהוא יכול, לא יאפשרו לו לקזז בעתיד. יש לו יכולת בחירה מהיכן לקזז (איזה מקרו מאלו המנויים בסעיף).</w:t>
      </w:r>
    </w:p>
    <w:p w14:paraId="35D3E6E9" w14:textId="77777777" w:rsidR="00D67F7C" w:rsidRPr="000710F9" w:rsidRDefault="00000000">
      <w:pPr>
        <w:bidi/>
        <w:spacing w:line="360" w:lineRule="auto"/>
        <w:jc w:val="both"/>
        <w:rPr>
          <w:rFonts w:ascii="David" w:eastAsia="David" w:hAnsi="David" w:cs="David"/>
          <w:sz w:val="24"/>
          <w:szCs w:val="24"/>
          <w:u w:val="single"/>
        </w:rPr>
      </w:pPr>
      <w:r w:rsidRPr="000710F9">
        <w:rPr>
          <w:rFonts w:ascii="David" w:eastAsia="David" w:hAnsi="David" w:cs="David"/>
          <w:sz w:val="24"/>
          <w:szCs w:val="24"/>
          <w:u w:val="single"/>
          <w:rtl/>
        </w:rPr>
        <w:t>הערות:</w:t>
      </w:r>
    </w:p>
    <w:p w14:paraId="1D4E3C28" w14:textId="77777777" w:rsidR="00D67F7C" w:rsidRPr="000710F9" w:rsidRDefault="00000000">
      <w:pPr>
        <w:numPr>
          <w:ilvl w:val="0"/>
          <w:numId w:val="63"/>
        </w:num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רק ההפסדים ממקורות של עסק או משלח יד אלו הפסדים הניתנים לקיזוז! *הפסד מהפרשי שער לדוגמא לא ניתנים לקיזוז. </w:t>
      </w:r>
    </w:p>
    <w:p w14:paraId="5D669742" w14:textId="77777777" w:rsidR="00D67F7C" w:rsidRPr="000710F9" w:rsidRDefault="00000000">
      <w:pPr>
        <w:numPr>
          <w:ilvl w:val="0"/>
          <w:numId w:val="63"/>
        </w:numPr>
        <w:bidi/>
        <w:spacing w:line="360" w:lineRule="auto"/>
        <w:jc w:val="both"/>
        <w:rPr>
          <w:rFonts w:ascii="David" w:eastAsia="David" w:hAnsi="David" w:cs="David"/>
          <w:sz w:val="24"/>
          <w:szCs w:val="24"/>
        </w:rPr>
      </w:pPr>
      <w:r w:rsidRPr="000710F9">
        <w:rPr>
          <w:rFonts w:ascii="David" w:eastAsia="David" w:hAnsi="David" w:cs="David"/>
          <w:sz w:val="24"/>
          <w:szCs w:val="24"/>
          <w:rtl/>
        </w:rPr>
        <w:t>הגבלות על קיזוז הפסדים. מהשנה הבאה והלאה, הקיזוז מוגבל. יכול להיות שלאדם יש הפסד בשנה מסוימת מעסק, אבל בשנים הבאות הרווח יהיה ממקורות אחרים. הוא לא יוכל לקזז למרות שיש לו רווח. אם נוצר לי רווח ממקור שלא מנוי בסעיף, אני לא יכול לקזז ממנו.</w:t>
      </w:r>
    </w:p>
    <w:p w14:paraId="43C598D1" w14:textId="77777777" w:rsidR="00D67F7C" w:rsidRPr="000710F9" w:rsidRDefault="00000000">
      <w:pPr>
        <w:numPr>
          <w:ilvl w:val="0"/>
          <w:numId w:val="63"/>
        </w:numPr>
        <w:bidi/>
        <w:spacing w:line="360" w:lineRule="auto"/>
        <w:jc w:val="both"/>
        <w:rPr>
          <w:rFonts w:ascii="David" w:eastAsia="David" w:hAnsi="David" w:cs="David"/>
          <w:sz w:val="24"/>
          <w:szCs w:val="24"/>
        </w:rPr>
      </w:pPr>
      <w:r w:rsidRPr="000710F9">
        <w:rPr>
          <w:rFonts w:ascii="David" w:eastAsia="David" w:hAnsi="David" w:cs="David"/>
          <w:sz w:val="24"/>
          <w:szCs w:val="24"/>
          <w:rtl/>
        </w:rPr>
        <w:t>יכולת לקזז הפסד אחורה בזמן- בדין הישראלי אין אפשרות לקזז אחורה בזמן. אי אפשר לקזז הפסדים משנים בעבר.</w:t>
      </w:r>
    </w:p>
    <w:p w14:paraId="0E845B9A"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highlight w:val="cyan"/>
          <w:rtl/>
        </w:rPr>
        <w:t xml:space="preserve">ס28, ג: </w:t>
      </w:r>
      <w:r w:rsidRPr="000710F9">
        <w:rPr>
          <w:rFonts w:ascii="David" w:eastAsia="David" w:hAnsi="David" w:cs="David"/>
          <w:sz w:val="24"/>
          <w:szCs w:val="24"/>
          <w:rtl/>
        </w:rPr>
        <w:t>" על אף האמור בסעיפים קטנים (א) ו-(ב), אם ביקש זאת הנישום לא יקוזז הפסד לפי סעיף זה כנגד ריווח הון שהוא סכום אינפלציוני ולגבי יחיד, גם כנגד רווח הון, ריבית או דיבידנד אם שיעור המס החל עליהם אינו עולה על 25%."</w:t>
      </w:r>
    </w:p>
    <w:p w14:paraId="06BAD5FA"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 xml:space="preserve">אם הנישום יכול לקזז הפסד מעסק או משלח יד מרווח הון/ הכנסה מריבית/ מדיבידנד, והוא ביקש שלא לקזז, הרשות תאפשר לו לשמור את ההפסד ולקזז אותו ממקור אחר. </w:t>
      </w:r>
    </w:p>
    <w:p w14:paraId="48AF7FAF" w14:textId="77777777" w:rsidR="00D67F7C" w:rsidRPr="000710F9" w:rsidRDefault="00000000">
      <w:pPr>
        <w:numPr>
          <w:ilvl w:val="0"/>
          <w:numId w:val="71"/>
        </w:numPr>
        <w:bidi/>
        <w:spacing w:line="360" w:lineRule="auto"/>
        <w:jc w:val="both"/>
        <w:rPr>
          <w:rFonts w:ascii="David" w:eastAsia="David" w:hAnsi="David" w:cs="David"/>
          <w:sz w:val="24"/>
          <w:szCs w:val="24"/>
        </w:rPr>
      </w:pPr>
      <w:proofErr w:type="spellStart"/>
      <w:r w:rsidRPr="000710F9">
        <w:rPr>
          <w:rFonts w:ascii="David" w:eastAsia="David" w:hAnsi="David" w:cs="David"/>
          <w:sz w:val="24"/>
          <w:szCs w:val="24"/>
          <w:u w:val="single"/>
          <w:rtl/>
        </w:rPr>
        <w:t>רציונאל</w:t>
      </w:r>
      <w:proofErr w:type="spellEnd"/>
      <w:r w:rsidRPr="000710F9">
        <w:rPr>
          <w:rFonts w:ascii="David" w:eastAsia="David" w:hAnsi="David" w:cs="David"/>
          <w:sz w:val="24"/>
          <w:szCs w:val="24"/>
          <w:rtl/>
        </w:rPr>
        <w:t xml:space="preserve">: ככלל, לא מאפשרים לנישום לבחור באיזו שנה הוא רוצה לקזז, הוא צריך לקזז ברגע שהוא יכול. מאפשרים בכל זאת בחירה לפי סעיף ג, רק כנגד הכנסות ספציפיות, כי שיעור המס עליהן הוא נמוך. רווחי הון, דיבידנד וריבית הם מקורות ששיעור המס עליהם הוא נמוך. אם לא נאפשר לנישום לבחור, בעצם הכרחנו אותו לקבל שיעור מס מאוד נמוך על ההפסדים. הרשות לא </w:t>
      </w:r>
      <w:r w:rsidRPr="000710F9">
        <w:rPr>
          <w:rFonts w:ascii="David" w:eastAsia="David" w:hAnsi="David" w:cs="David"/>
          <w:sz w:val="24"/>
          <w:szCs w:val="24"/>
          <w:rtl/>
        </w:rPr>
        <w:lastRenderedPageBreak/>
        <w:t xml:space="preserve">מפסידה פה- אם הוא בוחר שלא לקזז את ההפסד ממקורות אלו, הרשות רק מרוויחה כי שיעור המס ממקורות אחרים לפי מדרגות מס הכנסה כנראה יהיה גבוה יותר. </w:t>
      </w:r>
    </w:p>
    <w:p w14:paraId="0FC22854" w14:textId="77777777" w:rsidR="00D67F7C" w:rsidRPr="000710F9" w:rsidRDefault="00D67F7C">
      <w:pPr>
        <w:bidi/>
        <w:spacing w:line="360" w:lineRule="auto"/>
        <w:ind w:left="720"/>
        <w:jc w:val="both"/>
        <w:rPr>
          <w:rFonts w:ascii="David" w:eastAsia="David" w:hAnsi="David" w:cs="David"/>
          <w:sz w:val="24"/>
          <w:szCs w:val="24"/>
        </w:rPr>
      </w:pPr>
    </w:p>
    <w:p w14:paraId="2691EA7F" w14:textId="77777777" w:rsidR="00D67F7C" w:rsidRPr="000710F9" w:rsidRDefault="00000000">
      <w:pPr>
        <w:numPr>
          <w:ilvl w:val="0"/>
          <w:numId w:val="124"/>
        </w:numPr>
        <w:bidi/>
        <w:spacing w:line="360" w:lineRule="auto"/>
        <w:jc w:val="both"/>
        <w:rPr>
          <w:rFonts w:ascii="David" w:eastAsia="David" w:hAnsi="David" w:cs="David"/>
          <w:b/>
          <w:sz w:val="24"/>
          <w:szCs w:val="24"/>
        </w:rPr>
      </w:pPr>
      <w:r w:rsidRPr="000710F9">
        <w:rPr>
          <w:rFonts w:ascii="David" w:eastAsia="David" w:hAnsi="David" w:cs="David"/>
          <w:b/>
          <w:sz w:val="24"/>
          <w:szCs w:val="24"/>
          <w:rtl/>
        </w:rPr>
        <w:t>קיזוז הפסדים הוני:</w:t>
      </w:r>
    </w:p>
    <w:p w14:paraId="46DDC4A8"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highlight w:val="cyan"/>
          <w:rtl/>
        </w:rPr>
        <w:t>ס92</w:t>
      </w:r>
      <w:r w:rsidRPr="000710F9">
        <w:rPr>
          <w:rFonts w:ascii="David" w:eastAsia="David" w:hAnsi="David" w:cs="David"/>
          <w:sz w:val="24"/>
          <w:szCs w:val="24"/>
          <w:rtl/>
        </w:rPr>
        <w:t xml:space="preserve">: " סכום הפסד הון שהיה לאדם בשנת מס פלונית ואילו היה ריווח הון היה מתחייב עליו במס, יקוזז תחילה כנגד ריווח ההון הריאלי וכל שקל חדש של היתרה יקוזז כנגד שלושה וחצי שקלים חדשים של סכום אינפלציוני חייב; </w:t>
      </w:r>
      <w:proofErr w:type="spellStart"/>
      <w:r w:rsidRPr="000710F9">
        <w:rPr>
          <w:rFonts w:ascii="David" w:eastAsia="David" w:hAnsi="David" w:cs="David"/>
          <w:sz w:val="24"/>
          <w:szCs w:val="24"/>
          <w:rtl/>
        </w:rPr>
        <w:t>לענין</w:t>
      </w:r>
      <w:proofErr w:type="spellEnd"/>
      <w:r w:rsidRPr="000710F9">
        <w:rPr>
          <w:rFonts w:ascii="David" w:eastAsia="David" w:hAnsi="David" w:cs="David"/>
          <w:sz w:val="24"/>
          <w:szCs w:val="24"/>
          <w:rtl/>
        </w:rPr>
        <w:t xml:space="preserve"> זה רואים שבח והפסד כמשמעותם בחוק מיסוי מקרקעין, תשכ"ג-1963, כאילו היו ריווח הון או הפסד הון, לפי </w:t>
      </w:r>
      <w:proofErr w:type="spellStart"/>
      <w:r w:rsidRPr="000710F9">
        <w:rPr>
          <w:rFonts w:ascii="David" w:eastAsia="David" w:hAnsi="David" w:cs="David"/>
          <w:sz w:val="24"/>
          <w:szCs w:val="24"/>
          <w:rtl/>
        </w:rPr>
        <w:t>הענין</w:t>
      </w:r>
      <w:proofErr w:type="spellEnd"/>
      <w:r w:rsidRPr="000710F9">
        <w:rPr>
          <w:rFonts w:ascii="David" w:eastAsia="David" w:hAnsi="David" w:cs="David"/>
          <w:sz w:val="24"/>
          <w:szCs w:val="24"/>
          <w:rtl/>
        </w:rPr>
        <w:t>;"</w:t>
      </w:r>
    </w:p>
    <w:p w14:paraId="44CE358D" w14:textId="77777777" w:rsidR="00D67F7C" w:rsidRPr="000710F9" w:rsidRDefault="00000000">
      <w:pPr>
        <w:bidi/>
        <w:spacing w:line="360" w:lineRule="auto"/>
        <w:jc w:val="both"/>
        <w:rPr>
          <w:rFonts w:ascii="David" w:eastAsia="David" w:hAnsi="David" w:cs="David"/>
          <w:sz w:val="24"/>
          <w:szCs w:val="24"/>
        </w:rPr>
      </w:pPr>
      <w:r w:rsidRPr="000710F9">
        <w:rPr>
          <w:rFonts w:ascii="David" w:eastAsia="David" w:hAnsi="David" w:cs="David"/>
          <w:sz w:val="24"/>
          <w:szCs w:val="24"/>
          <w:rtl/>
        </w:rPr>
        <w:t>אם היינו מאפשרים לקזז הפסד הון על רווחים אחרים, ששיעור המס עליהם גבוה מ25% שזה המס הקבוע על רווחי הון, למעשה היינו --</w:t>
      </w:r>
    </w:p>
    <w:p w14:paraId="35E937DE" w14:textId="77777777" w:rsidR="00D67F7C" w:rsidRPr="000710F9" w:rsidRDefault="00D67F7C">
      <w:pPr>
        <w:bidi/>
        <w:spacing w:line="360" w:lineRule="auto"/>
        <w:jc w:val="both"/>
        <w:rPr>
          <w:rFonts w:ascii="David" w:eastAsia="David" w:hAnsi="David" w:cs="David"/>
          <w:sz w:val="24"/>
          <w:szCs w:val="24"/>
        </w:rPr>
      </w:pPr>
    </w:p>
    <w:sectPr w:rsidR="00D67F7C" w:rsidRPr="000710F9">
      <w:headerReference w:type="default" r:id="rId18"/>
      <w:footerReference w:type="default" r:id="rId1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7C9338" w14:textId="77777777" w:rsidR="00437281" w:rsidRDefault="00437281">
      <w:pPr>
        <w:spacing w:line="240" w:lineRule="auto"/>
      </w:pPr>
      <w:r>
        <w:separator/>
      </w:r>
    </w:p>
  </w:endnote>
  <w:endnote w:type="continuationSeparator" w:id="0">
    <w:p w14:paraId="2CEED4EF" w14:textId="77777777" w:rsidR="00437281" w:rsidRDefault="004372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embedRegular r:id="rId1" w:fontKey="{7036B123-3683-4B77-ABCD-7CC38C18EEC8}"/>
    <w:embedBold r:id="rId2" w:fontKey="{8448C6C7-A0E0-47C3-A594-8A5C33A551E4}"/>
    <w:embedItalic r:id="rId3" w:fontKey="{E8294178-35D3-4ACC-834A-DFB57EB80A7F}"/>
    <w:embedBoldItalic r:id="rId4" w:fontKey="{12064940-7670-435B-9391-B404249FC90F}"/>
  </w:font>
  <w:font w:name="Cambria Math">
    <w:panose1 w:val="02040503050406030204"/>
    <w:charset w:val="00"/>
    <w:family w:val="roman"/>
    <w:pitch w:val="variable"/>
    <w:sig w:usb0="E00006FF" w:usb1="420024FF" w:usb2="02000000" w:usb3="00000000" w:csb0="0000019F" w:csb1="00000000"/>
    <w:embedRegular r:id="rId5" w:fontKey="{FB112A18-8A81-4911-8295-F5D64BF25CDA}"/>
  </w:font>
  <w:font w:name="Calibri">
    <w:panose1 w:val="020F0502020204030204"/>
    <w:charset w:val="00"/>
    <w:family w:val="swiss"/>
    <w:pitch w:val="variable"/>
    <w:sig w:usb0="E4002EFF" w:usb1="C200247B" w:usb2="00000009" w:usb3="00000000" w:csb0="000001FF" w:csb1="00000000"/>
    <w:embedRegular r:id="rId6" w:fontKey="{41DEF1BD-CB33-42C3-98DC-2A1549BFF7DD}"/>
  </w:font>
  <w:font w:name="Cambria">
    <w:panose1 w:val="02040503050406030204"/>
    <w:charset w:val="00"/>
    <w:family w:val="roman"/>
    <w:pitch w:val="variable"/>
    <w:sig w:usb0="E00006FF" w:usb1="420024FF" w:usb2="02000000" w:usb3="00000000" w:csb0="0000019F" w:csb1="00000000"/>
    <w:embedRegular r:id="rId7" w:fontKey="{8ECF1180-1463-4CF0-8816-CE0923BF06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FD1A3" w14:textId="77777777" w:rsidR="00D67F7C" w:rsidRDefault="00000000">
    <w:pPr>
      <w:bidi/>
      <w:jc w:val="right"/>
      <w:rPr>
        <w:rFonts w:ascii="David" w:eastAsia="David" w:hAnsi="David" w:cs="David"/>
        <w:sz w:val="20"/>
        <w:szCs w:val="20"/>
      </w:rPr>
    </w:pPr>
    <w:r>
      <w:rPr>
        <w:rFonts w:ascii="David" w:eastAsia="David" w:hAnsi="David" w:cs="David"/>
      </w:rPr>
      <w:fldChar w:fldCharType="begin"/>
    </w:r>
    <w:r>
      <w:rPr>
        <w:rFonts w:ascii="David" w:eastAsia="David" w:hAnsi="David" w:cs="David"/>
      </w:rPr>
      <w:instrText>PAGE</w:instrText>
    </w:r>
    <w:r>
      <w:rPr>
        <w:rFonts w:ascii="David" w:eastAsia="David" w:hAnsi="David" w:cs="David"/>
      </w:rPr>
      <w:fldChar w:fldCharType="separate"/>
    </w:r>
    <w:r w:rsidR="000710F9">
      <w:rPr>
        <w:rFonts w:ascii="David" w:eastAsia="David" w:hAnsi="David" w:cs="David"/>
        <w:noProof/>
        <w:rtl/>
        <w:lang w:bidi="he"/>
      </w:rPr>
      <w:t>1</w:t>
    </w:r>
    <w:r>
      <w:rPr>
        <w:rFonts w:ascii="David" w:eastAsia="David" w:hAnsi="David" w:cs="Davi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84DDD" w14:textId="77777777" w:rsidR="00437281" w:rsidRDefault="00437281">
      <w:pPr>
        <w:spacing w:line="240" w:lineRule="auto"/>
      </w:pPr>
      <w:r>
        <w:separator/>
      </w:r>
    </w:p>
  </w:footnote>
  <w:footnote w:type="continuationSeparator" w:id="0">
    <w:p w14:paraId="6F7C664D" w14:textId="77777777" w:rsidR="00437281" w:rsidRDefault="004372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B949D" w14:textId="77777777" w:rsidR="00D67F7C" w:rsidRDefault="00000000">
    <w:pPr>
      <w:bidi/>
      <w:rPr>
        <w:rFonts w:ascii="David" w:eastAsia="David" w:hAnsi="David" w:cs="David"/>
        <w:sz w:val="16"/>
        <w:szCs w:val="16"/>
      </w:rPr>
    </w:pPr>
    <w:r>
      <w:rPr>
        <w:rFonts w:ascii="David" w:eastAsia="David" w:hAnsi="David" w:cs="David"/>
        <w:sz w:val="16"/>
        <w:szCs w:val="16"/>
        <w:rtl/>
      </w:rPr>
      <w:t>בס"ד</w:t>
    </w:r>
  </w:p>
  <w:p w14:paraId="2C112028" w14:textId="77777777" w:rsidR="00D67F7C" w:rsidRDefault="00000000">
    <w:pPr>
      <w:bidi/>
      <w:jc w:val="right"/>
      <w:rPr>
        <w:rFonts w:ascii="David" w:eastAsia="David" w:hAnsi="David" w:cs="David"/>
        <w:rtl/>
      </w:rPr>
    </w:pPr>
    <w:r>
      <w:rPr>
        <w:rFonts w:ascii="David" w:eastAsia="David" w:hAnsi="David" w:cs="David"/>
        <w:rtl/>
      </w:rPr>
      <w:t xml:space="preserve">דיני מיסים / פרופ' יעקב-קובי </w:t>
    </w:r>
    <w:proofErr w:type="spellStart"/>
    <w:r>
      <w:rPr>
        <w:rFonts w:ascii="David" w:eastAsia="David" w:hAnsi="David" w:cs="David"/>
        <w:rtl/>
      </w:rPr>
      <w:t>נוסים</w:t>
    </w:r>
    <w:proofErr w:type="spellEnd"/>
  </w:p>
  <w:p w14:paraId="41D304E0" w14:textId="15F3B939" w:rsidR="005F450B" w:rsidRDefault="005F450B" w:rsidP="005F450B">
    <w:pPr>
      <w:bidi/>
      <w:jc w:val="right"/>
      <w:rPr>
        <w:rFonts w:ascii="David" w:eastAsia="David" w:hAnsi="David" w:cs="David"/>
      </w:rPr>
    </w:pPr>
    <w:r>
      <w:rPr>
        <w:rFonts w:ascii="David" w:eastAsia="David" w:hAnsi="David" w:cs="David" w:hint="cs"/>
        <w:rtl/>
      </w:rPr>
      <w:t>מחברת מצטברת- שני כהן</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15E96"/>
    <w:multiLevelType w:val="multilevel"/>
    <w:tmpl w:val="E6642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E17689"/>
    <w:multiLevelType w:val="multilevel"/>
    <w:tmpl w:val="874CD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0002F8"/>
    <w:multiLevelType w:val="multilevel"/>
    <w:tmpl w:val="2F4C01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2EE0893"/>
    <w:multiLevelType w:val="multilevel"/>
    <w:tmpl w:val="564AD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022291"/>
    <w:multiLevelType w:val="multilevel"/>
    <w:tmpl w:val="A0AA3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3EB7BCE"/>
    <w:multiLevelType w:val="multilevel"/>
    <w:tmpl w:val="A692C89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041E1231"/>
    <w:multiLevelType w:val="multilevel"/>
    <w:tmpl w:val="23D870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4BC6065"/>
    <w:multiLevelType w:val="multilevel"/>
    <w:tmpl w:val="7C0437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6132B71"/>
    <w:multiLevelType w:val="multilevel"/>
    <w:tmpl w:val="954E60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756201D"/>
    <w:multiLevelType w:val="multilevel"/>
    <w:tmpl w:val="7BC4B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7D705A3"/>
    <w:multiLevelType w:val="multilevel"/>
    <w:tmpl w:val="BF3CD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7F335B7"/>
    <w:multiLevelType w:val="multilevel"/>
    <w:tmpl w:val="B1CA2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846179D"/>
    <w:multiLevelType w:val="multilevel"/>
    <w:tmpl w:val="3ECEC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87C23C3"/>
    <w:multiLevelType w:val="multilevel"/>
    <w:tmpl w:val="5EA09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8B94047"/>
    <w:multiLevelType w:val="multilevel"/>
    <w:tmpl w:val="59989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9176697"/>
    <w:multiLevelType w:val="multilevel"/>
    <w:tmpl w:val="FB08E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9565DE9"/>
    <w:multiLevelType w:val="multilevel"/>
    <w:tmpl w:val="E3D89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A97764E"/>
    <w:multiLevelType w:val="multilevel"/>
    <w:tmpl w:val="A87626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0AB85AF2"/>
    <w:multiLevelType w:val="multilevel"/>
    <w:tmpl w:val="8C6C71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0AC56560"/>
    <w:multiLevelType w:val="multilevel"/>
    <w:tmpl w:val="E1E23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B6F65EA"/>
    <w:multiLevelType w:val="multilevel"/>
    <w:tmpl w:val="0A469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B737856"/>
    <w:multiLevelType w:val="multilevel"/>
    <w:tmpl w:val="AC0CD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0BEE4953"/>
    <w:multiLevelType w:val="multilevel"/>
    <w:tmpl w:val="7E0045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0C624859"/>
    <w:multiLevelType w:val="multilevel"/>
    <w:tmpl w:val="707844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0D081DB0"/>
    <w:multiLevelType w:val="multilevel"/>
    <w:tmpl w:val="5D2E0A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0D5A5A7F"/>
    <w:multiLevelType w:val="multilevel"/>
    <w:tmpl w:val="10722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0DA34EA4"/>
    <w:multiLevelType w:val="multilevel"/>
    <w:tmpl w:val="81F61D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0E313296"/>
    <w:multiLevelType w:val="multilevel"/>
    <w:tmpl w:val="C35C2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0E626C51"/>
    <w:multiLevelType w:val="multilevel"/>
    <w:tmpl w:val="3B3CF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0E7C6834"/>
    <w:multiLevelType w:val="multilevel"/>
    <w:tmpl w:val="CC00BF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0ECC6239"/>
    <w:multiLevelType w:val="multilevel"/>
    <w:tmpl w:val="063449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0ED93E82"/>
    <w:multiLevelType w:val="multilevel"/>
    <w:tmpl w:val="8AD48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0F9C1965"/>
    <w:multiLevelType w:val="multilevel"/>
    <w:tmpl w:val="D8049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0FB5560A"/>
    <w:multiLevelType w:val="multilevel"/>
    <w:tmpl w:val="E84AF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0FD351FA"/>
    <w:multiLevelType w:val="multilevel"/>
    <w:tmpl w:val="556A1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0914170"/>
    <w:multiLevelType w:val="multilevel"/>
    <w:tmpl w:val="536E3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12395AE8"/>
    <w:multiLevelType w:val="multilevel"/>
    <w:tmpl w:val="5CBC21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152733A6"/>
    <w:multiLevelType w:val="multilevel"/>
    <w:tmpl w:val="4B9C03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154A62AF"/>
    <w:multiLevelType w:val="multilevel"/>
    <w:tmpl w:val="47223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155C1083"/>
    <w:multiLevelType w:val="multilevel"/>
    <w:tmpl w:val="69845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156334CA"/>
    <w:multiLevelType w:val="multilevel"/>
    <w:tmpl w:val="B464D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16CF4581"/>
    <w:multiLevelType w:val="multilevel"/>
    <w:tmpl w:val="508EA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172B10E5"/>
    <w:multiLevelType w:val="multilevel"/>
    <w:tmpl w:val="CC567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18AE037C"/>
    <w:multiLevelType w:val="multilevel"/>
    <w:tmpl w:val="CA7EE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18FB1897"/>
    <w:multiLevelType w:val="multilevel"/>
    <w:tmpl w:val="33522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190F1229"/>
    <w:multiLevelType w:val="multilevel"/>
    <w:tmpl w:val="CA0A95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195D43A8"/>
    <w:multiLevelType w:val="multilevel"/>
    <w:tmpl w:val="93024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198A0884"/>
    <w:multiLevelType w:val="multilevel"/>
    <w:tmpl w:val="D038B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1D115A2E"/>
    <w:multiLevelType w:val="multilevel"/>
    <w:tmpl w:val="DD2EEEC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9" w15:restartNumberingAfterBreak="0">
    <w:nsid w:val="1E5D1FDE"/>
    <w:multiLevelType w:val="multilevel"/>
    <w:tmpl w:val="6AC0B0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1EB943F4"/>
    <w:multiLevelType w:val="multilevel"/>
    <w:tmpl w:val="64A6CE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211309F6"/>
    <w:multiLevelType w:val="multilevel"/>
    <w:tmpl w:val="A9CA3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22F3070D"/>
    <w:multiLevelType w:val="multilevel"/>
    <w:tmpl w:val="6CE8A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22F67715"/>
    <w:multiLevelType w:val="multilevel"/>
    <w:tmpl w:val="67909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28296B97"/>
    <w:multiLevelType w:val="multilevel"/>
    <w:tmpl w:val="82B6E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28F21341"/>
    <w:multiLevelType w:val="multilevel"/>
    <w:tmpl w:val="BF801A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2924157A"/>
    <w:multiLevelType w:val="multilevel"/>
    <w:tmpl w:val="37DA35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2B546476"/>
    <w:multiLevelType w:val="multilevel"/>
    <w:tmpl w:val="A4249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2BE05D15"/>
    <w:multiLevelType w:val="multilevel"/>
    <w:tmpl w:val="4CB64D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9" w15:restartNumberingAfterBreak="0">
    <w:nsid w:val="2D6D7654"/>
    <w:multiLevelType w:val="multilevel"/>
    <w:tmpl w:val="853019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2F05095E"/>
    <w:multiLevelType w:val="multilevel"/>
    <w:tmpl w:val="0554B4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326753B0"/>
    <w:multiLevelType w:val="multilevel"/>
    <w:tmpl w:val="C13A5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4393F68"/>
    <w:multiLevelType w:val="multilevel"/>
    <w:tmpl w:val="8FF63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34851D2C"/>
    <w:multiLevelType w:val="multilevel"/>
    <w:tmpl w:val="D054D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35605970"/>
    <w:multiLevelType w:val="multilevel"/>
    <w:tmpl w:val="C9240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59F4BF7"/>
    <w:multiLevelType w:val="multilevel"/>
    <w:tmpl w:val="31F4A3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35BC27CA"/>
    <w:multiLevelType w:val="multilevel"/>
    <w:tmpl w:val="5BF2EA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36F2156A"/>
    <w:multiLevelType w:val="multilevel"/>
    <w:tmpl w:val="5404B0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379B02F1"/>
    <w:multiLevelType w:val="multilevel"/>
    <w:tmpl w:val="1F102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37AD355B"/>
    <w:multiLevelType w:val="multilevel"/>
    <w:tmpl w:val="29203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39727A73"/>
    <w:multiLevelType w:val="multilevel"/>
    <w:tmpl w:val="E7381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3A144B8B"/>
    <w:multiLevelType w:val="multilevel"/>
    <w:tmpl w:val="9CC84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3A5767CE"/>
    <w:multiLevelType w:val="multilevel"/>
    <w:tmpl w:val="3B7203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3BE03E98"/>
    <w:multiLevelType w:val="multilevel"/>
    <w:tmpl w:val="2E9448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3CBC40FB"/>
    <w:multiLevelType w:val="multilevel"/>
    <w:tmpl w:val="32ECF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3CF8239A"/>
    <w:multiLevelType w:val="multilevel"/>
    <w:tmpl w:val="2006D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3FBA7677"/>
    <w:multiLevelType w:val="multilevel"/>
    <w:tmpl w:val="274E5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419C447F"/>
    <w:multiLevelType w:val="multilevel"/>
    <w:tmpl w:val="1AE8B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41D55470"/>
    <w:multiLevelType w:val="multilevel"/>
    <w:tmpl w:val="1BFAA6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9" w15:restartNumberingAfterBreak="0">
    <w:nsid w:val="420D1FA6"/>
    <w:multiLevelType w:val="multilevel"/>
    <w:tmpl w:val="AB489E5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44012712"/>
    <w:multiLevelType w:val="multilevel"/>
    <w:tmpl w:val="456A45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457732A5"/>
    <w:multiLevelType w:val="multilevel"/>
    <w:tmpl w:val="3500AE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2" w15:restartNumberingAfterBreak="0">
    <w:nsid w:val="461D79F4"/>
    <w:multiLevelType w:val="multilevel"/>
    <w:tmpl w:val="918AE1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47084EA1"/>
    <w:multiLevelType w:val="multilevel"/>
    <w:tmpl w:val="7FD6C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487278FD"/>
    <w:multiLevelType w:val="multilevel"/>
    <w:tmpl w:val="8E723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48BD3449"/>
    <w:multiLevelType w:val="multilevel"/>
    <w:tmpl w:val="23D4C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492D08AB"/>
    <w:multiLevelType w:val="multilevel"/>
    <w:tmpl w:val="860E3B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49F15E47"/>
    <w:multiLevelType w:val="multilevel"/>
    <w:tmpl w:val="28E440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4B716572"/>
    <w:multiLevelType w:val="multilevel"/>
    <w:tmpl w:val="1ABE5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4B9C6747"/>
    <w:multiLevelType w:val="multilevel"/>
    <w:tmpl w:val="BA4A2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4D6015FD"/>
    <w:multiLevelType w:val="multilevel"/>
    <w:tmpl w:val="75968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4DCD7899"/>
    <w:multiLevelType w:val="multilevel"/>
    <w:tmpl w:val="B3009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4E544473"/>
    <w:multiLevelType w:val="multilevel"/>
    <w:tmpl w:val="7E68B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4F01173D"/>
    <w:multiLevelType w:val="multilevel"/>
    <w:tmpl w:val="740C7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4FEA7BA7"/>
    <w:multiLevelType w:val="multilevel"/>
    <w:tmpl w:val="FCEC6E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5" w15:restartNumberingAfterBreak="0">
    <w:nsid w:val="5286145A"/>
    <w:multiLevelType w:val="multilevel"/>
    <w:tmpl w:val="E4005C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52E0139A"/>
    <w:multiLevelType w:val="multilevel"/>
    <w:tmpl w:val="72905F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15:restartNumberingAfterBreak="0">
    <w:nsid w:val="557E79F7"/>
    <w:multiLevelType w:val="multilevel"/>
    <w:tmpl w:val="BCB02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56956530"/>
    <w:multiLevelType w:val="multilevel"/>
    <w:tmpl w:val="7F821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592E1473"/>
    <w:multiLevelType w:val="multilevel"/>
    <w:tmpl w:val="6D04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59C80907"/>
    <w:multiLevelType w:val="multilevel"/>
    <w:tmpl w:val="12EE8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5B313A9F"/>
    <w:multiLevelType w:val="multilevel"/>
    <w:tmpl w:val="3836C2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5D3F04B7"/>
    <w:multiLevelType w:val="multilevel"/>
    <w:tmpl w:val="FDCE7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5E000115"/>
    <w:multiLevelType w:val="multilevel"/>
    <w:tmpl w:val="794E2E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15:restartNumberingAfterBreak="0">
    <w:nsid w:val="5E897A74"/>
    <w:multiLevelType w:val="multilevel"/>
    <w:tmpl w:val="3154CE3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15:restartNumberingAfterBreak="0">
    <w:nsid w:val="5F2A2483"/>
    <w:multiLevelType w:val="multilevel"/>
    <w:tmpl w:val="E356E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5FA7491F"/>
    <w:multiLevelType w:val="multilevel"/>
    <w:tmpl w:val="CAB04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61E0289D"/>
    <w:multiLevelType w:val="multilevel"/>
    <w:tmpl w:val="B0B22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62A8065A"/>
    <w:multiLevelType w:val="multilevel"/>
    <w:tmpl w:val="D6007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62DF4DA4"/>
    <w:multiLevelType w:val="multilevel"/>
    <w:tmpl w:val="88104A9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0" w15:restartNumberingAfterBreak="0">
    <w:nsid w:val="63230B13"/>
    <w:multiLevelType w:val="multilevel"/>
    <w:tmpl w:val="ECFACA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15:restartNumberingAfterBreak="0">
    <w:nsid w:val="662C7033"/>
    <w:multiLevelType w:val="multilevel"/>
    <w:tmpl w:val="3990C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678B1852"/>
    <w:multiLevelType w:val="multilevel"/>
    <w:tmpl w:val="742A11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15:restartNumberingAfterBreak="0">
    <w:nsid w:val="68654688"/>
    <w:multiLevelType w:val="multilevel"/>
    <w:tmpl w:val="4B4AA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699A151D"/>
    <w:multiLevelType w:val="multilevel"/>
    <w:tmpl w:val="7EB8F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69D560AD"/>
    <w:multiLevelType w:val="multilevel"/>
    <w:tmpl w:val="0C0202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6" w15:restartNumberingAfterBreak="0">
    <w:nsid w:val="6AFC21EC"/>
    <w:multiLevelType w:val="multilevel"/>
    <w:tmpl w:val="48567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6C16547F"/>
    <w:multiLevelType w:val="multilevel"/>
    <w:tmpl w:val="937EE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6C443777"/>
    <w:multiLevelType w:val="multilevel"/>
    <w:tmpl w:val="0CD0F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6E6B559C"/>
    <w:multiLevelType w:val="multilevel"/>
    <w:tmpl w:val="35F8F5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0" w15:restartNumberingAfterBreak="0">
    <w:nsid w:val="70C50158"/>
    <w:multiLevelType w:val="multilevel"/>
    <w:tmpl w:val="6B006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70DA2133"/>
    <w:multiLevelType w:val="multilevel"/>
    <w:tmpl w:val="8D9C37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2" w15:restartNumberingAfterBreak="0">
    <w:nsid w:val="71EF28F2"/>
    <w:multiLevelType w:val="multilevel"/>
    <w:tmpl w:val="18D059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3" w15:restartNumberingAfterBreak="0">
    <w:nsid w:val="72C6797B"/>
    <w:multiLevelType w:val="multilevel"/>
    <w:tmpl w:val="6D306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7371096A"/>
    <w:multiLevelType w:val="multilevel"/>
    <w:tmpl w:val="AB788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73C76E5C"/>
    <w:multiLevelType w:val="multilevel"/>
    <w:tmpl w:val="314A6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74605EF6"/>
    <w:multiLevelType w:val="multilevel"/>
    <w:tmpl w:val="A62EB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7477442F"/>
    <w:multiLevelType w:val="multilevel"/>
    <w:tmpl w:val="EB1E6A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8" w15:restartNumberingAfterBreak="0">
    <w:nsid w:val="76834B5F"/>
    <w:multiLevelType w:val="multilevel"/>
    <w:tmpl w:val="A0D812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9" w15:restartNumberingAfterBreak="0">
    <w:nsid w:val="76DF1780"/>
    <w:multiLevelType w:val="multilevel"/>
    <w:tmpl w:val="79008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0" w15:restartNumberingAfterBreak="0">
    <w:nsid w:val="770C5E7B"/>
    <w:multiLevelType w:val="multilevel"/>
    <w:tmpl w:val="BB6E18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1" w15:restartNumberingAfterBreak="0">
    <w:nsid w:val="7885697D"/>
    <w:multiLevelType w:val="multilevel"/>
    <w:tmpl w:val="55562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15:restartNumberingAfterBreak="0">
    <w:nsid w:val="79823409"/>
    <w:multiLevelType w:val="multilevel"/>
    <w:tmpl w:val="0026114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3" w15:restartNumberingAfterBreak="0">
    <w:nsid w:val="7B3A3300"/>
    <w:multiLevelType w:val="multilevel"/>
    <w:tmpl w:val="84844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7CA92C26"/>
    <w:multiLevelType w:val="multilevel"/>
    <w:tmpl w:val="BDC255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5" w15:restartNumberingAfterBreak="0">
    <w:nsid w:val="7E9C786D"/>
    <w:multiLevelType w:val="multilevel"/>
    <w:tmpl w:val="65E47B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6" w15:restartNumberingAfterBreak="0">
    <w:nsid w:val="7FBE7AC0"/>
    <w:multiLevelType w:val="multilevel"/>
    <w:tmpl w:val="B27A8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38730918">
    <w:abstractNumId w:val="106"/>
  </w:num>
  <w:num w:numId="2" w16cid:durableId="487133121">
    <w:abstractNumId w:val="70"/>
  </w:num>
  <w:num w:numId="3" w16cid:durableId="2011518759">
    <w:abstractNumId w:val="69"/>
  </w:num>
  <w:num w:numId="4" w16cid:durableId="1684669220">
    <w:abstractNumId w:val="133"/>
  </w:num>
  <w:num w:numId="5" w16cid:durableId="1664822117">
    <w:abstractNumId w:val="46"/>
  </w:num>
  <w:num w:numId="6" w16cid:durableId="2021275751">
    <w:abstractNumId w:val="62"/>
  </w:num>
  <w:num w:numId="7" w16cid:durableId="391120446">
    <w:abstractNumId w:val="79"/>
  </w:num>
  <w:num w:numId="8" w16cid:durableId="1133795740">
    <w:abstractNumId w:val="26"/>
  </w:num>
  <w:num w:numId="9" w16cid:durableId="1470321540">
    <w:abstractNumId w:val="52"/>
  </w:num>
  <w:num w:numId="10" w16cid:durableId="374161304">
    <w:abstractNumId w:val="112"/>
  </w:num>
  <w:num w:numId="11" w16cid:durableId="1382482570">
    <w:abstractNumId w:val="55"/>
  </w:num>
  <w:num w:numId="12" w16cid:durableId="2028486754">
    <w:abstractNumId w:val="36"/>
  </w:num>
  <w:num w:numId="13" w16cid:durableId="758715923">
    <w:abstractNumId w:val="60"/>
  </w:num>
  <w:num w:numId="14" w16cid:durableId="1833569587">
    <w:abstractNumId w:val="45"/>
  </w:num>
  <w:num w:numId="15" w16cid:durableId="1559315266">
    <w:abstractNumId w:val="6"/>
  </w:num>
  <w:num w:numId="16" w16cid:durableId="462114423">
    <w:abstractNumId w:val="51"/>
  </w:num>
  <w:num w:numId="17" w16cid:durableId="1537237790">
    <w:abstractNumId w:val="2"/>
  </w:num>
  <w:num w:numId="18" w16cid:durableId="928393579">
    <w:abstractNumId w:val="96"/>
  </w:num>
  <w:num w:numId="19" w16cid:durableId="1274707469">
    <w:abstractNumId w:val="43"/>
  </w:num>
  <w:num w:numId="20" w16cid:durableId="2139519954">
    <w:abstractNumId w:val="134"/>
  </w:num>
  <w:num w:numId="21" w16cid:durableId="1420103522">
    <w:abstractNumId w:val="49"/>
  </w:num>
  <w:num w:numId="22" w16cid:durableId="1225600020">
    <w:abstractNumId w:val="67"/>
  </w:num>
  <w:num w:numId="23" w16cid:durableId="388193927">
    <w:abstractNumId w:val="53"/>
  </w:num>
  <w:num w:numId="24" w16cid:durableId="470363721">
    <w:abstractNumId w:val="14"/>
  </w:num>
  <w:num w:numId="25" w16cid:durableId="1028797777">
    <w:abstractNumId w:val="13"/>
  </w:num>
  <w:num w:numId="26" w16cid:durableId="1439526665">
    <w:abstractNumId w:val="75"/>
  </w:num>
  <w:num w:numId="27" w16cid:durableId="1671717271">
    <w:abstractNumId w:val="90"/>
  </w:num>
  <w:num w:numId="28" w16cid:durableId="400180778">
    <w:abstractNumId w:val="104"/>
  </w:num>
  <w:num w:numId="29" w16cid:durableId="506987976">
    <w:abstractNumId w:val="122"/>
  </w:num>
  <w:num w:numId="30" w16cid:durableId="776096986">
    <w:abstractNumId w:val="63"/>
  </w:num>
  <w:num w:numId="31" w16cid:durableId="1227499330">
    <w:abstractNumId w:val="31"/>
  </w:num>
  <w:num w:numId="32" w16cid:durableId="1790856989">
    <w:abstractNumId w:val="59"/>
  </w:num>
  <w:num w:numId="33" w16cid:durableId="314458963">
    <w:abstractNumId w:val="28"/>
  </w:num>
  <w:num w:numId="34" w16cid:durableId="1947540328">
    <w:abstractNumId w:val="132"/>
  </w:num>
  <w:num w:numId="35" w16cid:durableId="1518080215">
    <w:abstractNumId w:val="136"/>
  </w:num>
  <w:num w:numId="36" w16cid:durableId="1088113388">
    <w:abstractNumId w:val="118"/>
  </w:num>
  <w:num w:numId="37" w16cid:durableId="1576549860">
    <w:abstractNumId w:val="105"/>
  </w:num>
  <w:num w:numId="38" w16cid:durableId="1124928694">
    <w:abstractNumId w:val="74"/>
  </w:num>
  <w:num w:numId="39" w16cid:durableId="482086083">
    <w:abstractNumId w:val="99"/>
  </w:num>
  <w:num w:numId="40" w16cid:durableId="1974213332">
    <w:abstractNumId w:val="102"/>
  </w:num>
  <w:num w:numId="41" w16cid:durableId="1762487315">
    <w:abstractNumId w:val="71"/>
  </w:num>
  <w:num w:numId="42" w16cid:durableId="2067560281">
    <w:abstractNumId w:val="48"/>
  </w:num>
  <w:num w:numId="43" w16cid:durableId="1517839652">
    <w:abstractNumId w:val="32"/>
  </w:num>
  <w:num w:numId="44" w16cid:durableId="829368818">
    <w:abstractNumId w:val="97"/>
  </w:num>
  <w:num w:numId="45" w16cid:durableId="158622609">
    <w:abstractNumId w:val="81"/>
  </w:num>
  <w:num w:numId="46" w16cid:durableId="1811820753">
    <w:abstractNumId w:val="111"/>
  </w:num>
  <w:num w:numId="47" w16cid:durableId="1047411506">
    <w:abstractNumId w:val="27"/>
  </w:num>
  <w:num w:numId="48" w16cid:durableId="1807433158">
    <w:abstractNumId w:val="78"/>
  </w:num>
  <w:num w:numId="49" w16cid:durableId="608313055">
    <w:abstractNumId w:val="65"/>
  </w:num>
  <w:num w:numId="50" w16cid:durableId="1401320111">
    <w:abstractNumId w:val="44"/>
  </w:num>
  <w:num w:numId="51" w16cid:durableId="2043436471">
    <w:abstractNumId w:val="64"/>
  </w:num>
  <w:num w:numId="52" w16cid:durableId="1150098894">
    <w:abstractNumId w:val="7"/>
  </w:num>
  <w:num w:numId="53" w16cid:durableId="421537852">
    <w:abstractNumId w:val="42"/>
  </w:num>
  <w:num w:numId="54" w16cid:durableId="680356523">
    <w:abstractNumId w:val="58"/>
  </w:num>
  <w:num w:numId="55" w16cid:durableId="866019460">
    <w:abstractNumId w:val="114"/>
  </w:num>
  <w:num w:numId="56" w16cid:durableId="237058644">
    <w:abstractNumId w:val="115"/>
  </w:num>
  <w:num w:numId="57" w16cid:durableId="975989516">
    <w:abstractNumId w:val="85"/>
  </w:num>
  <w:num w:numId="58" w16cid:durableId="1823345514">
    <w:abstractNumId w:val="127"/>
  </w:num>
  <w:num w:numId="59" w16cid:durableId="151020730">
    <w:abstractNumId w:val="24"/>
  </w:num>
  <w:num w:numId="60" w16cid:durableId="756365681">
    <w:abstractNumId w:val="125"/>
  </w:num>
  <w:num w:numId="61" w16cid:durableId="2040157850">
    <w:abstractNumId w:val="130"/>
  </w:num>
  <w:num w:numId="62" w16cid:durableId="1171026562">
    <w:abstractNumId w:val="33"/>
  </w:num>
  <w:num w:numId="63" w16cid:durableId="650791619">
    <w:abstractNumId w:val="4"/>
  </w:num>
  <w:num w:numId="64" w16cid:durableId="742601189">
    <w:abstractNumId w:val="92"/>
  </w:num>
  <w:num w:numId="65" w16cid:durableId="1396322340">
    <w:abstractNumId w:val="25"/>
  </w:num>
  <w:num w:numId="66" w16cid:durableId="1168905663">
    <w:abstractNumId w:val="20"/>
  </w:num>
  <w:num w:numId="67" w16cid:durableId="681467909">
    <w:abstractNumId w:val="47"/>
  </w:num>
  <w:num w:numId="68" w16cid:durableId="989792828">
    <w:abstractNumId w:val="72"/>
  </w:num>
  <w:num w:numId="69" w16cid:durableId="2137334844">
    <w:abstractNumId w:val="80"/>
  </w:num>
  <w:num w:numId="70" w16cid:durableId="1985234012">
    <w:abstractNumId w:val="35"/>
  </w:num>
  <w:num w:numId="71" w16cid:durableId="2135588837">
    <w:abstractNumId w:val="40"/>
  </w:num>
  <w:num w:numId="72" w16cid:durableId="661083600">
    <w:abstractNumId w:val="82"/>
  </w:num>
  <w:num w:numId="73" w16cid:durableId="1535341120">
    <w:abstractNumId w:val="108"/>
  </w:num>
  <w:num w:numId="74" w16cid:durableId="808548053">
    <w:abstractNumId w:val="107"/>
  </w:num>
  <w:num w:numId="75" w16cid:durableId="378210875">
    <w:abstractNumId w:val="98"/>
  </w:num>
  <w:num w:numId="76" w16cid:durableId="877396965">
    <w:abstractNumId w:val="0"/>
  </w:num>
  <w:num w:numId="77" w16cid:durableId="1640765485">
    <w:abstractNumId w:val="12"/>
  </w:num>
  <w:num w:numId="78" w16cid:durableId="497498531">
    <w:abstractNumId w:val="124"/>
  </w:num>
  <w:num w:numId="79" w16cid:durableId="1433474286">
    <w:abstractNumId w:val="19"/>
  </w:num>
  <w:num w:numId="80" w16cid:durableId="1116753069">
    <w:abstractNumId w:val="11"/>
  </w:num>
  <w:num w:numId="81" w16cid:durableId="743526987">
    <w:abstractNumId w:val="95"/>
  </w:num>
  <w:num w:numId="82" w16cid:durableId="899368760">
    <w:abstractNumId w:val="73"/>
  </w:num>
  <w:num w:numId="83" w16cid:durableId="430198791">
    <w:abstractNumId w:val="135"/>
  </w:num>
  <w:num w:numId="84" w16cid:durableId="638075959">
    <w:abstractNumId w:val="128"/>
  </w:num>
  <w:num w:numId="85" w16cid:durableId="615529723">
    <w:abstractNumId w:val="129"/>
  </w:num>
  <w:num w:numId="86" w16cid:durableId="1488473401">
    <w:abstractNumId w:val="120"/>
  </w:num>
  <w:num w:numId="87" w16cid:durableId="390660897">
    <w:abstractNumId w:val="119"/>
  </w:num>
  <w:num w:numId="88" w16cid:durableId="2055691314">
    <w:abstractNumId w:val="126"/>
  </w:num>
  <w:num w:numId="89" w16cid:durableId="1743258534">
    <w:abstractNumId w:val="87"/>
  </w:num>
  <w:num w:numId="90" w16cid:durableId="7417178">
    <w:abstractNumId w:val="101"/>
  </w:num>
  <w:num w:numId="91" w16cid:durableId="1076324733">
    <w:abstractNumId w:val="93"/>
  </w:num>
  <w:num w:numId="92" w16cid:durableId="837034942">
    <w:abstractNumId w:val="61"/>
  </w:num>
  <w:num w:numId="93" w16cid:durableId="550727625">
    <w:abstractNumId w:val="17"/>
  </w:num>
  <w:num w:numId="94" w16cid:durableId="1450004278">
    <w:abstractNumId w:val="94"/>
  </w:num>
  <w:num w:numId="95" w16cid:durableId="271206429">
    <w:abstractNumId w:val="9"/>
  </w:num>
  <w:num w:numId="96" w16cid:durableId="93061186">
    <w:abstractNumId w:val="121"/>
  </w:num>
  <w:num w:numId="97" w16cid:durableId="153881558">
    <w:abstractNumId w:val="30"/>
  </w:num>
  <w:num w:numId="98" w16cid:durableId="1464539678">
    <w:abstractNumId w:val="117"/>
  </w:num>
  <w:num w:numId="99" w16cid:durableId="1463036743">
    <w:abstractNumId w:val="88"/>
  </w:num>
  <w:num w:numId="100" w16cid:durableId="612831855">
    <w:abstractNumId w:val="39"/>
  </w:num>
  <w:num w:numId="101" w16cid:durableId="1920669417">
    <w:abstractNumId w:val="22"/>
  </w:num>
  <w:num w:numId="102" w16cid:durableId="635138687">
    <w:abstractNumId w:val="116"/>
  </w:num>
  <w:num w:numId="103" w16cid:durableId="481041405">
    <w:abstractNumId w:val="86"/>
  </w:num>
  <w:num w:numId="104" w16cid:durableId="898438060">
    <w:abstractNumId w:val="21"/>
  </w:num>
  <w:num w:numId="105" w16cid:durableId="627080356">
    <w:abstractNumId w:val="113"/>
  </w:num>
  <w:num w:numId="106" w16cid:durableId="2101559578">
    <w:abstractNumId w:val="15"/>
  </w:num>
  <w:num w:numId="107" w16cid:durableId="201208127">
    <w:abstractNumId w:val="37"/>
  </w:num>
  <w:num w:numId="108" w16cid:durableId="123742173">
    <w:abstractNumId w:val="3"/>
  </w:num>
  <w:num w:numId="109" w16cid:durableId="632828744">
    <w:abstractNumId w:val="16"/>
  </w:num>
  <w:num w:numId="110" w16cid:durableId="1956017404">
    <w:abstractNumId w:val="38"/>
  </w:num>
  <w:num w:numId="111" w16cid:durableId="1893884375">
    <w:abstractNumId w:val="123"/>
  </w:num>
  <w:num w:numId="112" w16cid:durableId="652179428">
    <w:abstractNumId w:val="91"/>
  </w:num>
  <w:num w:numId="113" w16cid:durableId="1444105778">
    <w:abstractNumId w:val="23"/>
  </w:num>
  <w:num w:numId="114" w16cid:durableId="7219690">
    <w:abstractNumId w:val="29"/>
  </w:num>
  <w:num w:numId="115" w16cid:durableId="1049721009">
    <w:abstractNumId w:val="18"/>
  </w:num>
  <w:num w:numId="116" w16cid:durableId="1277061065">
    <w:abstractNumId w:val="57"/>
  </w:num>
  <w:num w:numId="117" w16cid:durableId="498737695">
    <w:abstractNumId w:val="76"/>
  </w:num>
  <w:num w:numId="118" w16cid:durableId="921069385">
    <w:abstractNumId w:val="41"/>
  </w:num>
  <w:num w:numId="119" w16cid:durableId="1036585308">
    <w:abstractNumId w:val="77"/>
  </w:num>
  <w:num w:numId="120" w16cid:durableId="696544566">
    <w:abstractNumId w:val="68"/>
  </w:num>
  <w:num w:numId="121" w16cid:durableId="1387876959">
    <w:abstractNumId w:val="110"/>
  </w:num>
  <w:num w:numId="122" w16cid:durableId="2132091842">
    <w:abstractNumId w:val="103"/>
  </w:num>
  <w:num w:numId="123" w16cid:durableId="1989631765">
    <w:abstractNumId w:val="84"/>
  </w:num>
  <w:num w:numId="124" w16cid:durableId="1322588629">
    <w:abstractNumId w:val="89"/>
  </w:num>
  <w:num w:numId="125" w16cid:durableId="411466293">
    <w:abstractNumId w:val="8"/>
  </w:num>
  <w:num w:numId="126" w16cid:durableId="60832965">
    <w:abstractNumId w:val="50"/>
  </w:num>
  <w:num w:numId="127" w16cid:durableId="1756245435">
    <w:abstractNumId w:val="100"/>
  </w:num>
  <w:num w:numId="128" w16cid:durableId="1787002849">
    <w:abstractNumId w:val="1"/>
  </w:num>
  <w:num w:numId="129" w16cid:durableId="1894612831">
    <w:abstractNumId w:val="131"/>
  </w:num>
  <w:num w:numId="130" w16cid:durableId="941492594">
    <w:abstractNumId w:val="83"/>
  </w:num>
  <w:num w:numId="131" w16cid:durableId="442580640">
    <w:abstractNumId w:val="10"/>
  </w:num>
  <w:num w:numId="132" w16cid:durableId="146366053">
    <w:abstractNumId w:val="109"/>
  </w:num>
  <w:num w:numId="133" w16cid:durableId="675768770">
    <w:abstractNumId w:val="5"/>
  </w:num>
  <w:num w:numId="134" w16cid:durableId="91827618">
    <w:abstractNumId w:val="56"/>
  </w:num>
  <w:num w:numId="135" w16cid:durableId="1625427665">
    <w:abstractNumId w:val="54"/>
  </w:num>
  <w:num w:numId="136" w16cid:durableId="783614556">
    <w:abstractNumId w:val="34"/>
  </w:num>
  <w:num w:numId="137" w16cid:durableId="837303511">
    <w:abstractNumId w:val="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F7C"/>
    <w:rsid w:val="000710F9"/>
    <w:rsid w:val="001B2B37"/>
    <w:rsid w:val="00437281"/>
    <w:rsid w:val="005F450B"/>
    <w:rsid w:val="00D67F7C"/>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A5864"/>
  <w15:docId w15:val="{3FA72A27-14BE-4107-AC4F-58BDA7330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he" w:eastAsia="en-IL"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paragraph" w:styleId="aff3">
    <w:name w:val="header"/>
    <w:basedOn w:val="a"/>
    <w:link w:val="aff4"/>
    <w:uiPriority w:val="99"/>
    <w:unhideWhenUsed/>
    <w:rsid w:val="005F450B"/>
    <w:pPr>
      <w:tabs>
        <w:tab w:val="center" w:pos="4513"/>
        <w:tab w:val="right" w:pos="9026"/>
      </w:tabs>
      <w:spacing w:line="240" w:lineRule="auto"/>
    </w:pPr>
  </w:style>
  <w:style w:type="character" w:customStyle="1" w:styleId="aff4">
    <w:name w:val="כותרת עליונה תו"/>
    <w:basedOn w:val="a0"/>
    <w:link w:val="aff3"/>
    <w:uiPriority w:val="99"/>
    <w:rsid w:val="005F450B"/>
  </w:style>
  <w:style w:type="paragraph" w:styleId="aff5">
    <w:name w:val="footer"/>
    <w:basedOn w:val="a"/>
    <w:link w:val="aff6"/>
    <w:uiPriority w:val="99"/>
    <w:unhideWhenUsed/>
    <w:rsid w:val="005F450B"/>
    <w:pPr>
      <w:tabs>
        <w:tab w:val="center" w:pos="4513"/>
        <w:tab w:val="right" w:pos="9026"/>
      </w:tabs>
      <w:spacing w:line="240" w:lineRule="auto"/>
    </w:pPr>
  </w:style>
  <w:style w:type="character" w:customStyle="1" w:styleId="aff6">
    <w:name w:val="כותרת תחתונה תו"/>
    <w:basedOn w:val="a0"/>
    <w:link w:val="aff5"/>
    <w:uiPriority w:val="99"/>
    <w:rsid w:val="005F45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8172</TotalTime>
  <Pages>69</Pages>
  <Words>24415</Words>
  <Characters>139170</Characters>
  <Application>Microsoft Office Word</Application>
  <DocSecurity>0</DocSecurity>
  <Lines>1159</Lines>
  <Paragraphs>326</Paragraphs>
  <ScaleCrop>false</ScaleCrop>
  <Company/>
  <LinksUpToDate>false</LinksUpToDate>
  <CharactersWithSpaces>163259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shani</dc:creator>
  <cp:lastModifiedBy>Shani Cohen</cp:lastModifiedBy>
  <cp:revision>3</cp:revision>
  <dcterms:created xsi:type="dcterms:W3CDTF">2025-10-27T19:38:00Z</dcterms:created>
  <dcterms:modified xsi:type="dcterms:W3CDTF">2025-11-02T11:54:00Z</dcterms:modified>
</cp:coreProperties>
</file>