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874F0" w14:textId="0F0518CE" w:rsidR="00170848" w:rsidRDefault="00170848" w:rsidP="006C5161">
      <w:pPr>
        <w:bidi/>
        <w:spacing w:after="0" w:line="276" w:lineRule="auto"/>
        <w:jc w:val="center"/>
        <w:rPr>
          <w:rFonts w:cstheme="minorHAnsi"/>
          <w:b/>
          <w:bCs/>
          <w:u w:val="single"/>
          <w:rtl/>
        </w:rPr>
      </w:pPr>
      <w:r>
        <w:rPr>
          <w:rFonts w:cstheme="minorHAnsi" w:hint="cs"/>
          <w:b/>
          <w:bCs/>
          <w:u w:val="single"/>
          <w:rtl/>
        </w:rPr>
        <w:t xml:space="preserve">ענישה פלילית במשפט העברי </w:t>
      </w:r>
      <w:r>
        <w:rPr>
          <w:rFonts w:cstheme="minorHAnsi"/>
          <w:b/>
          <w:bCs/>
          <w:u w:val="single"/>
          <w:rtl/>
        </w:rPr>
        <w:t>–</w:t>
      </w:r>
      <w:r>
        <w:rPr>
          <w:rFonts w:cstheme="minorHAnsi" w:hint="cs"/>
          <w:b/>
          <w:bCs/>
          <w:u w:val="single"/>
          <w:rtl/>
        </w:rPr>
        <w:t xml:space="preserve"> ד"ר שובל שפט</w:t>
      </w:r>
    </w:p>
    <w:p w14:paraId="2A0B2D90" w14:textId="77777777" w:rsidR="00170848" w:rsidRDefault="00170848" w:rsidP="006C5161">
      <w:pPr>
        <w:bidi/>
        <w:spacing w:after="0" w:line="276" w:lineRule="auto"/>
        <w:jc w:val="both"/>
        <w:rPr>
          <w:rFonts w:cstheme="minorHAnsi"/>
          <w:b/>
          <w:bCs/>
          <w:u w:val="single"/>
          <w:rtl/>
        </w:rPr>
      </w:pPr>
    </w:p>
    <w:p w14:paraId="559C36C8" w14:textId="09DFA4C3" w:rsidR="00170848" w:rsidRPr="00170848" w:rsidRDefault="00170848" w:rsidP="006C5161">
      <w:pPr>
        <w:shd w:val="clear" w:color="auto" w:fill="FBE4D5" w:themeFill="accent2" w:themeFillTint="33"/>
        <w:bidi/>
        <w:spacing w:after="0" w:line="276" w:lineRule="auto"/>
        <w:jc w:val="center"/>
        <w:rPr>
          <w:rFonts w:cstheme="minorHAnsi"/>
          <w:b/>
          <w:bCs/>
          <w:rtl/>
        </w:rPr>
      </w:pPr>
      <w:r w:rsidRPr="00170848">
        <w:rPr>
          <w:rFonts w:cstheme="minorHAnsi" w:hint="cs"/>
          <w:b/>
          <w:bCs/>
          <w:rtl/>
        </w:rPr>
        <w:t>מבוא</w:t>
      </w:r>
    </w:p>
    <w:p w14:paraId="6A73CA4A" w14:textId="77777777" w:rsidR="00170848" w:rsidRDefault="00170848" w:rsidP="006C5161">
      <w:pPr>
        <w:bidi/>
        <w:spacing w:after="0" w:line="276" w:lineRule="auto"/>
        <w:jc w:val="both"/>
        <w:rPr>
          <w:rFonts w:cstheme="minorHAnsi"/>
          <w:b/>
          <w:bCs/>
          <w:u w:val="single"/>
          <w:rtl/>
        </w:rPr>
      </w:pPr>
    </w:p>
    <w:p w14:paraId="724406D3" w14:textId="6D68D9AE" w:rsidR="00170848" w:rsidRPr="005D42D3" w:rsidRDefault="00170848" w:rsidP="000E43A2">
      <w:pPr>
        <w:bidi/>
        <w:spacing w:after="0" w:line="276" w:lineRule="auto"/>
        <w:jc w:val="both"/>
        <w:rPr>
          <w:rFonts w:cstheme="minorHAnsi"/>
          <w:b/>
          <w:bCs/>
          <w:u w:val="single"/>
          <w:rtl/>
        </w:rPr>
      </w:pPr>
      <w:r w:rsidRPr="005D42D3">
        <w:rPr>
          <w:rFonts w:cstheme="minorHAnsi" w:hint="cs"/>
          <w:b/>
          <w:bCs/>
          <w:u w:val="single"/>
          <w:rtl/>
        </w:rPr>
        <w:t>מדוע טוב למשפטנים ישראליים ללמוד משפט עברי?</w:t>
      </w:r>
    </w:p>
    <w:p w14:paraId="36C6B541" w14:textId="77777777" w:rsidR="00170848" w:rsidRPr="005D42D3" w:rsidRDefault="00170848" w:rsidP="000E43A2">
      <w:pPr>
        <w:bidi/>
        <w:spacing w:after="0" w:line="276" w:lineRule="auto"/>
        <w:jc w:val="both"/>
        <w:rPr>
          <w:rFonts w:cstheme="minorHAnsi"/>
        </w:rPr>
      </w:pPr>
      <w:r w:rsidRPr="005D42D3">
        <w:rPr>
          <w:rFonts w:cstheme="minorHAnsi"/>
          <w:b/>
          <w:bCs/>
          <w:rtl/>
        </w:rPr>
        <w:t>א.</w:t>
      </w:r>
      <w:r w:rsidRPr="005D42D3">
        <w:rPr>
          <w:rFonts w:cstheme="minorHAnsi"/>
          <w:rtl/>
        </w:rPr>
        <w:t xml:space="preserve"> לימוד משפט עתיק מעניק עומק ופרספקטיבה ללימוד של המשפט המודרני. דרך הלימוד מבינים כיצד התפתחו מושגי היסוד של המשפט בימינו ועד כמה הם לא מובנים מאליהם. </w:t>
      </w:r>
    </w:p>
    <w:p w14:paraId="002447F9" w14:textId="77777777" w:rsidR="00170848" w:rsidRDefault="00170848" w:rsidP="000E43A2">
      <w:pPr>
        <w:bidi/>
        <w:spacing w:after="0" w:line="276" w:lineRule="auto"/>
        <w:jc w:val="both"/>
        <w:rPr>
          <w:rFonts w:cstheme="minorHAnsi"/>
          <w:rtl/>
        </w:rPr>
      </w:pPr>
      <w:r w:rsidRPr="005D42D3">
        <w:rPr>
          <w:rFonts w:cstheme="minorHAnsi"/>
          <w:b/>
          <w:bCs/>
          <w:rtl/>
        </w:rPr>
        <w:t>ב.</w:t>
      </w:r>
      <w:r w:rsidRPr="005D42D3">
        <w:rPr>
          <w:rFonts w:cstheme="minorHAnsi"/>
          <w:rtl/>
        </w:rPr>
        <w:t xml:space="preserve"> המשפט העברי הוא חלק ממקורות היצירה של המשפט הישראלי:</w:t>
      </w:r>
    </w:p>
    <w:p w14:paraId="0AE9C845" w14:textId="77777777" w:rsidR="00170848" w:rsidRPr="005D42D3" w:rsidRDefault="00170848" w:rsidP="000E43A2">
      <w:pPr>
        <w:bidi/>
        <w:spacing w:after="0" w:line="276" w:lineRule="auto"/>
        <w:jc w:val="both"/>
        <w:rPr>
          <w:rFonts w:cstheme="minorHAnsi"/>
        </w:rPr>
      </w:pPr>
      <w:r w:rsidRPr="005D42D3">
        <w:rPr>
          <w:rFonts w:cstheme="minorHAnsi"/>
          <w:rtl/>
        </w:rPr>
        <w:t>כך מופיע בחוק יסודות המשפט לפי התיקון של 2018:</w:t>
      </w:r>
    </w:p>
    <w:p w14:paraId="45B4A402" w14:textId="77777777" w:rsidR="00170848" w:rsidRDefault="00170848" w:rsidP="000E43A2">
      <w:pPr>
        <w:bidi/>
        <w:spacing w:after="0" w:line="276" w:lineRule="auto"/>
        <w:jc w:val="both"/>
        <w:rPr>
          <w:rFonts w:cstheme="minorHAnsi"/>
          <w:rtl/>
        </w:rPr>
      </w:pPr>
      <w:r>
        <w:rPr>
          <w:rFonts w:cstheme="minorHAnsi" w:hint="cs"/>
          <w:rtl/>
        </w:rPr>
        <w:t>"</w:t>
      </w:r>
      <w:r w:rsidRPr="005D42D3">
        <w:rPr>
          <w:rFonts w:cstheme="minorHAnsi"/>
          <w:rtl/>
        </w:rPr>
        <w:t>ראה בית המשפט שאלה משפטית הטעונה הכרעה, ולא מצא לה תשובה בדבר חקיקה, בהלכה פסוקה או בדרך של היקש, יכריע בה לאור עקרונות החירות, הצדק, היושר והשלום של המשפט העברי ומורשת ישראל</w:t>
      </w:r>
      <w:r>
        <w:rPr>
          <w:rFonts w:cstheme="minorHAnsi" w:hint="cs"/>
          <w:rtl/>
        </w:rPr>
        <w:t>."</w:t>
      </w:r>
    </w:p>
    <w:p w14:paraId="3E04B7A2" w14:textId="77777777" w:rsidR="00170848" w:rsidRDefault="00170848" w:rsidP="000E43A2">
      <w:pPr>
        <w:bidi/>
        <w:spacing w:after="0" w:line="276" w:lineRule="auto"/>
        <w:jc w:val="both"/>
        <w:rPr>
          <w:rFonts w:cstheme="minorHAnsi"/>
          <w:rtl/>
        </w:rPr>
      </w:pPr>
    </w:p>
    <w:p w14:paraId="5605A761" w14:textId="77777777" w:rsidR="00170848" w:rsidRPr="005D42D3" w:rsidRDefault="00170848" w:rsidP="000E43A2">
      <w:pPr>
        <w:bidi/>
        <w:spacing w:after="0" w:line="276" w:lineRule="auto"/>
        <w:jc w:val="both"/>
        <w:rPr>
          <w:rFonts w:cstheme="minorHAnsi"/>
          <w:b/>
          <w:bCs/>
          <w:u w:val="single"/>
          <w:rtl/>
        </w:rPr>
      </w:pPr>
      <w:r w:rsidRPr="005D42D3">
        <w:rPr>
          <w:rFonts w:cstheme="minorHAnsi" w:hint="cs"/>
          <w:b/>
          <w:bCs/>
          <w:u w:val="single"/>
          <w:rtl/>
        </w:rPr>
        <w:t>נושאי הקורס:</w:t>
      </w:r>
    </w:p>
    <w:p w14:paraId="31F312CD" w14:textId="77777777" w:rsidR="00170848" w:rsidRPr="005D42D3" w:rsidRDefault="00170848" w:rsidP="000E43A2">
      <w:pPr>
        <w:bidi/>
        <w:spacing w:after="0" w:line="276" w:lineRule="auto"/>
        <w:jc w:val="both"/>
        <w:rPr>
          <w:rFonts w:cstheme="minorHAnsi"/>
        </w:rPr>
      </w:pPr>
      <w:r w:rsidRPr="005D42D3">
        <w:rPr>
          <w:rFonts w:cstheme="minorHAnsi"/>
          <w:b/>
          <w:bCs/>
          <w:rtl/>
        </w:rPr>
        <w:t>הרציונל של הקורס: קורס בעל אופי היסטורי ומשפטי</w:t>
      </w:r>
    </w:p>
    <w:p w14:paraId="5524FECA" w14:textId="77777777" w:rsidR="00170848" w:rsidRPr="005D42D3" w:rsidRDefault="00170848" w:rsidP="000E43A2">
      <w:pPr>
        <w:bidi/>
        <w:spacing w:after="0" w:line="276" w:lineRule="auto"/>
        <w:jc w:val="both"/>
        <w:rPr>
          <w:rFonts w:cstheme="minorHAnsi"/>
        </w:rPr>
      </w:pPr>
      <w:r w:rsidRPr="005D42D3">
        <w:rPr>
          <w:rFonts w:cstheme="minorHAnsi"/>
          <w:rtl/>
        </w:rPr>
        <w:t>א. ענישה פלילית במקרא.</w:t>
      </w:r>
    </w:p>
    <w:p w14:paraId="074F6DB1" w14:textId="77777777" w:rsidR="00170848" w:rsidRPr="005D42D3" w:rsidRDefault="00170848" w:rsidP="000E43A2">
      <w:pPr>
        <w:bidi/>
        <w:spacing w:after="0" w:line="276" w:lineRule="auto"/>
        <w:jc w:val="both"/>
        <w:rPr>
          <w:rFonts w:cstheme="minorHAnsi"/>
        </w:rPr>
      </w:pPr>
      <w:r w:rsidRPr="005D42D3">
        <w:rPr>
          <w:rFonts w:cstheme="minorHAnsi"/>
          <w:rtl/>
        </w:rPr>
        <w:t>ב. השינויים שחלו בענישה הפלילית בספרות חז"ל</w:t>
      </w:r>
    </w:p>
    <w:p w14:paraId="0D2FDEC5" w14:textId="77777777" w:rsidR="00170848" w:rsidRDefault="00170848" w:rsidP="000E43A2">
      <w:pPr>
        <w:bidi/>
        <w:spacing w:after="0" w:line="276" w:lineRule="auto"/>
        <w:jc w:val="both"/>
        <w:rPr>
          <w:rFonts w:cstheme="minorHAnsi"/>
          <w:rtl/>
        </w:rPr>
      </w:pPr>
      <w:r w:rsidRPr="005D42D3">
        <w:rPr>
          <w:rFonts w:cstheme="minorHAnsi"/>
          <w:rtl/>
        </w:rPr>
        <w:t>ג</w:t>
      </w:r>
      <w:r>
        <w:rPr>
          <w:rFonts w:cstheme="minorHAnsi" w:hint="cs"/>
          <w:rtl/>
        </w:rPr>
        <w:t xml:space="preserve">. </w:t>
      </w:r>
      <w:r w:rsidRPr="005D42D3">
        <w:rPr>
          <w:rFonts w:cstheme="minorHAnsi"/>
          <w:rtl/>
        </w:rPr>
        <w:t xml:space="preserve">השפעת המשפט העברי על ענישה פלילית במדינת ישראל: הפיתוח של הדוקטרינה של זכויות אסירים. </w:t>
      </w:r>
    </w:p>
    <w:p w14:paraId="0081D947" w14:textId="77777777" w:rsidR="00170848" w:rsidRDefault="00170848" w:rsidP="000E43A2">
      <w:pPr>
        <w:bidi/>
        <w:spacing w:after="0" w:line="276" w:lineRule="auto"/>
        <w:jc w:val="both"/>
        <w:rPr>
          <w:rFonts w:cstheme="minorHAnsi"/>
          <w:rtl/>
        </w:rPr>
      </w:pPr>
    </w:p>
    <w:p w14:paraId="107924A1" w14:textId="77777777" w:rsidR="00170848" w:rsidRPr="005D42D3" w:rsidRDefault="00170848" w:rsidP="000E43A2">
      <w:pPr>
        <w:bidi/>
        <w:spacing w:after="0" w:line="276" w:lineRule="auto"/>
        <w:jc w:val="both"/>
        <w:rPr>
          <w:rFonts w:cstheme="minorHAnsi"/>
          <w:b/>
          <w:bCs/>
          <w:u w:val="single"/>
          <w:rtl/>
        </w:rPr>
      </w:pPr>
      <w:r w:rsidRPr="005D42D3">
        <w:rPr>
          <w:rFonts w:cstheme="minorHAnsi" w:hint="cs"/>
          <w:b/>
          <w:bCs/>
          <w:u w:val="single"/>
          <w:rtl/>
        </w:rPr>
        <w:t>מרכיבי הציון הסופי בקורס:</w:t>
      </w:r>
    </w:p>
    <w:p w14:paraId="127EF1EF" w14:textId="77777777" w:rsidR="00170848" w:rsidRDefault="00170848" w:rsidP="000E43A2">
      <w:pPr>
        <w:bidi/>
        <w:spacing w:after="0" w:line="276" w:lineRule="auto"/>
        <w:jc w:val="both"/>
        <w:rPr>
          <w:rFonts w:cstheme="minorHAnsi"/>
          <w:rtl/>
        </w:rPr>
      </w:pPr>
      <w:r>
        <w:rPr>
          <w:rFonts w:cstheme="minorHAnsi" w:hint="cs"/>
          <w:rtl/>
        </w:rPr>
        <w:t>85% - מבחן</w:t>
      </w:r>
    </w:p>
    <w:p w14:paraId="2B141AB4" w14:textId="77777777" w:rsidR="00170848" w:rsidRDefault="00170848" w:rsidP="000E43A2">
      <w:pPr>
        <w:bidi/>
        <w:spacing w:after="0" w:line="276" w:lineRule="auto"/>
        <w:jc w:val="both"/>
        <w:rPr>
          <w:rFonts w:cstheme="minorHAnsi"/>
          <w:rtl/>
        </w:rPr>
      </w:pPr>
      <w:r>
        <w:rPr>
          <w:rFonts w:cstheme="minorHAnsi" w:hint="cs"/>
          <w:rtl/>
        </w:rPr>
        <w:t>15% - תרגיל</w:t>
      </w:r>
    </w:p>
    <w:p w14:paraId="49180C6E" w14:textId="2017CEEF" w:rsidR="00170848" w:rsidRPr="005C129D" w:rsidRDefault="005C129D" w:rsidP="005C129D">
      <w:pPr>
        <w:bidi/>
        <w:spacing w:line="276" w:lineRule="auto"/>
        <w:jc w:val="center"/>
        <w:rPr>
          <w:rFonts w:cstheme="minorHAnsi"/>
          <w:b/>
          <w:bCs/>
          <w:u w:val="single"/>
          <w:rtl/>
        </w:rPr>
      </w:pPr>
      <w:r w:rsidRPr="005C129D">
        <w:rPr>
          <w:rFonts w:cstheme="minorHAnsi" w:hint="cs"/>
          <w:b/>
          <w:bCs/>
          <w:u w:val="single"/>
          <w:rtl/>
        </w:rPr>
        <w:t>נושא ראשון: הענישה הפלילית במקרא</w:t>
      </w:r>
    </w:p>
    <w:p w14:paraId="4782C1EF" w14:textId="78BB6B80" w:rsidR="00170848" w:rsidRPr="00170848" w:rsidRDefault="00170848" w:rsidP="006C5161">
      <w:pPr>
        <w:shd w:val="clear" w:color="auto" w:fill="FBE4D5" w:themeFill="accent2" w:themeFillTint="33"/>
        <w:bidi/>
        <w:spacing w:line="276" w:lineRule="auto"/>
        <w:jc w:val="center"/>
        <w:rPr>
          <w:rFonts w:cstheme="minorHAnsi"/>
          <w:b/>
          <w:bCs/>
          <w:rtl/>
        </w:rPr>
      </w:pPr>
      <w:r w:rsidRPr="00170848">
        <w:rPr>
          <w:rFonts w:cstheme="minorHAnsi" w:hint="cs"/>
          <w:b/>
          <w:bCs/>
          <w:rtl/>
        </w:rPr>
        <w:t>הדמיון בין חוקי המזרח הקדום לחוק המקראי</w:t>
      </w:r>
    </w:p>
    <w:p w14:paraId="4569E940" w14:textId="6928644C" w:rsidR="006C5161" w:rsidRPr="00EF58EB" w:rsidRDefault="006C5161" w:rsidP="000E43A2">
      <w:pPr>
        <w:pStyle w:val="a3"/>
        <w:numPr>
          <w:ilvl w:val="0"/>
          <w:numId w:val="6"/>
        </w:numPr>
        <w:bidi/>
        <w:spacing w:line="276" w:lineRule="auto"/>
        <w:jc w:val="both"/>
        <w:rPr>
          <w:rFonts w:cstheme="minorHAnsi"/>
          <w:rtl/>
        </w:rPr>
      </w:pPr>
      <w:r w:rsidRPr="00EF58EB">
        <w:rPr>
          <w:rFonts w:cstheme="minorHAnsi" w:hint="cs"/>
          <w:b/>
          <w:bCs/>
          <w:rtl/>
        </w:rPr>
        <w:t>"</w:t>
      </w:r>
      <w:r w:rsidR="00170848" w:rsidRPr="00EF58EB">
        <w:rPr>
          <w:rFonts w:cstheme="minorHAnsi" w:hint="cs"/>
          <w:b/>
          <w:bCs/>
          <w:rtl/>
        </w:rPr>
        <w:t>עין תחת עין</w:t>
      </w:r>
      <w:r w:rsidRPr="00EF58EB">
        <w:rPr>
          <w:rFonts w:cstheme="minorHAnsi" w:hint="cs"/>
          <w:b/>
          <w:bCs/>
          <w:rtl/>
        </w:rPr>
        <w:t>"</w:t>
      </w:r>
      <w:r w:rsidRPr="00EF58EB">
        <w:rPr>
          <w:rFonts w:cstheme="minorHAnsi" w:hint="cs"/>
          <w:rtl/>
        </w:rPr>
        <w:t xml:space="preserve"> </w:t>
      </w:r>
      <w:r w:rsidRPr="00EF58EB">
        <w:rPr>
          <w:rFonts w:cstheme="minorHAnsi"/>
          <w:rtl/>
        </w:rPr>
        <w:t>–</w:t>
      </w:r>
      <w:r w:rsidRPr="00EF58EB">
        <w:rPr>
          <w:rFonts w:cstheme="minorHAnsi" w:hint="cs"/>
          <w:rtl/>
        </w:rPr>
        <w:t xml:space="preserve"> ענישה לפי הכלל של "מידה כנגד מידה".  </w:t>
      </w:r>
    </w:p>
    <w:p w14:paraId="504E4792" w14:textId="4ABB222F" w:rsidR="006C5161" w:rsidRPr="009C30E6" w:rsidRDefault="004C7CA3" w:rsidP="000E43A2">
      <w:pPr>
        <w:pStyle w:val="a3"/>
        <w:numPr>
          <w:ilvl w:val="0"/>
          <w:numId w:val="4"/>
        </w:numPr>
        <w:bidi/>
        <w:spacing w:line="276" w:lineRule="auto"/>
        <w:jc w:val="both"/>
        <w:rPr>
          <w:rFonts w:cstheme="minorHAnsi"/>
          <w:rtl/>
        </w:rPr>
      </w:pPr>
      <w:r w:rsidRPr="004C7CA3">
        <w:rPr>
          <w:rFonts w:cstheme="minorHAnsi" w:hint="cs"/>
          <w:b/>
          <w:bCs/>
          <w:rtl/>
        </w:rPr>
        <w:t xml:space="preserve">שמות </w:t>
      </w:r>
      <w:proofErr w:type="spellStart"/>
      <w:r w:rsidRPr="004C7CA3">
        <w:rPr>
          <w:rFonts w:cstheme="minorHAnsi" w:hint="cs"/>
          <w:b/>
          <w:bCs/>
          <w:rtl/>
        </w:rPr>
        <w:t>כא</w:t>
      </w:r>
      <w:proofErr w:type="spellEnd"/>
      <w:r w:rsidRPr="004C7CA3">
        <w:rPr>
          <w:rFonts w:cstheme="minorHAnsi" w:hint="cs"/>
          <w:b/>
          <w:bCs/>
          <w:rtl/>
        </w:rPr>
        <w:t xml:space="preserve">, </w:t>
      </w:r>
      <w:proofErr w:type="spellStart"/>
      <w:r w:rsidRPr="004C7CA3">
        <w:rPr>
          <w:rFonts w:cstheme="minorHAnsi" w:hint="cs"/>
          <w:b/>
          <w:bCs/>
          <w:rtl/>
        </w:rPr>
        <w:t>כב</w:t>
      </w:r>
      <w:proofErr w:type="spellEnd"/>
      <w:r w:rsidRPr="004C7CA3">
        <w:rPr>
          <w:rFonts w:cstheme="minorHAnsi" w:hint="cs"/>
          <w:b/>
          <w:bCs/>
          <w:rtl/>
        </w:rPr>
        <w:t xml:space="preserve"> -כה: </w:t>
      </w:r>
      <w:r w:rsidR="006C5161" w:rsidRPr="009C30E6">
        <w:rPr>
          <w:rFonts w:cstheme="minorHAnsi" w:hint="cs"/>
          <w:rtl/>
        </w:rPr>
        <w:t xml:space="preserve">מדובר על מקרה של מריבה בין כמה אנשים. תוך כדי הריב עברה באזור אישה בהריון והם פגעו בה. במידה והפגיעה גרמה לאישה להפלה של העובר "ולא יהיה אסון" </w:t>
      </w:r>
      <w:r w:rsidR="006C5161" w:rsidRPr="009C30E6">
        <w:rPr>
          <w:rFonts w:cstheme="minorHAnsi"/>
          <w:rtl/>
        </w:rPr>
        <w:t>–</w:t>
      </w:r>
      <w:r w:rsidR="006C5161" w:rsidRPr="009C30E6">
        <w:rPr>
          <w:rFonts w:cstheme="minorHAnsi" w:hint="cs"/>
          <w:rtl/>
        </w:rPr>
        <w:t xml:space="preserve"> אין אסון מכיוון שהאישה בסדר, העונש במקרה הזה הוא פיצוי כספי. במידה והאישה מתה "אם אסון יהיה, יהיה נפש תחת נפש, עין תחת עין, יד תחת יד, רגל תחת רגל" </w:t>
      </w:r>
      <w:r w:rsidR="006C5161" w:rsidRPr="009C30E6">
        <w:rPr>
          <w:rFonts w:cstheme="minorHAnsi"/>
          <w:rtl/>
        </w:rPr>
        <w:t>–</w:t>
      </w:r>
      <w:r w:rsidR="006C5161" w:rsidRPr="009C30E6">
        <w:rPr>
          <w:rFonts w:cstheme="minorHAnsi" w:hint="cs"/>
          <w:rtl/>
        </w:rPr>
        <w:t xml:space="preserve"> תיאור מפורש שלפיו צריך להעניש את מי שפגע באישה עפ"י העיקרון של </w:t>
      </w:r>
      <w:r w:rsidR="006C5161" w:rsidRPr="00350794">
        <w:rPr>
          <w:rFonts w:cstheme="minorHAnsi" w:hint="cs"/>
          <w:u w:val="single"/>
          <w:rtl/>
        </w:rPr>
        <w:t>מידה כנגד מידה.</w:t>
      </w:r>
    </w:p>
    <w:p w14:paraId="3F24822C" w14:textId="2121ED2D" w:rsidR="006C5161" w:rsidRPr="006C5161" w:rsidRDefault="00000000" w:rsidP="000E43A2">
      <w:pPr>
        <w:bidi/>
        <w:spacing w:line="276" w:lineRule="auto"/>
        <w:jc w:val="both"/>
        <w:rPr>
          <w:rFonts w:cstheme="minorHAnsi"/>
          <w:b/>
          <w:bCs/>
          <w:rtl/>
        </w:rPr>
      </w:pPr>
      <w:r>
        <w:rPr>
          <w:noProof/>
          <w:rtl/>
        </w:rPr>
        <w:pict w14:anchorId="3EF2FB20">
          <v:rect id="מלבן 1" o:spid="_x0000_s1079" style="position:absolute;left:0;text-align:left;margin-left:2.2pt;margin-top:2.55pt;width:454.7pt;height:70.9pt;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" fillcolor="#fbe4d5 [661]" strokecolor="#f7caac [1301]" strokeweight="1pt"/>
        </w:pict>
      </w:r>
      <w:r w:rsidR="00170848" w:rsidRPr="006C5161">
        <w:rPr>
          <w:rFonts w:cstheme="minorHAnsi" w:hint="cs"/>
          <w:b/>
          <w:bCs/>
          <w:rtl/>
        </w:rPr>
        <w:t xml:space="preserve">שמות </w:t>
      </w:r>
      <w:proofErr w:type="spellStart"/>
      <w:r w:rsidR="00170848" w:rsidRPr="006C5161">
        <w:rPr>
          <w:rFonts w:cstheme="minorHAnsi" w:hint="cs"/>
          <w:b/>
          <w:bCs/>
          <w:rtl/>
        </w:rPr>
        <w:t>כא</w:t>
      </w:r>
      <w:proofErr w:type="spellEnd"/>
      <w:r w:rsidR="00170848" w:rsidRPr="006C5161">
        <w:rPr>
          <w:rFonts w:cstheme="minorHAnsi" w:hint="cs"/>
          <w:b/>
          <w:bCs/>
          <w:rtl/>
        </w:rPr>
        <w:t xml:space="preserve">, </w:t>
      </w:r>
      <w:proofErr w:type="spellStart"/>
      <w:r w:rsidR="00170848" w:rsidRPr="006C5161">
        <w:rPr>
          <w:rFonts w:cstheme="minorHAnsi" w:hint="cs"/>
          <w:b/>
          <w:bCs/>
          <w:rtl/>
        </w:rPr>
        <w:t>כב</w:t>
      </w:r>
      <w:proofErr w:type="spellEnd"/>
      <w:r w:rsidR="00170848" w:rsidRPr="006C5161">
        <w:rPr>
          <w:rFonts w:cstheme="minorHAnsi" w:hint="cs"/>
          <w:b/>
          <w:bCs/>
          <w:rtl/>
        </w:rPr>
        <w:t>-כה</w:t>
      </w:r>
    </w:p>
    <w:p w14:paraId="3CCCF7A0" w14:textId="702B107D" w:rsidR="006C5161" w:rsidRDefault="006C5161" w:rsidP="000E43A2">
      <w:pPr>
        <w:bidi/>
        <w:spacing w:line="276" w:lineRule="auto"/>
        <w:jc w:val="both"/>
        <w:rPr>
          <w:rFonts w:cstheme="minorHAnsi"/>
          <w:rtl/>
        </w:rPr>
      </w:pPr>
      <w:r>
        <w:rPr>
          <w:rFonts w:cstheme="minorHAnsi" w:hint="cs"/>
          <w:rtl/>
        </w:rPr>
        <w:t xml:space="preserve"> </w:t>
      </w:r>
      <w:r w:rsidRPr="006C5161">
        <w:rPr>
          <w:rFonts w:cstheme="minorHAnsi"/>
          <w:rtl/>
        </w:rPr>
        <w:t xml:space="preserve">וְכִי-יִנָּצוּ אֲנָשִׁים, וְנָגְפוּ </w:t>
      </w:r>
      <w:proofErr w:type="spellStart"/>
      <w:r w:rsidRPr="006C5161">
        <w:rPr>
          <w:rFonts w:cstheme="minorHAnsi"/>
          <w:rtl/>
        </w:rPr>
        <w:t>אִשָּׁה</w:t>
      </w:r>
      <w:proofErr w:type="spellEnd"/>
      <w:r w:rsidRPr="006C5161">
        <w:rPr>
          <w:rFonts w:cstheme="minorHAnsi"/>
          <w:rtl/>
        </w:rPr>
        <w:t xml:space="preserve"> הָרָה וְיָצְאוּ יְלָדֶיהָ, וְלֹא יִהְיֶה, אָסוֹן--עָנוֹשׁ </w:t>
      </w:r>
      <w:proofErr w:type="spellStart"/>
      <w:r w:rsidRPr="006C5161">
        <w:rPr>
          <w:rFonts w:cstheme="minorHAnsi"/>
          <w:rtl/>
        </w:rPr>
        <w:t>יֵעָנֵש</w:t>
      </w:r>
      <w:proofErr w:type="spellEnd"/>
      <w:r w:rsidRPr="006C5161">
        <w:rPr>
          <w:rFonts w:cstheme="minorHAnsi"/>
          <w:rtl/>
        </w:rPr>
        <w:t xml:space="preserve">ׁ, כַּאֲשֶׁר יָשִׁית עָלָיו בַּעַל </w:t>
      </w:r>
      <w:proofErr w:type="spellStart"/>
      <w:r w:rsidRPr="006C5161">
        <w:rPr>
          <w:rFonts w:cstheme="minorHAnsi"/>
          <w:rtl/>
        </w:rPr>
        <w:t>הָאִשָּׁה</w:t>
      </w:r>
      <w:proofErr w:type="spellEnd"/>
      <w:r w:rsidRPr="006C5161">
        <w:rPr>
          <w:rFonts w:cstheme="minorHAnsi"/>
          <w:rtl/>
        </w:rPr>
        <w:t xml:space="preserve">, וְנָתַן, </w:t>
      </w:r>
      <w:proofErr w:type="spellStart"/>
      <w:r w:rsidRPr="006C5161">
        <w:rPr>
          <w:rFonts w:cstheme="minorHAnsi"/>
          <w:rtl/>
        </w:rPr>
        <w:t>בִּפְלִלִים</w:t>
      </w:r>
      <w:proofErr w:type="spellEnd"/>
      <w:r w:rsidRPr="006C5161">
        <w:rPr>
          <w:rFonts w:cstheme="minorHAnsi"/>
          <w:rtl/>
        </w:rPr>
        <w:t xml:space="preserve">.  </w:t>
      </w:r>
      <w:proofErr w:type="spellStart"/>
      <w:r w:rsidRPr="006C5161">
        <w:rPr>
          <w:rFonts w:cstheme="minorHAnsi"/>
          <w:rtl/>
        </w:rPr>
        <w:t>כג</w:t>
      </w:r>
      <w:proofErr w:type="spellEnd"/>
      <w:r w:rsidRPr="006C5161">
        <w:rPr>
          <w:rFonts w:cstheme="minorHAnsi"/>
          <w:rtl/>
        </w:rPr>
        <w:t xml:space="preserve"> וְאִם-אָסוֹן, יִהְיֶה--</w:t>
      </w:r>
      <w:proofErr w:type="spellStart"/>
      <w:r w:rsidRPr="006C5161">
        <w:rPr>
          <w:rFonts w:cstheme="minorHAnsi"/>
          <w:rtl/>
        </w:rPr>
        <w:t>וְנָתַתָּה</w:t>
      </w:r>
      <w:proofErr w:type="spellEnd"/>
      <w:r w:rsidRPr="006C5161">
        <w:rPr>
          <w:rFonts w:cstheme="minorHAnsi"/>
          <w:rtl/>
        </w:rPr>
        <w:t xml:space="preserve"> נֶפֶשׁ, תַּחַת נָפֶשׁ.  כד עַיִן תַּחַת עַיִן, שֵׁן תַּחַת שֵׁן, יָד תַּחַת יָד, רֶגֶל תַּחַת רָגֶל.  כה </w:t>
      </w:r>
      <w:proofErr w:type="spellStart"/>
      <w:r w:rsidRPr="006C5161">
        <w:rPr>
          <w:rFonts w:cstheme="minorHAnsi"/>
          <w:rtl/>
        </w:rPr>
        <w:t>כְּוִיָּה</w:t>
      </w:r>
      <w:proofErr w:type="spellEnd"/>
      <w:r w:rsidRPr="006C5161">
        <w:rPr>
          <w:rFonts w:cstheme="minorHAnsi"/>
          <w:rtl/>
        </w:rPr>
        <w:t xml:space="preserve"> תַּחַת </w:t>
      </w:r>
      <w:proofErr w:type="spellStart"/>
      <w:r w:rsidRPr="006C5161">
        <w:rPr>
          <w:rFonts w:cstheme="minorHAnsi"/>
          <w:rtl/>
        </w:rPr>
        <w:t>כְּוִיָּה</w:t>
      </w:r>
      <w:proofErr w:type="spellEnd"/>
      <w:r w:rsidRPr="006C5161">
        <w:rPr>
          <w:rFonts w:cstheme="minorHAnsi"/>
          <w:rtl/>
        </w:rPr>
        <w:t xml:space="preserve">, פֶּצַע תַּחַת פָּצַע, חַבּוּרָה, תַּחַת חַבּוּרָה. </w:t>
      </w:r>
    </w:p>
    <w:p w14:paraId="23FAA71F" w14:textId="6205DD4F" w:rsidR="006C5161" w:rsidRPr="009C30E6" w:rsidRDefault="00000000" w:rsidP="000E43A2">
      <w:pPr>
        <w:pStyle w:val="a3"/>
        <w:numPr>
          <w:ilvl w:val="0"/>
          <w:numId w:val="4"/>
        </w:numPr>
        <w:bidi/>
        <w:spacing w:line="276" w:lineRule="auto"/>
        <w:jc w:val="both"/>
        <w:rPr>
          <w:rFonts w:cstheme="minorHAnsi"/>
          <w:rtl/>
        </w:rPr>
      </w:pPr>
      <w:r>
        <w:rPr>
          <w:noProof/>
          <w:rtl/>
        </w:rPr>
        <w:pict w14:anchorId="6AE4E6F5">
          <v:rect id="מלבן 2" o:spid="_x0000_s1078" style="position:absolute;left:0;text-align:left;margin-left:2.2pt;margin-top:23.35pt;width:458.6pt;height:88.6pt;z-index:-2516561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" fillcolor="#fbe4d5 [661]" strokecolor="#f7caac [1301]" strokeweight="1pt"/>
        </w:pict>
      </w:r>
      <w:r w:rsidR="004C7CA3" w:rsidRPr="004C7CA3">
        <w:rPr>
          <w:rFonts w:cstheme="minorHAnsi" w:hint="cs"/>
          <w:b/>
          <w:bCs/>
          <w:rtl/>
        </w:rPr>
        <w:t>חוקי חמורבי 196-197, 200:</w:t>
      </w:r>
      <w:r w:rsidR="004C7CA3">
        <w:rPr>
          <w:rFonts w:cstheme="minorHAnsi" w:hint="cs"/>
          <w:rtl/>
        </w:rPr>
        <w:t xml:space="preserve"> </w:t>
      </w:r>
      <w:r w:rsidR="006C5161" w:rsidRPr="009C30E6">
        <w:rPr>
          <w:rFonts w:cstheme="minorHAnsi" w:hint="cs"/>
          <w:rtl/>
        </w:rPr>
        <w:t>משתמשים באותם איברים על מנת לבצע את הענישה.</w:t>
      </w:r>
      <w:r w:rsidR="006C5161" w:rsidRPr="009C30E6">
        <w:rPr>
          <w:rFonts w:cstheme="minorHAnsi"/>
          <w:rtl/>
        </w:rPr>
        <w:t xml:space="preserve"> </w:t>
      </w:r>
    </w:p>
    <w:p w14:paraId="62EB08A1" w14:textId="0332498D" w:rsidR="006C5161" w:rsidRPr="006C5161" w:rsidRDefault="006C5161" w:rsidP="000E43A2">
      <w:pPr>
        <w:bidi/>
        <w:spacing w:line="276" w:lineRule="auto"/>
        <w:jc w:val="both"/>
        <w:rPr>
          <w:rFonts w:cstheme="minorHAnsi"/>
          <w:b/>
          <w:bCs/>
        </w:rPr>
      </w:pPr>
      <w:r w:rsidRPr="006C5161">
        <w:rPr>
          <w:rFonts w:cstheme="minorHAnsi"/>
          <w:b/>
          <w:bCs/>
          <w:rtl/>
        </w:rPr>
        <w:t>חוקי חמורבי, 196-197 ו200</w:t>
      </w:r>
      <w:r w:rsidRPr="006C5161">
        <w:rPr>
          <w:rFonts w:cstheme="minorHAnsi" w:hint="cs"/>
          <w:b/>
          <w:bCs/>
          <w:rtl/>
        </w:rPr>
        <w:t>:</w:t>
      </w:r>
    </w:p>
    <w:p w14:paraId="6DB6FAE7" w14:textId="77777777" w:rsidR="006C5161" w:rsidRPr="006C5161" w:rsidRDefault="006C5161" w:rsidP="000E43A2">
      <w:pPr>
        <w:bidi/>
        <w:spacing w:line="276" w:lineRule="auto"/>
        <w:jc w:val="both"/>
        <w:rPr>
          <w:rFonts w:cstheme="minorHAnsi"/>
        </w:rPr>
      </w:pPr>
      <w:r w:rsidRPr="006C5161">
        <w:rPr>
          <w:rFonts w:cstheme="minorHAnsi"/>
          <w:rtl/>
        </w:rPr>
        <w:t>אם השחית איש את עין רעהו – את עינו ישחיתו (חוק 196).</w:t>
      </w:r>
    </w:p>
    <w:p w14:paraId="1FC457C5" w14:textId="77777777" w:rsidR="006C5161" w:rsidRPr="006C5161" w:rsidRDefault="006C5161" w:rsidP="000E43A2">
      <w:pPr>
        <w:bidi/>
        <w:spacing w:line="276" w:lineRule="auto"/>
        <w:jc w:val="both"/>
        <w:rPr>
          <w:rFonts w:cstheme="minorHAnsi"/>
        </w:rPr>
      </w:pPr>
      <w:r w:rsidRPr="006C5161">
        <w:rPr>
          <w:rFonts w:cstheme="minorHAnsi"/>
          <w:rtl/>
        </w:rPr>
        <w:t>אם שיבר את עצם רעהו, את עצמו ישברו (חוק 197).</w:t>
      </w:r>
    </w:p>
    <w:p w14:paraId="4A67F11D" w14:textId="77777777" w:rsidR="006C5161" w:rsidRPr="006C5161" w:rsidRDefault="006C5161" w:rsidP="000E43A2">
      <w:pPr>
        <w:bidi/>
        <w:spacing w:line="276" w:lineRule="auto"/>
        <w:jc w:val="both"/>
        <w:rPr>
          <w:rFonts w:cstheme="minorHAnsi"/>
        </w:rPr>
      </w:pPr>
      <w:r w:rsidRPr="006C5161">
        <w:rPr>
          <w:rFonts w:cstheme="minorHAnsi"/>
          <w:rtl/>
        </w:rPr>
        <w:t>אם הכה איש את שן רעהו, את שִׁנּוֹ יכו (חוק 200).</w:t>
      </w:r>
    </w:p>
    <w:p w14:paraId="54C68B56" w14:textId="77777777" w:rsidR="00EF58EB" w:rsidRPr="00EF58EB" w:rsidRDefault="00EF58EB" w:rsidP="00EF58EB">
      <w:pPr>
        <w:bidi/>
        <w:spacing w:line="276" w:lineRule="auto"/>
        <w:rPr>
          <w:rFonts w:cstheme="minorHAnsi"/>
          <w:b/>
          <w:bCs/>
        </w:rPr>
      </w:pPr>
    </w:p>
    <w:p w14:paraId="7EA893E7" w14:textId="2ABDF757" w:rsidR="00EF58EB" w:rsidRDefault="009C30E6" w:rsidP="000E43A2">
      <w:pPr>
        <w:pStyle w:val="a3"/>
        <w:numPr>
          <w:ilvl w:val="0"/>
          <w:numId w:val="6"/>
        </w:numPr>
        <w:bidi/>
        <w:spacing w:line="276" w:lineRule="auto"/>
        <w:jc w:val="both"/>
        <w:rPr>
          <w:rFonts w:cstheme="minorHAnsi"/>
          <w:b/>
          <w:bCs/>
        </w:rPr>
      </w:pPr>
      <w:r w:rsidRPr="00EF58EB">
        <w:rPr>
          <w:rFonts w:cstheme="minorHAnsi" w:hint="cs"/>
          <w:b/>
          <w:bCs/>
          <w:rtl/>
        </w:rPr>
        <w:lastRenderedPageBreak/>
        <w:t>"שור נגח שור"</w:t>
      </w:r>
    </w:p>
    <w:p w14:paraId="320BC812" w14:textId="1C3C9CFE" w:rsidR="004C7CA3" w:rsidRPr="00EF58EB" w:rsidRDefault="00EF58EB" w:rsidP="000E43A2">
      <w:pPr>
        <w:pStyle w:val="a3"/>
        <w:numPr>
          <w:ilvl w:val="0"/>
          <w:numId w:val="4"/>
        </w:numPr>
        <w:bidi/>
        <w:spacing w:line="276" w:lineRule="auto"/>
        <w:jc w:val="both"/>
        <w:rPr>
          <w:rFonts w:cstheme="minorHAnsi"/>
          <w:b/>
          <w:bCs/>
        </w:rPr>
      </w:pPr>
      <w:r w:rsidRPr="00EF58EB">
        <w:rPr>
          <w:rFonts w:cstheme="minorHAnsi" w:hint="cs"/>
          <w:b/>
          <w:bCs/>
          <w:rtl/>
        </w:rPr>
        <w:t xml:space="preserve">שמות </w:t>
      </w:r>
      <w:proofErr w:type="spellStart"/>
      <w:r w:rsidRPr="00EF58EB">
        <w:rPr>
          <w:rFonts w:cstheme="minorHAnsi" w:hint="cs"/>
          <w:b/>
          <w:bCs/>
          <w:rtl/>
        </w:rPr>
        <w:t>כא</w:t>
      </w:r>
      <w:proofErr w:type="spellEnd"/>
      <w:r w:rsidRPr="00EF58EB">
        <w:rPr>
          <w:rFonts w:cstheme="minorHAnsi" w:hint="cs"/>
          <w:b/>
          <w:bCs/>
          <w:rtl/>
        </w:rPr>
        <w:t>, לה:</w:t>
      </w:r>
      <w:r>
        <w:rPr>
          <w:rFonts w:cstheme="minorHAnsi" w:hint="cs"/>
          <w:rtl/>
        </w:rPr>
        <w:t xml:space="preserve"> </w:t>
      </w:r>
      <w:r w:rsidR="009C30E6" w:rsidRPr="00EF58EB">
        <w:rPr>
          <w:rFonts w:cstheme="minorHAnsi" w:hint="cs"/>
          <w:rtl/>
        </w:rPr>
        <w:t>מדובר על שור אחד שנג</w:t>
      </w:r>
      <w:r w:rsidR="004C7CA3" w:rsidRPr="00EF58EB">
        <w:rPr>
          <w:rFonts w:cstheme="minorHAnsi" w:hint="cs"/>
          <w:rtl/>
        </w:rPr>
        <w:t xml:space="preserve">ח בשור אחר, ודווקא השור שנגח </w:t>
      </w:r>
      <w:r w:rsidR="004C7CA3" w:rsidRPr="00EF58EB">
        <w:rPr>
          <w:rFonts w:cstheme="minorHAnsi"/>
          <w:rtl/>
        </w:rPr>
        <w:t>–</w:t>
      </w:r>
      <w:r w:rsidR="004C7CA3" w:rsidRPr="00EF58EB">
        <w:rPr>
          <w:rFonts w:cstheme="minorHAnsi" w:hint="cs"/>
          <w:rtl/>
        </w:rPr>
        <w:t xml:space="preserve"> מת. את השור החי מכרו, וחצו את כספו וגם את המת יחצון. איך משתווים? חצי חצי מהחי וחצי חצי מהמת.</w:t>
      </w:r>
    </w:p>
    <w:p w14:paraId="10E4AD45" w14:textId="276331C9" w:rsidR="004C7CA3" w:rsidRPr="004C7CA3" w:rsidRDefault="00000000" w:rsidP="000E43A2">
      <w:pPr>
        <w:bidi/>
        <w:spacing w:line="276" w:lineRule="auto"/>
        <w:jc w:val="both"/>
        <w:rPr>
          <w:rFonts w:cstheme="minorHAnsi"/>
        </w:rPr>
      </w:pPr>
      <w:r>
        <w:rPr>
          <w:noProof/>
        </w:rPr>
        <w:pict w14:anchorId="012BD5CF">
          <v:rect id="מלבן 3" o:spid="_x0000_s1077" style="position:absolute;left:0;text-align:left;margin-left:25.65pt;margin-top:-2.85pt;width:429.15pt;height:51.35pt;z-index:-251655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" fillcolor="#fbe4d5 [661]" strokecolor="#f7caac [1301]" strokeweight="1pt"/>
        </w:pict>
      </w:r>
      <w:r w:rsidR="004C7CA3" w:rsidRPr="004C7CA3">
        <w:rPr>
          <w:rFonts w:cstheme="minorHAnsi"/>
          <w:b/>
          <w:bCs/>
          <w:rtl/>
        </w:rPr>
        <w:t xml:space="preserve">שמות </w:t>
      </w:r>
      <w:proofErr w:type="spellStart"/>
      <w:r w:rsidR="004C7CA3" w:rsidRPr="004C7CA3">
        <w:rPr>
          <w:rFonts w:cstheme="minorHAnsi"/>
          <w:b/>
          <w:bCs/>
          <w:rtl/>
        </w:rPr>
        <w:t>כא</w:t>
      </w:r>
      <w:proofErr w:type="spellEnd"/>
      <w:r w:rsidR="004C7CA3" w:rsidRPr="004C7CA3">
        <w:rPr>
          <w:rFonts w:cstheme="minorHAnsi"/>
          <w:b/>
          <w:bCs/>
          <w:rtl/>
        </w:rPr>
        <w:t xml:space="preserve">, לה </w:t>
      </w:r>
    </w:p>
    <w:p w14:paraId="2FD7F274" w14:textId="20CFA9A3" w:rsidR="004C7CA3" w:rsidRPr="004C7CA3" w:rsidRDefault="004C7CA3" w:rsidP="000E43A2">
      <w:pPr>
        <w:bidi/>
        <w:spacing w:line="276" w:lineRule="auto"/>
        <w:jc w:val="both"/>
        <w:rPr>
          <w:rFonts w:cstheme="minorHAnsi"/>
        </w:rPr>
      </w:pPr>
      <w:r w:rsidRPr="004C7CA3">
        <w:rPr>
          <w:rFonts w:cstheme="minorHAnsi"/>
          <w:rtl/>
        </w:rPr>
        <w:t>”</w:t>
      </w:r>
      <w:proofErr w:type="spellStart"/>
      <w:r w:rsidRPr="004C7CA3">
        <w:rPr>
          <w:rFonts w:cstheme="minorHAnsi"/>
          <w:rtl/>
        </w:rPr>
        <w:t>וְכִי-יִגֹּף</w:t>
      </w:r>
      <w:proofErr w:type="spellEnd"/>
      <w:r w:rsidRPr="004C7CA3">
        <w:rPr>
          <w:rFonts w:cstheme="minorHAnsi"/>
          <w:rtl/>
        </w:rPr>
        <w:t xml:space="preserve"> שׁוֹר-אִישׁ אֶת-שׁוֹר רֵעֵהוּ וָמֵת, וּמָכְרוּ אֶת-הַשּׁוֹר הַחַי וְחָצוּ אֶת-כַּסְפּוֹ וְגַם אֶת-הַמֵּת יֶחֱצוּן“ </w:t>
      </w:r>
    </w:p>
    <w:p w14:paraId="7D9BFD7C" w14:textId="62DDF12C" w:rsidR="004C7CA3" w:rsidRDefault="004C7CA3" w:rsidP="000E43A2">
      <w:pPr>
        <w:bidi/>
        <w:spacing w:line="276" w:lineRule="auto"/>
        <w:jc w:val="both"/>
        <w:rPr>
          <w:rFonts w:cstheme="minorHAnsi"/>
          <w:rtl/>
        </w:rPr>
      </w:pPr>
    </w:p>
    <w:p w14:paraId="1CFE7F38" w14:textId="24FC0C45" w:rsidR="00EF58EB" w:rsidRPr="00B943DF" w:rsidRDefault="00EF58EB" w:rsidP="000E43A2">
      <w:pPr>
        <w:pStyle w:val="a3"/>
        <w:numPr>
          <w:ilvl w:val="0"/>
          <w:numId w:val="4"/>
        </w:numPr>
        <w:bidi/>
        <w:spacing w:line="276" w:lineRule="auto"/>
        <w:jc w:val="both"/>
        <w:rPr>
          <w:rFonts w:cstheme="minorHAnsi"/>
          <w:rtl/>
        </w:rPr>
      </w:pPr>
      <w:r w:rsidRPr="00B943DF">
        <w:rPr>
          <w:rFonts w:cstheme="minorHAnsi" w:hint="cs"/>
          <w:b/>
          <w:bCs/>
          <w:rtl/>
        </w:rPr>
        <w:t xml:space="preserve">חוקי </w:t>
      </w:r>
      <w:proofErr w:type="spellStart"/>
      <w:r w:rsidRPr="00B943DF">
        <w:rPr>
          <w:rFonts w:cstheme="minorHAnsi" w:hint="cs"/>
          <w:b/>
          <w:bCs/>
          <w:rtl/>
        </w:rPr>
        <w:t>אשנונה</w:t>
      </w:r>
      <w:proofErr w:type="spellEnd"/>
      <w:r w:rsidRPr="00B943DF">
        <w:rPr>
          <w:rFonts w:cstheme="minorHAnsi" w:hint="cs"/>
          <w:b/>
          <w:bCs/>
          <w:rtl/>
        </w:rPr>
        <w:t>, 53</w:t>
      </w:r>
      <w:r w:rsidRPr="00B943DF">
        <w:rPr>
          <w:rFonts w:cstheme="minorHAnsi" w:hint="cs"/>
          <w:rtl/>
        </w:rPr>
        <w:t xml:space="preserve">: </w:t>
      </w:r>
      <w:r w:rsidR="00B943DF" w:rsidRPr="00B943DF">
        <w:rPr>
          <w:rFonts w:cstheme="minorHAnsi" w:hint="cs"/>
          <w:rtl/>
        </w:rPr>
        <w:t>יש דמיון רב, ברור שהרעיון מאחורי החוק זהה.</w:t>
      </w:r>
    </w:p>
    <w:p w14:paraId="00593F71" w14:textId="7D639377" w:rsidR="00B943DF" w:rsidRPr="00B943DF" w:rsidRDefault="00000000" w:rsidP="000E43A2">
      <w:pPr>
        <w:bidi/>
        <w:spacing w:line="276" w:lineRule="auto"/>
        <w:jc w:val="both"/>
        <w:rPr>
          <w:rFonts w:cstheme="minorHAnsi"/>
          <w:b/>
          <w:bCs/>
          <w:rtl/>
        </w:rPr>
      </w:pPr>
      <w:r>
        <w:rPr>
          <w:noProof/>
          <w:rtl/>
        </w:rPr>
        <w:pict w14:anchorId="248F7F22">
          <v:rect id="מלבן 4" o:spid="_x0000_s1076" style="position:absolute;left:0;text-align:left;margin-left:38.5pt;margin-top:1.3pt;width:422pt;height:40pt;z-index:-25165414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" fillcolor="#fbe4d5 [661]" strokecolor="#f7caac [1301]" strokeweight="1pt"/>
        </w:pict>
      </w:r>
      <w:r w:rsidR="00B943DF" w:rsidRPr="00B943DF">
        <w:rPr>
          <w:rFonts w:cstheme="minorHAnsi" w:hint="cs"/>
          <w:b/>
          <w:bCs/>
          <w:rtl/>
        </w:rPr>
        <w:t xml:space="preserve">חוקי </w:t>
      </w:r>
      <w:proofErr w:type="spellStart"/>
      <w:r w:rsidR="00B943DF" w:rsidRPr="00B943DF">
        <w:rPr>
          <w:rFonts w:cstheme="minorHAnsi" w:hint="cs"/>
          <w:b/>
          <w:bCs/>
          <w:rtl/>
        </w:rPr>
        <w:t>אשנונה</w:t>
      </w:r>
      <w:proofErr w:type="spellEnd"/>
      <w:r w:rsidR="00B943DF" w:rsidRPr="00B943DF">
        <w:rPr>
          <w:rFonts w:cstheme="minorHAnsi" w:hint="cs"/>
          <w:b/>
          <w:bCs/>
          <w:rtl/>
        </w:rPr>
        <w:t>, 53:</w:t>
      </w:r>
    </w:p>
    <w:p w14:paraId="7574FDD9" w14:textId="624B5B24" w:rsidR="00B943DF" w:rsidRDefault="00B943DF" w:rsidP="00B943DF">
      <w:pPr>
        <w:bidi/>
        <w:spacing w:line="276" w:lineRule="auto"/>
        <w:rPr>
          <w:rFonts w:cstheme="minorHAnsi"/>
          <w:rtl/>
        </w:rPr>
      </w:pPr>
      <w:r w:rsidRPr="00B943DF">
        <w:rPr>
          <w:rFonts w:cstheme="minorHAnsi"/>
          <w:rtl/>
        </w:rPr>
        <w:t xml:space="preserve">שור כי </w:t>
      </w:r>
      <w:proofErr w:type="spellStart"/>
      <w:r w:rsidRPr="00B943DF">
        <w:rPr>
          <w:rFonts w:cstheme="minorHAnsi"/>
          <w:rtl/>
        </w:rPr>
        <w:t>יגח</w:t>
      </w:r>
      <w:proofErr w:type="spellEnd"/>
      <w:r w:rsidRPr="00B943DF">
        <w:rPr>
          <w:rFonts w:cstheme="minorHAnsi"/>
          <w:rtl/>
        </w:rPr>
        <w:t xml:space="preserve"> שור אחר והמיתו, שני בעלי השוורים יחצו את כסף השור החי וגם את כסף השור המת</w:t>
      </w:r>
    </w:p>
    <w:p w14:paraId="5D8E5D50" w14:textId="77777777" w:rsidR="00B943DF" w:rsidRDefault="00B943DF" w:rsidP="00B943DF">
      <w:pPr>
        <w:bidi/>
        <w:spacing w:line="276" w:lineRule="auto"/>
        <w:rPr>
          <w:rFonts w:cstheme="minorHAnsi"/>
          <w:rtl/>
        </w:rPr>
      </w:pPr>
    </w:p>
    <w:p w14:paraId="25F887F8" w14:textId="752D34B1" w:rsidR="00B943DF" w:rsidRDefault="00B943DF" w:rsidP="00B943DF">
      <w:pPr>
        <w:shd w:val="clear" w:color="auto" w:fill="FBE4D5" w:themeFill="accent2" w:themeFillTint="33"/>
        <w:bidi/>
        <w:spacing w:line="276" w:lineRule="auto"/>
        <w:jc w:val="center"/>
        <w:rPr>
          <w:rFonts w:cstheme="minorHAnsi"/>
          <w:b/>
          <w:bCs/>
          <w:rtl/>
        </w:rPr>
      </w:pPr>
      <w:bookmarkStart w:id="0" w:name="_Hlk163989808"/>
      <w:r w:rsidRPr="00B943DF">
        <w:rPr>
          <w:rFonts w:cstheme="minorHAnsi" w:hint="cs"/>
          <w:b/>
          <w:bCs/>
          <w:rtl/>
        </w:rPr>
        <w:t>הבדלים מהותיים בין חוקי המזרח הקדום לחוק המקראי</w:t>
      </w:r>
    </w:p>
    <w:bookmarkEnd w:id="0"/>
    <w:p w14:paraId="34858566" w14:textId="1DBCF570" w:rsidR="00B943DF" w:rsidRPr="00187C0B" w:rsidRDefault="00B943DF" w:rsidP="000E43A2">
      <w:pPr>
        <w:pStyle w:val="a3"/>
        <w:numPr>
          <w:ilvl w:val="0"/>
          <w:numId w:val="7"/>
        </w:numPr>
        <w:bidi/>
        <w:jc w:val="both"/>
        <w:rPr>
          <w:rFonts w:cstheme="minorHAnsi"/>
          <w:b/>
          <w:bCs/>
          <w:u w:val="single"/>
        </w:rPr>
      </w:pPr>
      <w:r w:rsidRPr="00187C0B">
        <w:rPr>
          <w:rFonts w:cstheme="minorHAnsi" w:hint="cs"/>
          <w:b/>
          <w:bCs/>
          <w:u w:val="single"/>
          <w:rtl/>
        </w:rPr>
        <w:t xml:space="preserve">ענישת מידה כנגד מידה רק כנגד </w:t>
      </w:r>
      <w:r w:rsidR="00187C0B">
        <w:rPr>
          <w:rFonts w:cstheme="minorHAnsi" w:hint="cs"/>
          <w:b/>
          <w:bCs/>
          <w:u w:val="single"/>
          <w:rtl/>
        </w:rPr>
        <w:t>ה</w:t>
      </w:r>
      <w:r w:rsidRPr="00187C0B">
        <w:rPr>
          <w:rFonts w:cstheme="minorHAnsi" w:hint="cs"/>
          <w:b/>
          <w:bCs/>
          <w:u w:val="single"/>
          <w:rtl/>
        </w:rPr>
        <w:t>עבריין:</w:t>
      </w:r>
    </w:p>
    <w:p w14:paraId="67A07515" w14:textId="09C09AEB" w:rsidR="00B943DF" w:rsidRDefault="00000000" w:rsidP="000E43A2">
      <w:pPr>
        <w:pStyle w:val="a3"/>
        <w:numPr>
          <w:ilvl w:val="0"/>
          <w:numId w:val="4"/>
        </w:numPr>
        <w:bidi/>
        <w:jc w:val="both"/>
        <w:rPr>
          <w:rFonts w:cstheme="minorHAnsi"/>
        </w:rPr>
      </w:pPr>
      <w:r>
        <w:rPr>
          <w:noProof/>
        </w:rPr>
        <w:pict w14:anchorId="314E6CC9">
          <v:rect id="מלבן 5" o:spid="_x0000_s1075" style="position:absolute;left:0;text-align:left;margin-left:-5pt;margin-top:23.6pt;width:466.4pt;height:38.8pt;z-index:-25165312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" fillcolor="#fbe4d5 [661]" strokecolor="#f7caac [1301]" strokeweight="1pt"/>
        </w:pict>
      </w:r>
      <w:r w:rsidR="00B943DF" w:rsidRPr="00B943DF">
        <w:rPr>
          <w:rFonts w:cstheme="minorHAnsi" w:hint="cs"/>
          <w:b/>
          <w:bCs/>
          <w:rtl/>
        </w:rPr>
        <w:t xml:space="preserve">דברים, כד </w:t>
      </w:r>
      <w:proofErr w:type="spellStart"/>
      <w:r w:rsidR="00B943DF" w:rsidRPr="00B943DF">
        <w:rPr>
          <w:rFonts w:cstheme="minorHAnsi" w:hint="cs"/>
          <w:b/>
          <w:bCs/>
          <w:rtl/>
        </w:rPr>
        <w:t>טז</w:t>
      </w:r>
      <w:proofErr w:type="spellEnd"/>
      <w:r w:rsidR="00B943DF" w:rsidRPr="00B943DF">
        <w:rPr>
          <w:rFonts w:cstheme="minorHAnsi" w:hint="cs"/>
          <w:b/>
          <w:bCs/>
          <w:rtl/>
        </w:rPr>
        <w:t>:</w:t>
      </w:r>
      <w:r w:rsidR="00B943DF" w:rsidRPr="00B943DF">
        <w:rPr>
          <w:rFonts w:cstheme="minorHAnsi" w:hint="cs"/>
          <w:rtl/>
        </w:rPr>
        <w:t xml:space="preserve"> המקרא מציב גבול לענישה </w:t>
      </w:r>
      <w:r w:rsidR="00B943DF" w:rsidRPr="00B943DF">
        <w:rPr>
          <w:rFonts w:cstheme="minorHAnsi"/>
          <w:rtl/>
        </w:rPr>
        <w:t>–</w:t>
      </w:r>
      <w:r w:rsidR="00B943DF" w:rsidRPr="00B943DF">
        <w:rPr>
          <w:rFonts w:cstheme="minorHAnsi" w:hint="cs"/>
          <w:rtl/>
        </w:rPr>
        <w:t xml:space="preserve"> מידה כנגד מידה שמכוונת רק כלפי העבריין עצמו.</w:t>
      </w:r>
    </w:p>
    <w:p w14:paraId="2905617B" w14:textId="623D14D5" w:rsidR="00B943DF" w:rsidRPr="00B943DF" w:rsidRDefault="00B943DF" w:rsidP="000E43A2">
      <w:pPr>
        <w:bidi/>
        <w:jc w:val="both"/>
        <w:rPr>
          <w:rFonts w:cstheme="minorHAnsi"/>
        </w:rPr>
      </w:pPr>
      <w:r w:rsidRPr="00B943DF">
        <w:rPr>
          <w:rFonts w:cstheme="minorHAnsi"/>
          <w:b/>
          <w:bCs/>
          <w:rtl/>
        </w:rPr>
        <w:t xml:space="preserve">דברים </w:t>
      </w:r>
      <w:proofErr w:type="spellStart"/>
      <w:r w:rsidRPr="00B943DF">
        <w:rPr>
          <w:rFonts w:cstheme="minorHAnsi"/>
          <w:b/>
          <w:bCs/>
          <w:rtl/>
        </w:rPr>
        <w:t>כד,טז</w:t>
      </w:r>
      <w:proofErr w:type="spellEnd"/>
    </w:p>
    <w:p w14:paraId="4E79660D" w14:textId="77777777" w:rsidR="00B943DF" w:rsidRPr="00B943DF" w:rsidRDefault="00B943DF" w:rsidP="000E43A2">
      <w:pPr>
        <w:bidi/>
        <w:jc w:val="both"/>
        <w:rPr>
          <w:rFonts w:cstheme="minorHAnsi"/>
        </w:rPr>
      </w:pPr>
      <w:r w:rsidRPr="00B943DF">
        <w:rPr>
          <w:rFonts w:cstheme="minorHAnsi"/>
          <w:rtl/>
        </w:rPr>
        <w:t xml:space="preserve">לא יומתו אבות על בנים ובנים לא יומתו על אבות איש בחטאו יומתו </w:t>
      </w:r>
    </w:p>
    <w:p w14:paraId="2BFE1A72" w14:textId="081B5399" w:rsidR="00B943DF" w:rsidRDefault="00B943DF" w:rsidP="000E43A2">
      <w:pPr>
        <w:pStyle w:val="a3"/>
        <w:numPr>
          <w:ilvl w:val="0"/>
          <w:numId w:val="4"/>
        </w:numPr>
        <w:bidi/>
        <w:jc w:val="both"/>
        <w:rPr>
          <w:rFonts w:cstheme="minorHAnsi"/>
        </w:rPr>
      </w:pPr>
      <w:r w:rsidRPr="00187C0B">
        <w:rPr>
          <w:rFonts w:cstheme="minorHAnsi" w:hint="cs"/>
          <w:b/>
          <w:bCs/>
          <w:rtl/>
        </w:rPr>
        <w:t>חוקי חמורבי, 229-230</w:t>
      </w:r>
      <w:r>
        <w:rPr>
          <w:rFonts w:cstheme="minorHAnsi" w:hint="cs"/>
          <w:rtl/>
        </w:rPr>
        <w:t xml:space="preserve">: אם אדם בנה בית לא יציב וגרם למותו של בעל הבית </w:t>
      </w:r>
      <w:r>
        <w:rPr>
          <w:rFonts w:cstheme="minorHAnsi"/>
          <w:rtl/>
        </w:rPr>
        <w:t>–</w:t>
      </w:r>
      <w:r>
        <w:rPr>
          <w:rFonts w:cstheme="minorHAnsi" w:hint="cs"/>
          <w:rtl/>
        </w:rPr>
        <w:t xml:space="preserve"> הבנאי עצמו ימות. אם הוא גרם למותו של הבן של בעל הבית </w:t>
      </w:r>
      <w:r>
        <w:rPr>
          <w:rFonts w:cstheme="minorHAnsi"/>
          <w:rtl/>
        </w:rPr>
        <w:t>–</w:t>
      </w:r>
      <w:r>
        <w:rPr>
          <w:rFonts w:cstheme="minorHAnsi" w:hint="cs"/>
          <w:rtl/>
        </w:rPr>
        <w:t xml:space="preserve"> בנו של הבנאי יומת. התפיסה היא </w:t>
      </w:r>
      <w:r w:rsidR="00187C0B">
        <w:rPr>
          <w:rFonts w:cstheme="minorHAnsi" w:hint="cs"/>
          <w:rtl/>
        </w:rPr>
        <w:t>פטריארכלי</w:t>
      </w:r>
      <w:r w:rsidR="00187C0B">
        <w:rPr>
          <w:rFonts w:cstheme="minorHAnsi" w:hint="eastAsia"/>
          <w:rtl/>
        </w:rPr>
        <w:t>ת</w:t>
      </w:r>
      <w:r>
        <w:rPr>
          <w:rFonts w:cstheme="minorHAnsi" w:hint="cs"/>
          <w:rtl/>
        </w:rPr>
        <w:t>, הבנים שייכים וקשורים לאבא, הם ממש חלק ממנו</w:t>
      </w:r>
      <w:r w:rsidR="00187C0B">
        <w:rPr>
          <w:rFonts w:cstheme="minorHAnsi" w:hint="cs"/>
          <w:rtl/>
        </w:rPr>
        <w:t>.</w:t>
      </w:r>
    </w:p>
    <w:p w14:paraId="70462619" w14:textId="38BCA133" w:rsidR="00187C0B" w:rsidRPr="00187C0B" w:rsidRDefault="00000000" w:rsidP="000E43A2">
      <w:pPr>
        <w:bidi/>
        <w:jc w:val="both"/>
        <w:rPr>
          <w:rFonts w:cstheme="minorHAnsi"/>
        </w:rPr>
      </w:pPr>
      <w:r>
        <w:rPr>
          <w:noProof/>
        </w:rPr>
        <w:pict w14:anchorId="4F69CC36">
          <v:rect id="מלבן 6" o:spid="_x0000_s1074" style="position:absolute;left:0;text-align:left;margin-left:-5.65pt;margin-top:.5pt;width:471.45pt;height:80.75pt;z-index:-2516520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" fillcolor="#fbe4d5 [661]" strokecolor="#f7caac [1301]" strokeweight="1pt"/>
        </w:pict>
      </w:r>
      <w:r w:rsidR="00187C0B" w:rsidRPr="00187C0B">
        <w:rPr>
          <w:rFonts w:cstheme="minorHAnsi"/>
          <w:b/>
          <w:bCs/>
          <w:rtl/>
        </w:rPr>
        <w:t xml:space="preserve">חוקי חמורבי, 229-230 </w:t>
      </w:r>
    </w:p>
    <w:p w14:paraId="4E307575" w14:textId="77777777" w:rsidR="00187C0B" w:rsidRPr="00187C0B" w:rsidRDefault="00187C0B" w:rsidP="000E43A2">
      <w:pPr>
        <w:bidi/>
        <w:jc w:val="both"/>
        <w:rPr>
          <w:rFonts w:cstheme="minorHAnsi"/>
        </w:rPr>
      </w:pPr>
      <w:r w:rsidRPr="00187C0B">
        <w:rPr>
          <w:rFonts w:cstheme="minorHAnsi"/>
          <w:rtl/>
        </w:rPr>
        <w:t>229. אם בנאי בנה בית לאיש ולא עשה את הבית חזק ויציב, והבית שהוא בנה התמוטט וגרם למותו של בעל הבית - הבנאי הזה יומת.</w:t>
      </w:r>
    </w:p>
    <w:p w14:paraId="55F84FE2" w14:textId="63DB420F" w:rsidR="004E2071" w:rsidRDefault="00187C0B" w:rsidP="000E43A2">
      <w:pPr>
        <w:bidi/>
        <w:jc w:val="both"/>
        <w:rPr>
          <w:rFonts w:cstheme="minorHAnsi"/>
          <w:rtl/>
        </w:rPr>
      </w:pPr>
      <w:r w:rsidRPr="00187C0B">
        <w:rPr>
          <w:rFonts w:cstheme="minorHAnsi"/>
          <w:rtl/>
        </w:rPr>
        <w:t>230. אם זה גרם למותו של בן בעל הבית - בנו של הבנאי יומת</w:t>
      </w:r>
      <w:r w:rsidR="004E2071">
        <w:rPr>
          <w:rFonts w:cstheme="minorHAnsi" w:hint="cs"/>
          <w:rtl/>
        </w:rPr>
        <w:t>.</w:t>
      </w:r>
    </w:p>
    <w:p w14:paraId="712770A7" w14:textId="58BDC468" w:rsidR="00187C0B" w:rsidRPr="004E2071" w:rsidRDefault="004E2071" w:rsidP="000E43A2">
      <w:pPr>
        <w:pStyle w:val="a3"/>
        <w:numPr>
          <w:ilvl w:val="0"/>
          <w:numId w:val="7"/>
        </w:numPr>
        <w:bidi/>
        <w:jc w:val="both"/>
        <w:rPr>
          <w:rFonts w:cstheme="minorHAnsi"/>
          <w:rtl/>
        </w:rPr>
      </w:pPr>
      <w:r w:rsidRPr="004E2071">
        <w:rPr>
          <w:rFonts w:cstheme="minorHAnsi" w:hint="cs"/>
          <w:rtl/>
        </w:rPr>
        <w:t xml:space="preserve"> </w:t>
      </w:r>
      <w:r w:rsidR="00187C0B" w:rsidRPr="004E2071">
        <w:rPr>
          <w:rFonts w:cstheme="minorHAnsi" w:hint="cs"/>
          <w:b/>
          <w:bCs/>
          <w:u w:val="single"/>
          <w:rtl/>
        </w:rPr>
        <w:t>אין אפשרות למחול או לתת כופר על עבירות חמורות:</w:t>
      </w:r>
      <w:r w:rsidR="00187C0B" w:rsidRPr="004E2071">
        <w:rPr>
          <w:rFonts w:cstheme="minorHAnsi" w:hint="cs"/>
          <w:rtl/>
        </w:rPr>
        <w:t xml:space="preserve"> </w:t>
      </w:r>
    </w:p>
    <w:p w14:paraId="7377257F" w14:textId="5A4BC31C" w:rsidR="00187C0B" w:rsidRDefault="00000000" w:rsidP="000E43A2">
      <w:pPr>
        <w:pStyle w:val="a3"/>
        <w:numPr>
          <w:ilvl w:val="0"/>
          <w:numId w:val="4"/>
        </w:numPr>
        <w:bidi/>
        <w:jc w:val="both"/>
        <w:rPr>
          <w:rFonts w:cstheme="minorHAnsi"/>
        </w:rPr>
      </w:pPr>
      <w:r>
        <w:rPr>
          <w:noProof/>
        </w:rPr>
        <w:pict w14:anchorId="23F34408">
          <v:rect id="מלבן 7" o:spid="_x0000_s1073" style="position:absolute;left:0;text-align:left;margin-left:-8.9pt;margin-top:23.7pt;width:483.35pt;height:41pt;z-index:-25165107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" fillcolor="#fbe4d5 [661]" strokecolor="#f7caac [1301]" strokeweight="1pt"/>
        </w:pict>
      </w:r>
      <w:r w:rsidR="00187C0B" w:rsidRPr="00C14443">
        <w:rPr>
          <w:rFonts w:cstheme="minorHAnsi" w:hint="cs"/>
          <w:b/>
          <w:bCs/>
          <w:rtl/>
        </w:rPr>
        <w:t>ויקרא כ, י:</w:t>
      </w:r>
      <w:r w:rsidR="00187C0B">
        <w:rPr>
          <w:rFonts w:cstheme="minorHAnsi" w:hint="cs"/>
          <w:rtl/>
        </w:rPr>
        <w:t xml:space="preserve"> </w:t>
      </w:r>
      <w:r w:rsidR="00C14443">
        <w:rPr>
          <w:rFonts w:cstheme="minorHAnsi" w:hint="cs"/>
          <w:rtl/>
        </w:rPr>
        <w:t xml:space="preserve">העונש </w:t>
      </w:r>
      <w:r w:rsidR="0069595A">
        <w:rPr>
          <w:rFonts w:cstheme="minorHAnsi" w:hint="cs"/>
          <w:rtl/>
        </w:rPr>
        <w:t xml:space="preserve">על ניאוף </w:t>
      </w:r>
      <w:r w:rsidR="00C14443">
        <w:rPr>
          <w:rFonts w:cstheme="minorHAnsi" w:hint="cs"/>
          <w:rtl/>
        </w:rPr>
        <w:t>הוא עונש מוות.</w:t>
      </w:r>
    </w:p>
    <w:p w14:paraId="3AF39128" w14:textId="77777777" w:rsidR="00C14443" w:rsidRPr="00C14443" w:rsidRDefault="00C14443" w:rsidP="000E43A2">
      <w:pPr>
        <w:bidi/>
        <w:jc w:val="both"/>
        <w:rPr>
          <w:rFonts w:cstheme="minorHAnsi"/>
          <w:b/>
          <w:bCs/>
          <w:rtl/>
        </w:rPr>
      </w:pPr>
      <w:r w:rsidRPr="00C14443">
        <w:rPr>
          <w:rFonts w:cstheme="minorHAnsi" w:hint="cs"/>
          <w:b/>
          <w:bCs/>
          <w:rtl/>
        </w:rPr>
        <w:t>ויקרא כ, י:</w:t>
      </w:r>
    </w:p>
    <w:p w14:paraId="1CF755F3" w14:textId="3144E435" w:rsidR="00C14443" w:rsidRPr="00C14443" w:rsidRDefault="00C14443" w:rsidP="000E43A2">
      <w:pPr>
        <w:bidi/>
        <w:jc w:val="both"/>
        <w:rPr>
          <w:rFonts w:cstheme="minorHAnsi"/>
        </w:rPr>
      </w:pPr>
      <w:r w:rsidRPr="00C14443">
        <w:rPr>
          <w:rFonts w:cstheme="minorHAnsi"/>
          <w:rtl/>
        </w:rPr>
        <w:t>ואיש אשר ינאף את אשת איש אשר ינאף את אשת רעהו מות יומת הנאף והנאפת</w:t>
      </w:r>
    </w:p>
    <w:p w14:paraId="5A56F36C" w14:textId="00AFD195" w:rsidR="00C14443" w:rsidRPr="00C14443" w:rsidRDefault="00C14443" w:rsidP="000E43A2">
      <w:pPr>
        <w:pStyle w:val="a3"/>
        <w:numPr>
          <w:ilvl w:val="0"/>
          <w:numId w:val="4"/>
        </w:numPr>
        <w:bidi/>
        <w:jc w:val="both"/>
        <w:rPr>
          <w:rFonts w:cstheme="minorHAnsi"/>
          <w:b/>
          <w:bCs/>
        </w:rPr>
      </w:pPr>
      <w:r w:rsidRPr="00C14443">
        <w:rPr>
          <w:rFonts w:cstheme="minorHAnsi"/>
          <w:b/>
          <w:bCs/>
          <w:rtl/>
        </w:rPr>
        <w:t xml:space="preserve">במדבר לה, לא-לג </w:t>
      </w:r>
      <w:r>
        <w:rPr>
          <w:rFonts w:cstheme="minorHAnsi" w:hint="cs"/>
          <w:b/>
          <w:bCs/>
          <w:rtl/>
        </w:rPr>
        <w:t xml:space="preserve">: </w:t>
      </w:r>
      <w:r>
        <w:rPr>
          <w:rFonts w:cstheme="minorHAnsi" w:hint="cs"/>
          <w:rtl/>
        </w:rPr>
        <w:t xml:space="preserve">העונש של אדם שרצח </w:t>
      </w:r>
      <w:r>
        <w:rPr>
          <w:rFonts w:cstheme="minorHAnsi"/>
          <w:rtl/>
        </w:rPr>
        <w:t>–</w:t>
      </w:r>
      <w:r>
        <w:rPr>
          <w:rFonts w:cstheme="minorHAnsi" w:hint="cs"/>
          <w:rtl/>
        </w:rPr>
        <w:t xml:space="preserve"> מוות. 1) אסור לקחת ממנו כופר </w:t>
      </w:r>
      <w:r>
        <w:rPr>
          <w:rFonts w:cstheme="minorHAnsi"/>
          <w:rtl/>
        </w:rPr>
        <w:t>–</w:t>
      </w:r>
      <w:r>
        <w:rPr>
          <w:rFonts w:cstheme="minorHAnsi" w:hint="cs"/>
          <w:rtl/>
        </w:rPr>
        <w:t xml:space="preserve"> שולל את הרציונל שכופר יכול לעזור לעומת עונש מוות שלא בהכרח יועיל. לדוג': אם אב המשפחה מת, תשלום של כופר יכול לעזור למשפחה מבחינה כלכלית. לעומת עונש מוות לאב המשפחה שלא יועיל למשפחה הנפגעת. </w:t>
      </w:r>
      <w:r w:rsidR="004E2071">
        <w:rPr>
          <w:rFonts w:cstheme="minorHAnsi" w:hint="cs"/>
          <w:rtl/>
        </w:rPr>
        <w:t>2) אסור שאדם שהרג יצא לגלות אלא לעיר מקלט, על מנת להגן עליו מגאולת דם.</w:t>
      </w:r>
      <w:r w:rsidR="0000033B">
        <w:rPr>
          <w:rFonts w:cstheme="minorHAnsi" w:hint="cs"/>
          <w:rtl/>
        </w:rPr>
        <w:t xml:space="preserve"> אדם שהרג במזיד- לא יכול ללכת לעיר מקלט.</w:t>
      </w:r>
    </w:p>
    <w:p w14:paraId="59B303A5" w14:textId="1BD18595" w:rsidR="00C14443" w:rsidRPr="00C14443" w:rsidRDefault="00000000" w:rsidP="000E43A2">
      <w:pPr>
        <w:bidi/>
        <w:jc w:val="both"/>
        <w:rPr>
          <w:rFonts w:cstheme="minorHAnsi"/>
          <w:b/>
          <w:bCs/>
          <w:rtl/>
        </w:rPr>
      </w:pPr>
      <w:r>
        <w:rPr>
          <w:noProof/>
          <w:rtl/>
        </w:rPr>
        <w:pict w14:anchorId="62106567">
          <v:rect id="מלבן 8" o:spid="_x0000_s1072" style="position:absolute;left:0;text-align:left;margin-left:-10.85pt;margin-top:.55pt;width:491.45pt;height:72.85pt;z-index:-2516500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" fillcolor="#fbe4d5 [661]" strokecolor="#f7caac [1301]" strokeweight="1pt"/>
        </w:pict>
      </w:r>
      <w:r w:rsidR="00C14443" w:rsidRPr="00C14443">
        <w:rPr>
          <w:rFonts w:cstheme="minorHAnsi" w:hint="cs"/>
          <w:b/>
          <w:bCs/>
          <w:rtl/>
        </w:rPr>
        <w:t xml:space="preserve">במדבר לה, לא-לג: </w:t>
      </w:r>
    </w:p>
    <w:p w14:paraId="54C56EF1" w14:textId="326B4E99" w:rsidR="00C14443" w:rsidRPr="00C14443" w:rsidRDefault="00C14443" w:rsidP="000E43A2">
      <w:pPr>
        <w:bidi/>
        <w:jc w:val="both"/>
        <w:rPr>
          <w:rFonts w:cstheme="minorHAnsi"/>
        </w:rPr>
      </w:pPr>
      <w:r w:rsidRPr="00C14443">
        <w:rPr>
          <w:rFonts w:cstheme="minorHAnsi"/>
          <w:rtl/>
        </w:rPr>
        <w:t xml:space="preserve">לא </w:t>
      </w:r>
      <w:proofErr w:type="spellStart"/>
      <w:r w:rsidRPr="00C14443">
        <w:rPr>
          <w:rFonts w:cstheme="minorHAnsi"/>
          <w:rtl/>
        </w:rPr>
        <w:t>וְלֹא-תִקְחו</w:t>
      </w:r>
      <w:proofErr w:type="spellEnd"/>
      <w:r w:rsidRPr="00C14443">
        <w:rPr>
          <w:rFonts w:cstheme="minorHAnsi"/>
          <w:rtl/>
        </w:rPr>
        <w:t xml:space="preserve">ּ כֹפֶר לְנֶפֶשׁ רֹצֵחַ, אֲשֶׁר-הוּא רָשָׁע לָמוּת:  כִּי-מוֹת, יוּמָת.  לב </w:t>
      </w:r>
      <w:proofErr w:type="spellStart"/>
      <w:r w:rsidRPr="00C14443">
        <w:rPr>
          <w:rFonts w:cstheme="minorHAnsi"/>
          <w:rtl/>
        </w:rPr>
        <w:t>וְלֹא-תִקְחו</w:t>
      </w:r>
      <w:proofErr w:type="spellEnd"/>
      <w:r w:rsidRPr="00C14443">
        <w:rPr>
          <w:rFonts w:cstheme="minorHAnsi"/>
          <w:rtl/>
        </w:rPr>
        <w:t>ּ כֹפֶר, לָנוּס אֶל-עִיר מִקְלָטוֹ, לָשׁוּב לָשֶׁבֶת בָּאָרֶץ, עַד-מוֹת הַכֹּהֵן.  לג וְלֹא-תַחֲנִיפוּ אֶת-הָאָרֶץ, אֲשֶׁר אַתֶּם בָּהּ, כִּי הַדָּם, הוּא יַחֲנִיף אֶת-הָאָרֶץ; וְלָאָרֶץ לֹא-יְכֻפַּר, לַדָּם אֲשֶׁר שֻׁפַּךְ-בָּהּ, כִּי-אִם, בְּדַם שֹׁפְכוֹ</w:t>
      </w:r>
    </w:p>
    <w:p w14:paraId="2C4230B4" w14:textId="274D7076" w:rsidR="005974B2" w:rsidRPr="005974B2" w:rsidRDefault="00000000" w:rsidP="000E43A2">
      <w:pPr>
        <w:pStyle w:val="a3"/>
        <w:numPr>
          <w:ilvl w:val="0"/>
          <w:numId w:val="4"/>
        </w:numPr>
        <w:bidi/>
        <w:jc w:val="both"/>
        <w:rPr>
          <w:rFonts w:cstheme="minorHAnsi"/>
          <w:i/>
          <w:iCs/>
          <w:u w:val="single"/>
          <w:lang w:val="en-US"/>
        </w:rPr>
      </w:pPr>
      <w:r>
        <w:rPr>
          <w:noProof/>
        </w:rPr>
        <w:lastRenderedPageBreak/>
        <w:pict w14:anchorId="4B724737">
          <v:rect id="מלבן 9" o:spid="_x0000_s1071" style="position:absolute;left:0;text-align:left;margin-left:0;margin-top:92.95pt;width:460.45pt;height:57.75pt;z-index:-251649024;visibility:visible;mso-position-horizontal:left;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" fillcolor="#fbe4d5 [661]" strokecolor="#f7caac [1301]" strokeweight="1pt">
            <w10:wrap anchorx="margin"/>
          </v:rect>
        </w:pict>
      </w:r>
      <w:r w:rsidR="004E2071" w:rsidRPr="004E2071">
        <w:rPr>
          <w:rFonts w:cstheme="minorHAnsi" w:hint="cs"/>
          <w:b/>
          <w:bCs/>
          <w:rtl/>
        </w:rPr>
        <w:t>חוקי חמורבי, 129:</w:t>
      </w:r>
      <w:r w:rsidR="004E2071">
        <w:rPr>
          <w:rFonts w:cstheme="minorHAnsi" w:hint="cs"/>
          <w:rtl/>
        </w:rPr>
        <w:t xml:space="preserve"> </w:t>
      </w:r>
      <w:r w:rsidR="004E2071" w:rsidRPr="004E2071">
        <w:rPr>
          <w:rFonts w:cstheme="minorHAnsi" w:hint="cs"/>
          <w:rtl/>
        </w:rPr>
        <w:t xml:space="preserve">אם אשת איש נמצאה שוכבת עם איש אחר </w:t>
      </w:r>
      <w:r w:rsidR="004E2071" w:rsidRPr="004E2071">
        <w:rPr>
          <w:rFonts w:cstheme="minorHAnsi"/>
          <w:rtl/>
        </w:rPr>
        <w:t>–</w:t>
      </w:r>
      <w:r w:rsidR="004E2071" w:rsidRPr="004E2071">
        <w:rPr>
          <w:rFonts w:cstheme="minorHAnsi" w:hint="cs"/>
          <w:rtl/>
        </w:rPr>
        <w:t xml:space="preserve"> יקשרו את שיניהם יחד ויזרקו אותם למים (צורת מיתה פופולרית בחוקי חמורבי). הבעל רשאי </w:t>
      </w:r>
      <w:proofErr w:type="spellStart"/>
      <w:r w:rsidR="004E2071" w:rsidRPr="004E2071">
        <w:rPr>
          <w:rFonts w:cstheme="minorHAnsi" w:hint="cs"/>
          <w:rtl/>
        </w:rPr>
        <w:t>לחון</w:t>
      </w:r>
      <w:proofErr w:type="spellEnd"/>
      <w:r w:rsidR="004E2071" w:rsidRPr="004E2071">
        <w:rPr>
          <w:rFonts w:cstheme="minorHAnsi" w:hint="cs"/>
          <w:rtl/>
        </w:rPr>
        <w:t xml:space="preserve"> (למחול) את אשתו והמלך רשאי </w:t>
      </w:r>
      <w:proofErr w:type="spellStart"/>
      <w:r w:rsidR="004E2071" w:rsidRPr="004E2071">
        <w:rPr>
          <w:rFonts w:cstheme="minorHAnsi" w:hint="cs"/>
          <w:rtl/>
        </w:rPr>
        <w:t>לחון</w:t>
      </w:r>
      <w:proofErr w:type="spellEnd"/>
      <w:r w:rsidR="004E2071" w:rsidRPr="004E2071">
        <w:rPr>
          <w:rFonts w:cstheme="minorHAnsi" w:hint="cs"/>
          <w:rtl/>
        </w:rPr>
        <w:t xml:space="preserve"> את משרתו. משרת כלומר כל אחד מנתיניו של המלך. דהיינו, אם הבעל סלח לאישה, אזי המלך רשאי לסלוח לנואף. </w:t>
      </w:r>
      <w:r w:rsidR="004E2071" w:rsidRPr="004E2071">
        <w:rPr>
          <w:rFonts w:cstheme="minorHAnsi" w:hint="cs"/>
          <w:b/>
          <w:bCs/>
          <w:rtl/>
        </w:rPr>
        <w:t>כאן מתירים לאדם לסלוח לה</w:t>
      </w:r>
      <w:r w:rsidR="004E2071" w:rsidRPr="004E2071">
        <w:rPr>
          <w:rFonts w:cstheme="minorHAnsi" w:hint="cs"/>
          <w:rtl/>
        </w:rPr>
        <w:t>. מתייחסים למקרה כמו סכסוך פרטי- בין האיש לאשתו. בניגוד לתורה, שמתייחסים למעשה כפלילי, והעונש הוא מוות על עבירות חמורות (מעשה במזיד, כמו רצח, עריות, עבירות דתיות כמו עבודה זרה). כופר יש רק על רשלנות (שור המועד)</w:t>
      </w:r>
      <w:r w:rsidR="005974B2">
        <w:rPr>
          <w:rFonts w:cstheme="minorHAnsi" w:hint="cs"/>
          <w:rtl/>
        </w:rPr>
        <w:t>.</w:t>
      </w:r>
    </w:p>
    <w:p w14:paraId="46FBD729" w14:textId="3067E7E0" w:rsidR="004E2071" w:rsidRPr="004E2071" w:rsidRDefault="004E2071" w:rsidP="000E43A2">
      <w:pPr>
        <w:bidi/>
        <w:jc w:val="both"/>
        <w:rPr>
          <w:rFonts w:cstheme="minorHAnsi"/>
          <w:b/>
          <w:bCs/>
          <w:rtl/>
        </w:rPr>
      </w:pPr>
      <w:r w:rsidRPr="004E2071">
        <w:rPr>
          <w:rFonts w:cstheme="minorHAnsi" w:hint="cs"/>
          <w:b/>
          <w:bCs/>
          <w:rtl/>
        </w:rPr>
        <w:t>חוקי חמורבי, 129</w:t>
      </w:r>
    </w:p>
    <w:p w14:paraId="67AA556B" w14:textId="3E867323" w:rsidR="004E2071" w:rsidRPr="004E2071" w:rsidRDefault="004E2071" w:rsidP="000E43A2">
      <w:pPr>
        <w:bidi/>
        <w:jc w:val="both"/>
        <w:rPr>
          <w:rFonts w:cstheme="minorHAnsi"/>
          <w:i/>
          <w:iCs/>
          <w:u w:val="single"/>
          <w:lang w:val="en-US"/>
        </w:rPr>
      </w:pPr>
      <w:r w:rsidRPr="004E2071">
        <w:rPr>
          <w:rFonts w:cstheme="minorHAnsi"/>
          <w:rtl/>
        </w:rPr>
        <w:t xml:space="preserve">אם אשת איש נמצאה שוכבת עם איש אחר - יקשרו את שניהם יחד ויזרקו אותם למים. הבעל רשאי </w:t>
      </w:r>
      <w:proofErr w:type="spellStart"/>
      <w:r w:rsidRPr="004E2071">
        <w:rPr>
          <w:rFonts w:cstheme="minorHAnsi"/>
          <w:rtl/>
        </w:rPr>
        <w:t>לחון</w:t>
      </w:r>
      <w:proofErr w:type="spellEnd"/>
      <w:r w:rsidRPr="004E2071">
        <w:rPr>
          <w:rFonts w:cstheme="minorHAnsi"/>
          <w:rtl/>
        </w:rPr>
        <w:t xml:space="preserve"> את אשתו, והמלך רשאי </w:t>
      </w:r>
      <w:proofErr w:type="spellStart"/>
      <w:r w:rsidRPr="004E2071">
        <w:rPr>
          <w:rFonts w:cstheme="minorHAnsi"/>
          <w:rtl/>
        </w:rPr>
        <w:t>לחון</w:t>
      </w:r>
      <w:proofErr w:type="spellEnd"/>
      <w:r w:rsidRPr="004E2071">
        <w:rPr>
          <w:rFonts w:cstheme="minorHAnsi"/>
          <w:rtl/>
        </w:rPr>
        <w:t xml:space="preserve"> את משרתו.</w:t>
      </w:r>
    </w:p>
    <w:p w14:paraId="25BE14AA" w14:textId="41E3C17D" w:rsidR="004E2071" w:rsidRDefault="004E2071" w:rsidP="000E43A2">
      <w:pPr>
        <w:pStyle w:val="a3"/>
        <w:numPr>
          <w:ilvl w:val="0"/>
          <w:numId w:val="4"/>
        </w:numPr>
        <w:bidi/>
        <w:jc w:val="both"/>
        <w:rPr>
          <w:rFonts w:cstheme="minorHAnsi"/>
        </w:rPr>
      </w:pPr>
      <w:r>
        <w:rPr>
          <w:rFonts w:cstheme="minorHAnsi" w:hint="cs"/>
          <w:rtl/>
        </w:rPr>
        <w:t>החוק האשורי: בחוק האשורי נאמר שהרוצח יכול להינצל ממוות אם ימסור בני אדם אחרים.</w:t>
      </w:r>
    </w:p>
    <w:p w14:paraId="03B2AD4F" w14:textId="525527BD" w:rsidR="004E2071" w:rsidRPr="004E2071" w:rsidRDefault="00000000" w:rsidP="000E43A2">
      <w:pPr>
        <w:bidi/>
        <w:jc w:val="both"/>
        <w:rPr>
          <w:rFonts w:cstheme="minorHAnsi"/>
          <w:b/>
          <w:bCs/>
          <w:rtl/>
        </w:rPr>
      </w:pPr>
      <w:r>
        <w:rPr>
          <w:noProof/>
          <w:rtl/>
        </w:rPr>
        <w:pict w14:anchorId="43F01B37">
          <v:rect id="מלבן 10" o:spid="_x0000_s1070" style="position:absolute;left:0;text-align:left;margin-left:8.35pt;margin-top:1.05pt;width:455.45pt;height:45.2pt;z-index:-25164800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" fillcolor="#fbe4d5 [661]" strokecolor="#f7caac [1301]" strokeweight="1pt"/>
        </w:pict>
      </w:r>
      <w:r w:rsidR="004E2071">
        <w:rPr>
          <w:rFonts w:cstheme="minorHAnsi" w:hint="cs"/>
          <w:rtl/>
        </w:rPr>
        <w:t>ה</w:t>
      </w:r>
      <w:r w:rsidR="004E2071" w:rsidRPr="004E2071">
        <w:rPr>
          <w:rFonts w:cstheme="minorHAnsi" w:hint="cs"/>
          <w:b/>
          <w:bCs/>
          <w:rtl/>
        </w:rPr>
        <w:t>חוק האשורי:</w:t>
      </w:r>
    </w:p>
    <w:p w14:paraId="2774D6D3" w14:textId="372E3C55" w:rsidR="004E2071" w:rsidRDefault="004E2071" w:rsidP="000E43A2">
      <w:pPr>
        <w:bidi/>
        <w:jc w:val="both"/>
        <w:rPr>
          <w:rFonts w:cstheme="minorHAnsi"/>
          <w:rtl/>
        </w:rPr>
      </w:pPr>
      <w:r>
        <w:rPr>
          <w:rFonts w:cstheme="minorHAnsi" w:hint="cs"/>
          <w:rtl/>
        </w:rPr>
        <w:t>"עבדו, בנו, אשתו, או אחיו תחת הדם, או "לרחוץ את הדם" או "לפצות את הנהרג".</w:t>
      </w:r>
    </w:p>
    <w:p w14:paraId="431F465E" w14:textId="77777777" w:rsidR="004E2071" w:rsidRPr="002F47B0" w:rsidRDefault="004E2071" w:rsidP="000E43A2">
      <w:pPr>
        <w:pStyle w:val="a3"/>
        <w:numPr>
          <w:ilvl w:val="0"/>
          <w:numId w:val="7"/>
        </w:numPr>
        <w:bidi/>
        <w:jc w:val="both"/>
        <w:rPr>
          <w:rFonts w:cstheme="minorHAnsi"/>
          <w:b/>
          <w:bCs/>
          <w:u w:val="single"/>
        </w:rPr>
      </w:pPr>
      <w:r w:rsidRPr="002F47B0">
        <w:rPr>
          <w:rFonts w:cstheme="minorHAnsi" w:hint="cs"/>
          <w:b/>
          <w:bCs/>
          <w:u w:val="single"/>
          <w:rtl/>
        </w:rPr>
        <w:t xml:space="preserve">אין עונש מוות על עבירות רכוש: </w:t>
      </w:r>
    </w:p>
    <w:p w14:paraId="4D9087FA" w14:textId="77777777" w:rsidR="002F47B0" w:rsidRDefault="004E2071" w:rsidP="000E43A2">
      <w:pPr>
        <w:bidi/>
        <w:jc w:val="both"/>
        <w:rPr>
          <w:rFonts w:cstheme="minorHAnsi"/>
          <w:rtl/>
        </w:rPr>
      </w:pPr>
      <w:r w:rsidRPr="002F47B0">
        <w:rPr>
          <w:rFonts w:cstheme="minorHAnsi" w:hint="cs"/>
          <w:b/>
          <w:bCs/>
          <w:rtl/>
        </w:rPr>
        <w:t>במקרא</w:t>
      </w:r>
      <w:r w:rsidRPr="004E2071">
        <w:rPr>
          <w:rFonts w:cstheme="minorHAnsi" w:hint="cs"/>
          <w:rtl/>
        </w:rPr>
        <w:t xml:space="preserve"> אין עונש מוות על עבירות רכוש.</w:t>
      </w:r>
    </w:p>
    <w:p w14:paraId="38C620A9" w14:textId="782D4D33" w:rsidR="004E2071" w:rsidRDefault="004E2071" w:rsidP="000E43A2">
      <w:pPr>
        <w:bidi/>
        <w:jc w:val="both"/>
        <w:rPr>
          <w:rFonts w:cstheme="minorHAnsi"/>
          <w:rtl/>
        </w:rPr>
      </w:pPr>
      <w:r w:rsidRPr="004E2071">
        <w:rPr>
          <w:rFonts w:cstheme="minorHAnsi" w:hint="cs"/>
          <w:rtl/>
        </w:rPr>
        <w:t xml:space="preserve"> לעומת זאת </w:t>
      </w:r>
      <w:r w:rsidRPr="002F47B0">
        <w:rPr>
          <w:rFonts w:cstheme="minorHAnsi" w:hint="cs"/>
          <w:b/>
          <w:bCs/>
          <w:rtl/>
        </w:rPr>
        <w:t>בחוקי חמורבי (22):</w:t>
      </w:r>
      <w:r w:rsidRPr="004E2071">
        <w:rPr>
          <w:rFonts w:cstheme="minorHAnsi" w:hint="cs"/>
          <w:rtl/>
        </w:rPr>
        <w:t xml:space="preserve"> אם שדד איש ונתפס </w:t>
      </w:r>
      <w:r w:rsidRPr="004E2071">
        <w:rPr>
          <w:rFonts w:cstheme="minorHAnsi"/>
          <w:rtl/>
        </w:rPr>
        <w:t>–</w:t>
      </w:r>
      <w:r w:rsidRPr="004E2071">
        <w:rPr>
          <w:rFonts w:cstheme="minorHAnsi" w:hint="cs"/>
          <w:rtl/>
        </w:rPr>
        <w:t xml:space="preserve"> הו</w:t>
      </w:r>
      <w:r w:rsidR="002F47B0">
        <w:rPr>
          <w:rFonts w:cstheme="minorHAnsi" w:hint="cs"/>
          <w:rtl/>
        </w:rPr>
        <w:t xml:space="preserve">א </w:t>
      </w:r>
      <w:r w:rsidRPr="004E2071">
        <w:rPr>
          <w:rFonts w:cstheme="minorHAnsi" w:hint="cs"/>
          <w:rtl/>
        </w:rPr>
        <w:t>יומת.</w:t>
      </w:r>
    </w:p>
    <w:p w14:paraId="0741DA47" w14:textId="0880D1DC" w:rsidR="00C36283" w:rsidRPr="00C36283" w:rsidRDefault="00C36283" w:rsidP="000E43A2">
      <w:pPr>
        <w:pStyle w:val="a3"/>
        <w:numPr>
          <w:ilvl w:val="0"/>
          <w:numId w:val="7"/>
        </w:numPr>
        <w:bidi/>
        <w:jc w:val="both"/>
        <w:rPr>
          <w:rFonts w:cstheme="minorHAnsi"/>
          <w:b/>
          <w:bCs/>
          <w:u w:val="single"/>
        </w:rPr>
      </w:pPr>
      <w:r w:rsidRPr="00C36283">
        <w:rPr>
          <w:rFonts w:cstheme="minorHAnsi" w:hint="cs"/>
          <w:b/>
          <w:bCs/>
          <w:u w:val="single"/>
          <w:rtl/>
        </w:rPr>
        <w:t>עונשים על חיות:</w:t>
      </w:r>
    </w:p>
    <w:p w14:paraId="7A24401A" w14:textId="2CA3232C" w:rsidR="00C36283" w:rsidRDefault="00C36283" w:rsidP="000E43A2">
      <w:pPr>
        <w:bidi/>
        <w:jc w:val="both"/>
        <w:rPr>
          <w:rFonts w:cstheme="minorHAnsi"/>
          <w:rtl/>
        </w:rPr>
      </w:pPr>
      <w:r>
        <w:rPr>
          <w:rFonts w:cstheme="minorHAnsi" w:hint="cs"/>
          <w:rtl/>
        </w:rPr>
        <w:t>במקרא- מוטלים עונשים על חיות, שור שנגח.</w:t>
      </w:r>
    </w:p>
    <w:p w14:paraId="69D9A766" w14:textId="77264DEF" w:rsidR="00C36283" w:rsidRPr="00C36283" w:rsidRDefault="00C36283" w:rsidP="000E43A2">
      <w:pPr>
        <w:bidi/>
        <w:jc w:val="both"/>
        <w:rPr>
          <w:rFonts w:cstheme="minorHAnsi"/>
          <w:rtl/>
        </w:rPr>
      </w:pPr>
      <w:r>
        <w:rPr>
          <w:rFonts w:cstheme="minorHAnsi" w:hint="cs"/>
          <w:rtl/>
        </w:rPr>
        <w:t>חוקי חמורבי: שור תם- אין התעסקות, שור מועד- משלמים ומניחים לשור.</w:t>
      </w:r>
    </w:p>
    <w:p w14:paraId="0A305048" w14:textId="2B181B74" w:rsidR="002F47B0" w:rsidRPr="002F47B0" w:rsidRDefault="002F47B0" w:rsidP="002F47B0">
      <w:pPr>
        <w:shd w:val="clear" w:color="auto" w:fill="FBE4D5" w:themeFill="accent2" w:themeFillTint="33"/>
        <w:bidi/>
        <w:jc w:val="center"/>
        <w:rPr>
          <w:rFonts w:cstheme="minorHAnsi"/>
          <w:b/>
          <w:bCs/>
          <w:rtl/>
        </w:rPr>
      </w:pPr>
      <w:bookmarkStart w:id="1" w:name="_Hlk163990977"/>
      <w:r w:rsidRPr="002F47B0">
        <w:rPr>
          <w:rFonts w:cstheme="minorHAnsi" w:hint="cs"/>
          <w:b/>
          <w:bCs/>
          <w:rtl/>
        </w:rPr>
        <w:t>תפישות היסוד של החוק המקראי שגרמו להבדלים הללו</w:t>
      </w:r>
    </w:p>
    <w:bookmarkEnd w:id="1"/>
    <w:p w14:paraId="6DA79575" w14:textId="419BE9FE" w:rsidR="002F47B0" w:rsidRPr="002F47B0" w:rsidRDefault="002F47B0" w:rsidP="000E43A2">
      <w:pPr>
        <w:bidi/>
        <w:jc w:val="both"/>
        <w:rPr>
          <w:rFonts w:cstheme="minorHAnsi"/>
        </w:rPr>
      </w:pPr>
      <w:r w:rsidRPr="002F47B0">
        <w:rPr>
          <w:rFonts w:cstheme="minorHAnsi"/>
          <w:rtl/>
        </w:rPr>
        <w:t>משה גרינברג במאמר "הנחות היסוד של החוק הפלילי במקרא" טוען שיש ש</w:t>
      </w:r>
      <w:r w:rsidR="0069595A">
        <w:rPr>
          <w:rFonts w:cstheme="minorHAnsi" w:hint="cs"/>
          <w:rtl/>
        </w:rPr>
        <w:t>נ</w:t>
      </w:r>
      <w:r w:rsidRPr="002F47B0">
        <w:rPr>
          <w:rFonts w:cstheme="minorHAnsi"/>
          <w:rtl/>
        </w:rPr>
        <w:t>י עקרונות בסיסיים לחוק המקראי שגרמו להבדלים הללו:</w:t>
      </w:r>
    </w:p>
    <w:p w14:paraId="511D9A0C" w14:textId="77777777" w:rsidR="002F47B0" w:rsidRPr="002F47B0" w:rsidRDefault="002F47B0" w:rsidP="000E43A2">
      <w:pPr>
        <w:bidi/>
        <w:jc w:val="both"/>
        <w:rPr>
          <w:rFonts w:cstheme="minorHAnsi"/>
        </w:rPr>
      </w:pPr>
      <w:r w:rsidRPr="002F47B0">
        <w:rPr>
          <w:rFonts w:cstheme="minorHAnsi"/>
          <w:rtl/>
        </w:rPr>
        <w:t xml:space="preserve">א. בניגוד לחוקי המזרח הקדום אשר בהם המחוקק הוא המלך, במקרא א-להים הוא המחוקק. על כן כל החטאים הם גם חטאים כלפי א-להים ובמידה והם נעשים במזיד, הם מרידה כלפי א-להים, על כן בלתי אפשרי שהמלך או </w:t>
      </w:r>
      <w:proofErr w:type="spellStart"/>
      <w:r w:rsidRPr="002F47B0">
        <w:rPr>
          <w:rFonts w:cstheme="minorHAnsi"/>
          <w:rtl/>
        </w:rPr>
        <w:t>הקרבן</w:t>
      </w:r>
      <w:proofErr w:type="spellEnd"/>
      <w:r w:rsidRPr="002F47B0">
        <w:rPr>
          <w:rFonts w:cstheme="minorHAnsi"/>
          <w:rtl/>
        </w:rPr>
        <w:t xml:space="preserve"> ימחלו על החטאים הללו או ימירו את הענישה בכופר. </w:t>
      </w:r>
    </w:p>
    <w:p w14:paraId="77AB919A" w14:textId="77777777" w:rsidR="002F47B0" w:rsidRPr="00E03AEE" w:rsidRDefault="002F47B0" w:rsidP="000E43A2">
      <w:pPr>
        <w:bidi/>
        <w:jc w:val="both"/>
        <w:rPr>
          <w:rFonts w:cstheme="minorHAnsi"/>
          <w:lang w:val="en-US"/>
        </w:rPr>
      </w:pPr>
      <w:r w:rsidRPr="002F47B0">
        <w:rPr>
          <w:rFonts w:cstheme="minorHAnsi"/>
          <w:rtl/>
        </w:rPr>
        <w:t xml:space="preserve">ב. האדם נברא בצלם א-להים. על כן לחיי אדם ערך גבוה ובלתי ניתן להשוואה לשום דבר אחר. על כן לא פוגעים בחפים מפשע במסגרת ענישה </w:t>
      </w:r>
      <w:proofErr w:type="spellStart"/>
      <w:r w:rsidRPr="002F47B0">
        <w:rPr>
          <w:rFonts w:cstheme="minorHAnsi"/>
          <w:rtl/>
        </w:rPr>
        <w:t>גמולנית</w:t>
      </w:r>
      <w:proofErr w:type="spellEnd"/>
      <w:r w:rsidRPr="002F47B0">
        <w:rPr>
          <w:rFonts w:cstheme="minorHAnsi"/>
          <w:rtl/>
        </w:rPr>
        <w:t xml:space="preserve"> ולא מטילים עונשי מוות על עבירות רכוש אלא רק על רצח של אדם אחר או עבירות חמורת של בין אדם למקום.  </w:t>
      </w:r>
    </w:p>
    <w:p w14:paraId="35C3F3C6" w14:textId="28AC7BC4" w:rsidR="002F47B0" w:rsidRPr="002F47B0" w:rsidRDefault="002F47B0" w:rsidP="002F47B0">
      <w:pPr>
        <w:shd w:val="clear" w:color="auto" w:fill="FBE4D5" w:themeFill="accent2" w:themeFillTint="33"/>
        <w:bidi/>
        <w:jc w:val="center"/>
        <w:rPr>
          <w:rFonts w:cstheme="minorHAnsi"/>
          <w:b/>
          <w:bCs/>
        </w:rPr>
      </w:pPr>
      <w:bookmarkStart w:id="2" w:name="_Hlk163991311"/>
      <w:r w:rsidRPr="002F47B0">
        <w:rPr>
          <w:rFonts w:cstheme="minorHAnsi" w:hint="cs"/>
          <w:b/>
          <w:bCs/>
          <w:rtl/>
        </w:rPr>
        <w:t>המקרא וקבצי החוק במזרח הקדום</w:t>
      </w:r>
    </w:p>
    <w:bookmarkEnd w:id="2"/>
    <w:p w14:paraId="4F2792C6" w14:textId="77777777" w:rsidR="002F47B0" w:rsidRPr="002F47B0" w:rsidRDefault="002F47B0" w:rsidP="000E43A2">
      <w:pPr>
        <w:numPr>
          <w:ilvl w:val="0"/>
          <w:numId w:val="11"/>
        </w:numPr>
        <w:bidi/>
        <w:spacing w:line="276" w:lineRule="auto"/>
        <w:jc w:val="both"/>
        <w:rPr>
          <w:rFonts w:cstheme="minorHAnsi"/>
        </w:rPr>
      </w:pPr>
      <w:r w:rsidRPr="002F47B0">
        <w:rPr>
          <w:rFonts w:cstheme="minorHAnsi"/>
          <w:b/>
          <w:bCs/>
          <w:rtl/>
        </w:rPr>
        <w:t>חוקי אור נאמו</w:t>
      </w:r>
      <w:r w:rsidRPr="002F47B0">
        <w:rPr>
          <w:rFonts w:cstheme="minorHAnsi"/>
          <w:rtl/>
        </w:rPr>
        <w:t>- מאה 21 לפני הספירה. בעיר אור (עירק של היום) כתובים בכתב יתדות בשפה האכדית.</w:t>
      </w:r>
    </w:p>
    <w:p w14:paraId="3C368CD9" w14:textId="3CD5802C" w:rsidR="002F47B0" w:rsidRPr="002F47B0" w:rsidRDefault="002F47B0" w:rsidP="000E43A2">
      <w:pPr>
        <w:numPr>
          <w:ilvl w:val="0"/>
          <w:numId w:val="11"/>
        </w:numPr>
        <w:bidi/>
        <w:spacing w:line="276" w:lineRule="auto"/>
        <w:jc w:val="both"/>
        <w:rPr>
          <w:rFonts w:cstheme="minorHAnsi"/>
        </w:rPr>
      </w:pPr>
      <w:r w:rsidRPr="002F47B0">
        <w:rPr>
          <w:rFonts w:cstheme="minorHAnsi"/>
          <w:b/>
          <w:bCs/>
          <w:rtl/>
        </w:rPr>
        <w:t xml:space="preserve">חוקי ליפית </w:t>
      </w:r>
      <w:proofErr w:type="spellStart"/>
      <w:r w:rsidRPr="002F47B0">
        <w:rPr>
          <w:rFonts w:cstheme="minorHAnsi"/>
          <w:b/>
          <w:bCs/>
          <w:rtl/>
        </w:rPr>
        <w:t>אישתר</w:t>
      </w:r>
      <w:proofErr w:type="spellEnd"/>
      <w:r>
        <w:rPr>
          <w:rFonts w:cstheme="minorHAnsi" w:hint="cs"/>
          <w:rtl/>
        </w:rPr>
        <w:t xml:space="preserve"> -</w:t>
      </w:r>
      <w:r w:rsidRPr="002F47B0">
        <w:rPr>
          <w:rFonts w:cstheme="minorHAnsi"/>
          <w:rtl/>
        </w:rPr>
        <w:t xml:space="preserve"> מאה 20 לפני הספירה. מהעיר </w:t>
      </w:r>
      <w:proofErr w:type="spellStart"/>
      <w:r w:rsidRPr="002F47B0">
        <w:rPr>
          <w:rFonts w:cstheme="minorHAnsi"/>
          <w:rtl/>
        </w:rPr>
        <w:t>איסין</w:t>
      </w:r>
      <w:proofErr w:type="spellEnd"/>
      <w:r w:rsidRPr="002F47B0">
        <w:rPr>
          <w:rFonts w:cstheme="minorHAnsi"/>
          <w:rtl/>
        </w:rPr>
        <w:t xml:space="preserve"> (עירק של היום). כתב יתדות, שומרית.  </w:t>
      </w:r>
    </w:p>
    <w:p w14:paraId="13C62F49" w14:textId="77777777" w:rsidR="002F47B0" w:rsidRPr="002F47B0" w:rsidRDefault="002F47B0" w:rsidP="000E43A2">
      <w:pPr>
        <w:numPr>
          <w:ilvl w:val="0"/>
          <w:numId w:val="11"/>
        </w:numPr>
        <w:bidi/>
        <w:spacing w:line="276" w:lineRule="auto"/>
        <w:jc w:val="both"/>
        <w:rPr>
          <w:rFonts w:cstheme="minorHAnsi"/>
        </w:rPr>
      </w:pPr>
      <w:r w:rsidRPr="002F47B0">
        <w:rPr>
          <w:rFonts w:cstheme="minorHAnsi"/>
          <w:b/>
          <w:bCs/>
          <w:rtl/>
        </w:rPr>
        <w:t xml:space="preserve">חוקי </w:t>
      </w:r>
      <w:proofErr w:type="spellStart"/>
      <w:r w:rsidRPr="002F47B0">
        <w:rPr>
          <w:rFonts w:cstheme="minorHAnsi"/>
          <w:b/>
          <w:bCs/>
          <w:rtl/>
        </w:rPr>
        <w:t>אשנונה</w:t>
      </w:r>
      <w:proofErr w:type="spellEnd"/>
      <w:r w:rsidRPr="002F47B0">
        <w:rPr>
          <w:rFonts w:cstheme="minorHAnsi"/>
          <w:rtl/>
        </w:rPr>
        <w:t xml:space="preserve">- ממלכת </w:t>
      </w:r>
      <w:proofErr w:type="spellStart"/>
      <w:r w:rsidRPr="002F47B0">
        <w:rPr>
          <w:rFonts w:cstheme="minorHAnsi"/>
          <w:rtl/>
        </w:rPr>
        <w:t>אשנונה</w:t>
      </w:r>
      <w:proofErr w:type="spellEnd"/>
      <w:r w:rsidRPr="002F47B0">
        <w:rPr>
          <w:rFonts w:cstheme="minorHAnsi"/>
          <w:rtl/>
        </w:rPr>
        <w:t xml:space="preserve"> (עירק של היום) מתוארכים למאות ה19-20 לפני הספירה. כתובים בכתב יתדות בשפה האכדית. </w:t>
      </w:r>
    </w:p>
    <w:p w14:paraId="3510BDD1" w14:textId="77777777" w:rsidR="002F47B0" w:rsidRPr="002F47B0" w:rsidRDefault="002F47B0" w:rsidP="000E43A2">
      <w:pPr>
        <w:numPr>
          <w:ilvl w:val="0"/>
          <w:numId w:val="11"/>
        </w:numPr>
        <w:bidi/>
        <w:spacing w:line="276" w:lineRule="auto"/>
        <w:jc w:val="both"/>
        <w:rPr>
          <w:rFonts w:cstheme="minorHAnsi"/>
        </w:rPr>
      </w:pPr>
      <w:r w:rsidRPr="002F47B0">
        <w:rPr>
          <w:rFonts w:cstheme="minorHAnsi"/>
          <w:b/>
          <w:bCs/>
          <w:rtl/>
        </w:rPr>
        <w:t>חוקי חמורבי</w:t>
      </w:r>
      <w:r w:rsidRPr="002F47B0">
        <w:rPr>
          <w:rFonts w:cstheme="minorHAnsi"/>
          <w:rtl/>
        </w:rPr>
        <w:t xml:space="preserve">- בבל. מתוארכים למאה ה18 לפני הספירה. כתובים בכתב יתדות בשפה האכדית. </w:t>
      </w:r>
    </w:p>
    <w:p w14:paraId="5E4EBA8A" w14:textId="77777777" w:rsidR="002F47B0" w:rsidRPr="002F47B0" w:rsidRDefault="002F47B0" w:rsidP="000E43A2">
      <w:pPr>
        <w:numPr>
          <w:ilvl w:val="0"/>
          <w:numId w:val="11"/>
        </w:numPr>
        <w:bidi/>
        <w:spacing w:line="276" w:lineRule="auto"/>
        <w:jc w:val="both"/>
        <w:rPr>
          <w:rFonts w:cstheme="minorHAnsi"/>
        </w:rPr>
      </w:pPr>
      <w:r w:rsidRPr="002F47B0">
        <w:rPr>
          <w:rFonts w:cstheme="minorHAnsi"/>
          <w:b/>
          <w:bCs/>
          <w:rtl/>
        </w:rPr>
        <w:t>חוקי החתים,</w:t>
      </w:r>
      <w:r w:rsidRPr="002F47B0">
        <w:rPr>
          <w:rFonts w:cstheme="minorHAnsi"/>
          <w:rtl/>
        </w:rPr>
        <w:t xml:space="preserve"> התגלו בטורקיה של היום. מאה 13-14 לפני הספירה. </w:t>
      </w:r>
    </w:p>
    <w:p w14:paraId="0D572224" w14:textId="77777777" w:rsidR="002F47B0" w:rsidRPr="002F47B0" w:rsidRDefault="002F47B0" w:rsidP="000E43A2">
      <w:pPr>
        <w:numPr>
          <w:ilvl w:val="0"/>
          <w:numId w:val="11"/>
        </w:numPr>
        <w:bidi/>
        <w:spacing w:line="276" w:lineRule="auto"/>
        <w:jc w:val="both"/>
        <w:rPr>
          <w:rFonts w:cstheme="minorHAnsi"/>
        </w:rPr>
      </w:pPr>
      <w:r w:rsidRPr="002F47B0">
        <w:rPr>
          <w:rFonts w:cstheme="minorHAnsi"/>
          <w:b/>
          <w:bCs/>
          <w:rtl/>
        </w:rPr>
        <w:t>חוקי אשור,</w:t>
      </w:r>
      <w:r w:rsidRPr="002F47B0">
        <w:rPr>
          <w:rFonts w:cstheme="minorHAnsi"/>
          <w:rtl/>
        </w:rPr>
        <w:t xml:space="preserve"> מאה 12 לפנה"ס, נכתב בכתב יתדות באכדית </w:t>
      </w:r>
    </w:p>
    <w:p w14:paraId="62C58908" w14:textId="77777777" w:rsidR="002F47B0" w:rsidRDefault="002F47B0" w:rsidP="000E43A2">
      <w:pPr>
        <w:numPr>
          <w:ilvl w:val="0"/>
          <w:numId w:val="11"/>
        </w:numPr>
        <w:bidi/>
        <w:spacing w:line="276" w:lineRule="auto"/>
        <w:jc w:val="both"/>
        <w:rPr>
          <w:rFonts w:cstheme="minorHAnsi"/>
        </w:rPr>
      </w:pPr>
      <w:r w:rsidRPr="002F47B0">
        <w:rPr>
          <w:rFonts w:cstheme="minorHAnsi"/>
          <w:b/>
          <w:bCs/>
          <w:rtl/>
        </w:rPr>
        <w:lastRenderedPageBreak/>
        <w:t>חוקי המקרא</w:t>
      </w:r>
      <w:r w:rsidRPr="002F47B0">
        <w:rPr>
          <w:rFonts w:cstheme="minorHAnsi"/>
          <w:rtl/>
        </w:rPr>
        <w:t xml:space="preserve">: לכל המוקדם מאה 12 לפנה"ס </w:t>
      </w:r>
    </w:p>
    <w:p w14:paraId="60441199" w14:textId="176D317A" w:rsidR="002F47B0" w:rsidRDefault="0027542B" w:rsidP="000E43A2">
      <w:pPr>
        <w:bidi/>
        <w:spacing w:line="276" w:lineRule="auto"/>
        <w:jc w:val="both"/>
        <w:rPr>
          <w:rFonts w:cstheme="minorHAnsi"/>
          <w:rtl/>
        </w:rPr>
      </w:pPr>
      <w:r>
        <w:rPr>
          <w:rFonts w:cstheme="minorHAnsi" w:hint="cs"/>
          <w:b/>
          <w:bCs/>
          <w:rtl/>
        </w:rPr>
        <w:t xml:space="preserve">זמן </w:t>
      </w:r>
      <w:r>
        <w:rPr>
          <w:rFonts w:cstheme="minorHAnsi"/>
          <w:rtl/>
        </w:rPr>
        <w:t>–</w:t>
      </w:r>
      <w:r>
        <w:rPr>
          <w:rFonts w:cstheme="minorHAnsi" w:hint="cs"/>
          <w:rtl/>
        </w:rPr>
        <w:t xml:space="preserve"> יש פערים בין המזרח הקדום למקרא </w:t>
      </w:r>
      <w:r>
        <w:rPr>
          <w:rFonts w:cstheme="minorHAnsi"/>
          <w:rtl/>
        </w:rPr>
        <w:t>–</w:t>
      </w:r>
      <w:r>
        <w:rPr>
          <w:rFonts w:cstheme="minorHAnsi" w:hint="cs"/>
          <w:rtl/>
        </w:rPr>
        <w:t xml:space="preserve"> פער זמן של 300 שנה במקסימום בין המקרא לבין חוקי חמורבי.</w:t>
      </w:r>
    </w:p>
    <w:p w14:paraId="21AAD3DC" w14:textId="1E653915" w:rsidR="002F47B0" w:rsidRDefault="0027542B" w:rsidP="000E43A2">
      <w:pPr>
        <w:bidi/>
        <w:spacing w:line="276" w:lineRule="auto"/>
        <w:jc w:val="both"/>
        <w:rPr>
          <w:rFonts w:cstheme="minorHAnsi"/>
          <w:rtl/>
        </w:rPr>
      </w:pPr>
      <w:r w:rsidRPr="005974B2">
        <w:rPr>
          <w:rFonts w:cstheme="minorHAnsi" w:hint="cs"/>
          <w:b/>
          <w:bCs/>
          <w:rtl/>
        </w:rPr>
        <w:t>מקום</w:t>
      </w:r>
      <w:r>
        <w:rPr>
          <w:rFonts w:cstheme="minorHAnsi" w:hint="cs"/>
          <w:rtl/>
        </w:rPr>
        <w:t xml:space="preserve"> </w:t>
      </w:r>
      <w:r>
        <w:rPr>
          <w:rFonts w:cstheme="minorHAnsi"/>
          <w:rtl/>
        </w:rPr>
        <w:t>–</w:t>
      </w:r>
      <w:r>
        <w:rPr>
          <w:rFonts w:cstheme="minorHAnsi" w:hint="cs"/>
          <w:rtl/>
        </w:rPr>
        <w:t xml:space="preserve"> רובם </w:t>
      </w:r>
      <w:proofErr w:type="spellStart"/>
      <w:r>
        <w:rPr>
          <w:rFonts w:cstheme="minorHAnsi" w:hint="cs"/>
          <w:rtl/>
        </w:rPr>
        <w:t>מ</w:t>
      </w:r>
      <w:r w:rsidR="005974B2">
        <w:rPr>
          <w:rFonts w:cstheme="minorHAnsi" w:hint="cs"/>
          <w:rtl/>
        </w:rPr>
        <w:t>ס</w:t>
      </w:r>
      <w:r>
        <w:rPr>
          <w:rFonts w:cstheme="minorHAnsi" w:hint="cs"/>
          <w:rtl/>
        </w:rPr>
        <w:t>פוטמיה</w:t>
      </w:r>
      <w:proofErr w:type="spellEnd"/>
      <w:r>
        <w:rPr>
          <w:rFonts w:cstheme="minorHAnsi" w:hint="cs"/>
          <w:rtl/>
        </w:rPr>
        <w:t>, במקרא רובם ממצרים.</w:t>
      </w:r>
    </w:p>
    <w:p w14:paraId="4E9A363D" w14:textId="525C63BC" w:rsidR="002F47B0" w:rsidRDefault="0027542B" w:rsidP="000E43A2">
      <w:pPr>
        <w:bidi/>
        <w:spacing w:line="276" w:lineRule="auto"/>
        <w:jc w:val="both"/>
        <w:rPr>
          <w:rFonts w:cstheme="minorHAnsi"/>
          <w:rtl/>
        </w:rPr>
      </w:pPr>
      <w:r w:rsidRPr="005974B2">
        <w:rPr>
          <w:rFonts w:cstheme="minorHAnsi" w:hint="cs"/>
          <w:b/>
          <w:bCs/>
          <w:rtl/>
        </w:rPr>
        <w:t>שפה</w:t>
      </w:r>
      <w:r>
        <w:rPr>
          <w:rFonts w:cstheme="minorHAnsi" w:hint="cs"/>
          <w:rtl/>
        </w:rPr>
        <w:t xml:space="preserve"> </w:t>
      </w:r>
      <w:r>
        <w:rPr>
          <w:rFonts w:cstheme="minorHAnsi"/>
          <w:rtl/>
        </w:rPr>
        <w:t>–</w:t>
      </w:r>
      <w:r>
        <w:rPr>
          <w:rFonts w:cstheme="minorHAnsi" w:hint="cs"/>
          <w:rtl/>
        </w:rPr>
        <w:t xml:space="preserve"> כמעט כל החוקים כתובי באכדית.</w:t>
      </w:r>
    </w:p>
    <w:p w14:paraId="6C7828BB" w14:textId="77777777" w:rsidR="005974B2" w:rsidRPr="005974B2" w:rsidRDefault="005974B2" w:rsidP="000E43A2">
      <w:pPr>
        <w:bidi/>
        <w:spacing w:line="276" w:lineRule="auto"/>
        <w:jc w:val="both"/>
        <w:rPr>
          <w:rFonts w:cstheme="minorHAnsi"/>
          <w:rtl/>
        </w:rPr>
      </w:pPr>
      <w:r w:rsidRPr="005974B2">
        <w:rPr>
          <w:rFonts w:cstheme="minorHAnsi" w:hint="cs"/>
          <w:b/>
          <w:bCs/>
          <w:rtl/>
        </w:rPr>
        <w:t>מוצאים דמיון בין המקרא לבין החוקים</w:t>
      </w:r>
      <w:r w:rsidRPr="005974B2">
        <w:rPr>
          <w:rFonts w:cstheme="minorHAnsi" w:hint="cs"/>
          <w:rtl/>
        </w:rPr>
        <w:t xml:space="preserve">, למרות שיש פערי זמן משמעותיים ופערי מקום. יש אפילו מקרים של חוקים ממש זהים. אין הרבה כאלה. למשל, חוקי </w:t>
      </w:r>
      <w:proofErr w:type="spellStart"/>
      <w:r w:rsidRPr="005974B2">
        <w:rPr>
          <w:rFonts w:cstheme="minorHAnsi" w:hint="cs"/>
          <w:rtl/>
        </w:rPr>
        <w:t>אשנונה</w:t>
      </w:r>
      <w:proofErr w:type="spellEnd"/>
      <w:r w:rsidRPr="005974B2">
        <w:rPr>
          <w:rFonts w:cstheme="minorHAnsi" w:hint="cs"/>
          <w:rtl/>
        </w:rPr>
        <w:t xml:space="preserve"> הופיע בדיוק כמו במקרא. </w:t>
      </w:r>
    </w:p>
    <w:p w14:paraId="58BF82D2" w14:textId="77777777" w:rsidR="005974B2" w:rsidRPr="005974B2" w:rsidRDefault="005974B2" w:rsidP="000E43A2">
      <w:pPr>
        <w:bidi/>
        <w:spacing w:line="276" w:lineRule="auto"/>
        <w:jc w:val="both"/>
        <w:rPr>
          <w:rFonts w:cstheme="minorHAnsi"/>
          <w:rtl/>
        </w:rPr>
      </w:pPr>
      <w:r w:rsidRPr="005974B2">
        <w:rPr>
          <w:rFonts w:cstheme="minorHAnsi" w:hint="cs"/>
          <w:u w:val="single"/>
          <w:rtl/>
        </w:rPr>
        <w:t>איך ניתן להסביר זאת</w:t>
      </w:r>
      <w:r w:rsidRPr="005974B2">
        <w:rPr>
          <w:rFonts w:cstheme="minorHAnsi" w:hint="cs"/>
          <w:rtl/>
        </w:rPr>
        <w:t>? כשהתגלו הממצאים הייתה התלהבות. חשבו שהבינו שהחוקים של המקרא זה עיבוד של החוקים הקדומים. לאחר מכן, הבינו שזה לא נכון. החוקים של המקרא שונים (אמנם יש דמיון אבל יש המון שוני). לא יכול להיות עיבוד שונה כ"כ. כי עיבוד משמעותו שהחוקים הקודמים היו הבסיס. אבל המקרא שונה מאוד, לכן הטענה לא יכולה להתקבל. אבל יש גם דמיון. איך מסבירים?</w:t>
      </w:r>
    </w:p>
    <w:p w14:paraId="460A99EA" w14:textId="77777777" w:rsidR="005974B2" w:rsidRPr="005974B2" w:rsidRDefault="005974B2" w:rsidP="000E43A2">
      <w:pPr>
        <w:bidi/>
        <w:spacing w:line="276" w:lineRule="auto"/>
        <w:jc w:val="both"/>
        <w:rPr>
          <w:rFonts w:cstheme="minorHAnsi"/>
          <w:rtl/>
        </w:rPr>
      </w:pPr>
      <w:r w:rsidRPr="005974B2">
        <w:rPr>
          <w:rFonts w:cstheme="minorHAnsi" w:hint="cs"/>
          <w:rtl/>
        </w:rPr>
        <w:t xml:space="preserve">יש מי שיטענו שאין כ"כ הרבה דמיון, זה נדמה לנו שזה דומה אבל זה לא באמת דומה. זה סוג של התפתחות משפטית, יש דברים שנשארו. </w:t>
      </w:r>
    </w:p>
    <w:p w14:paraId="1FBF87DE" w14:textId="77777777" w:rsidR="005974B2" w:rsidRPr="005974B2" w:rsidRDefault="005974B2" w:rsidP="000E43A2">
      <w:pPr>
        <w:bidi/>
        <w:spacing w:line="276" w:lineRule="auto"/>
        <w:jc w:val="both"/>
        <w:rPr>
          <w:rFonts w:cstheme="minorHAnsi"/>
          <w:rtl/>
        </w:rPr>
      </w:pPr>
      <w:r w:rsidRPr="005974B2">
        <w:rPr>
          <w:rFonts w:cstheme="minorHAnsi" w:hint="cs"/>
          <w:u w:val="single"/>
          <w:rtl/>
        </w:rPr>
        <w:t>המרצה</w:t>
      </w:r>
      <w:r w:rsidRPr="005974B2">
        <w:rPr>
          <w:rFonts w:cstheme="minorHAnsi" w:hint="cs"/>
          <w:rtl/>
        </w:rPr>
        <w:t xml:space="preserve">: טענה זו מעלה קושי. אנו מגלים דמיון ספרותי, אנו רואים ממצאים של טקסטורה דומה. אמנם יש המון שוני אבל יש גם דמיון שצריך להביא בחשבון. כנראה מדובר במסורות שונות שהסתובבו והיו נהוגות ולכן השפיעו מאות שנים לאחר מכן. </w:t>
      </w:r>
    </w:p>
    <w:p w14:paraId="11CC0BAB" w14:textId="77777777" w:rsidR="005974B2" w:rsidRDefault="005974B2" w:rsidP="000E43A2">
      <w:pPr>
        <w:bidi/>
        <w:spacing w:line="276" w:lineRule="auto"/>
        <w:jc w:val="both"/>
        <w:rPr>
          <w:rFonts w:cstheme="minorHAnsi"/>
          <w:rtl/>
        </w:rPr>
      </w:pPr>
      <w:r w:rsidRPr="005974B2">
        <w:rPr>
          <w:rFonts w:cstheme="minorHAnsi" w:hint="cs"/>
          <w:rtl/>
        </w:rPr>
        <w:t xml:space="preserve">הצעה נוספת: אברהם אבינו הגיע מבבל, יכול להיות שלקח את מסורות החוק וכנגדם המקרא התעצב. זו הטענה. אין הרבה גיבוי מעבר להשערה הזו ולממצאים, אבל אפשרות </w:t>
      </w:r>
      <w:proofErr w:type="spellStart"/>
      <w:r w:rsidRPr="005974B2">
        <w:rPr>
          <w:rFonts w:cstheme="minorHAnsi" w:hint="cs"/>
          <w:rtl/>
        </w:rPr>
        <w:t>מסויימת</w:t>
      </w:r>
      <w:proofErr w:type="spellEnd"/>
      <w:r w:rsidRPr="005974B2">
        <w:rPr>
          <w:rFonts w:cstheme="minorHAnsi" w:hint="cs"/>
          <w:rtl/>
        </w:rPr>
        <w:t xml:space="preserve"> להסביר את הפער. </w:t>
      </w:r>
    </w:p>
    <w:p w14:paraId="7F6692CF" w14:textId="25B9930D" w:rsidR="005974B2" w:rsidRPr="005974B2" w:rsidRDefault="005974B2" w:rsidP="005974B2">
      <w:pPr>
        <w:shd w:val="clear" w:color="auto" w:fill="FBE4D5" w:themeFill="accent2" w:themeFillTint="33"/>
        <w:bidi/>
        <w:spacing w:line="276" w:lineRule="auto"/>
        <w:jc w:val="center"/>
        <w:rPr>
          <w:rFonts w:cstheme="minorHAnsi"/>
          <w:b/>
          <w:bCs/>
          <w:rtl/>
        </w:rPr>
      </w:pPr>
      <w:r w:rsidRPr="005974B2">
        <w:rPr>
          <w:rFonts w:cstheme="minorHAnsi" w:hint="cs"/>
          <w:b/>
          <w:bCs/>
          <w:rtl/>
        </w:rPr>
        <w:t>תכליות הענישה במקרא</w:t>
      </w:r>
    </w:p>
    <w:p w14:paraId="283E046B" w14:textId="5E0D7BD3" w:rsidR="002F47B0" w:rsidRDefault="005974B2" w:rsidP="000E43A2">
      <w:pPr>
        <w:bidi/>
        <w:spacing w:line="276" w:lineRule="auto"/>
        <w:jc w:val="both"/>
        <w:rPr>
          <w:rFonts w:cstheme="minorHAnsi"/>
          <w:rtl/>
        </w:rPr>
      </w:pPr>
      <w:r>
        <w:rPr>
          <w:rFonts w:cstheme="minorHAnsi" w:hint="cs"/>
          <w:rtl/>
        </w:rPr>
        <w:t xml:space="preserve">במשפט הכללי המודרני אנחנו מכירים ארבע תכליות ענישה: גמול, הרתעה, שיקום והגנה על החברה. </w:t>
      </w:r>
    </w:p>
    <w:p w14:paraId="271F8B91" w14:textId="27D9B04A" w:rsidR="005974B2" w:rsidRDefault="005974B2" w:rsidP="000E43A2">
      <w:pPr>
        <w:bidi/>
        <w:spacing w:line="276" w:lineRule="auto"/>
        <w:jc w:val="both"/>
        <w:rPr>
          <w:rFonts w:cstheme="minorHAnsi"/>
          <w:rtl/>
        </w:rPr>
      </w:pPr>
      <w:r>
        <w:rPr>
          <w:rFonts w:cstheme="minorHAnsi" w:hint="cs"/>
          <w:rtl/>
        </w:rPr>
        <w:t>במקרא אנחנו מוצאים חלק מתכליות הענישה הללו: גמול, הרתעה והגנה על החברה.</w:t>
      </w:r>
    </w:p>
    <w:p w14:paraId="4E2E2F38" w14:textId="156C8B85" w:rsidR="005974B2" w:rsidRDefault="00000000" w:rsidP="000E43A2">
      <w:pPr>
        <w:pStyle w:val="a3"/>
        <w:numPr>
          <w:ilvl w:val="0"/>
          <w:numId w:val="12"/>
        </w:numPr>
        <w:bidi/>
        <w:spacing w:line="276" w:lineRule="auto"/>
        <w:jc w:val="both"/>
        <w:rPr>
          <w:rFonts w:cstheme="minorHAnsi"/>
        </w:rPr>
      </w:pPr>
      <w:r>
        <w:rPr>
          <w:noProof/>
        </w:rPr>
        <w:pict w14:anchorId="02A4D2C9">
          <v:rect id="מלבן 11" o:spid="_x0000_s1069" style="position:absolute;left:0;text-align:left;margin-left:3.75pt;margin-top:35.5pt;width:458.3pt;height:68.85pt;z-index:-2516469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" fillcolor="#fbe4d5 [661]" strokecolor="#f7caac [1301]" strokeweight="1pt"/>
        </w:pict>
      </w:r>
      <w:r w:rsidR="005974B2" w:rsidRPr="005974B2">
        <w:rPr>
          <w:rFonts w:cstheme="minorHAnsi" w:hint="cs"/>
          <w:b/>
          <w:bCs/>
          <w:u w:val="single"/>
          <w:rtl/>
        </w:rPr>
        <w:t>גמול</w:t>
      </w:r>
      <w:r w:rsidR="005974B2">
        <w:rPr>
          <w:rFonts w:cstheme="minorHAnsi" w:hint="cs"/>
          <w:rtl/>
        </w:rPr>
        <w:t xml:space="preserve"> </w:t>
      </w:r>
      <w:r w:rsidR="005974B2">
        <w:rPr>
          <w:rFonts w:cstheme="minorHAnsi"/>
          <w:rtl/>
        </w:rPr>
        <w:t>–</w:t>
      </w:r>
      <w:r w:rsidR="005974B2">
        <w:rPr>
          <w:rFonts w:cstheme="minorHAnsi" w:hint="cs"/>
          <w:rtl/>
        </w:rPr>
        <w:t xml:space="preserve"> גמול זוהי מידת הצדק הטבעית, </w:t>
      </w:r>
      <w:r w:rsidR="005974B2" w:rsidRPr="00BB1F9B">
        <w:rPr>
          <w:rFonts w:cstheme="minorHAnsi" w:hint="cs"/>
          <w:rtl/>
        </w:rPr>
        <w:t xml:space="preserve">חל בעיקר על עונשי רצח או במקרה של הוצאת איבר </w:t>
      </w:r>
      <w:r w:rsidR="005974B2" w:rsidRPr="00BB1F9B">
        <w:rPr>
          <w:rFonts w:cstheme="minorHAnsi"/>
          <w:rtl/>
        </w:rPr>
        <w:t>–</w:t>
      </w:r>
      <w:r w:rsidR="005974B2" w:rsidRPr="00BB1F9B">
        <w:rPr>
          <w:rFonts w:cstheme="minorHAnsi" w:hint="cs"/>
          <w:rtl/>
        </w:rPr>
        <w:t xml:space="preserve"> נוציא את האיבר של החוט</w:t>
      </w:r>
      <w:r w:rsidR="00E03AEE">
        <w:rPr>
          <w:rFonts w:cstheme="minorHAnsi" w:hint="cs"/>
          <w:rtl/>
        </w:rPr>
        <w:t>א</w:t>
      </w:r>
      <w:r w:rsidR="005974B2" w:rsidRPr="00BB1F9B">
        <w:rPr>
          <w:rFonts w:cstheme="minorHAnsi" w:hint="cs"/>
          <w:rtl/>
        </w:rPr>
        <w:t>. מידה כנגד מידה</w:t>
      </w:r>
      <w:r w:rsidR="005974B2">
        <w:rPr>
          <w:rFonts w:cstheme="minorHAnsi" w:hint="cs"/>
          <w:rtl/>
        </w:rPr>
        <w:t xml:space="preserve"> </w:t>
      </w:r>
      <w:r w:rsidR="005974B2">
        <w:rPr>
          <w:rFonts w:cstheme="minorHAnsi"/>
          <w:rtl/>
        </w:rPr>
        <w:t>–</w:t>
      </w:r>
      <w:r w:rsidR="005974B2">
        <w:rPr>
          <w:rFonts w:cstheme="minorHAnsi" w:hint="cs"/>
          <w:rtl/>
        </w:rPr>
        <w:t xml:space="preserve"> כאשר גרמת למום אצל העמית שלך, תקבל את אות</w:t>
      </w:r>
      <w:r w:rsidR="00E03AEE">
        <w:rPr>
          <w:rFonts w:cstheme="minorHAnsi" w:hint="cs"/>
          <w:rtl/>
        </w:rPr>
        <w:t xml:space="preserve">ו </w:t>
      </w:r>
      <w:r w:rsidR="005974B2">
        <w:rPr>
          <w:rFonts w:cstheme="minorHAnsi" w:hint="cs"/>
          <w:rtl/>
        </w:rPr>
        <w:t>הדבר חזרה.</w:t>
      </w:r>
    </w:p>
    <w:p w14:paraId="560E24B5" w14:textId="77777777" w:rsidR="005974B2" w:rsidRPr="005974B2" w:rsidRDefault="005974B2" w:rsidP="000E43A2">
      <w:pPr>
        <w:bidi/>
        <w:spacing w:line="276" w:lineRule="auto"/>
        <w:jc w:val="both"/>
        <w:rPr>
          <w:rFonts w:cstheme="minorHAnsi"/>
        </w:rPr>
      </w:pPr>
      <w:r w:rsidRPr="005974B2">
        <w:rPr>
          <w:rFonts w:cstheme="minorHAnsi"/>
          <w:b/>
          <w:bCs/>
          <w:rtl/>
        </w:rPr>
        <w:t xml:space="preserve">ויקרא כד, </w:t>
      </w:r>
      <w:proofErr w:type="spellStart"/>
      <w:r w:rsidRPr="005974B2">
        <w:rPr>
          <w:rFonts w:cstheme="minorHAnsi"/>
          <w:b/>
          <w:bCs/>
          <w:rtl/>
        </w:rPr>
        <w:t>יז</w:t>
      </w:r>
      <w:proofErr w:type="spellEnd"/>
    </w:p>
    <w:p w14:paraId="6ECCC1D2" w14:textId="3A693621" w:rsidR="005974B2" w:rsidRDefault="005974B2" w:rsidP="000E43A2">
      <w:pPr>
        <w:bidi/>
        <w:spacing w:line="276" w:lineRule="auto"/>
        <w:jc w:val="both"/>
        <w:rPr>
          <w:rFonts w:cstheme="minorHAnsi"/>
          <w:rtl/>
        </w:rPr>
      </w:pPr>
      <w:r w:rsidRPr="005974B2">
        <w:rPr>
          <w:rFonts w:cstheme="minorHAnsi"/>
          <w:rtl/>
        </w:rPr>
        <w:t xml:space="preserve"> </w:t>
      </w:r>
      <w:proofErr w:type="spellStart"/>
      <w:r w:rsidRPr="005974B2">
        <w:rPr>
          <w:rFonts w:cstheme="minorHAnsi"/>
          <w:rtl/>
        </w:rPr>
        <w:t>יז</w:t>
      </w:r>
      <w:proofErr w:type="spellEnd"/>
      <w:r w:rsidRPr="005974B2">
        <w:rPr>
          <w:rFonts w:cstheme="minorHAnsi"/>
          <w:rtl/>
        </w:rPr>
        <w:t xml:space="preserve"> וְאִישׁ, כִּי יַכֶּה כָּל-נֶפֶשׁ אָדָם--מוֹת, יוּמָת.  </w:t>
      </w:r>
      <w:proofErr w:type="spellStart"/>
      <w:r w:rsidRPr="005974B2">
        <w:rPr>
          <w:rFonts w:cstheme="minorHAnsi"/>
          <w:rtl/>
        </w:rPr>
        <w:t>יח</w:t>
      </w:r>
      <w:proofErr w:type="spellEnd"/>
      <w:r w:rsidRPr="005974B2">
        <w:rPr>
          <w:rFonts w:cstheme="minorHAnsi"/>
          <w:rtl/>
        </w:rPr>
        <w:t xml:space="preserve"> וּמַכֵּה נֶפֶשׁ-בְּהֵמָה, </w:t>
      </w:r>
      <w:proofErr w:type="spellStart"/>
      <w:r w:rsidRPr="005974B2">
        <w:rPr>
          <w:rFonts w:cstheme="minorHAnsi"/>
          <w:rtl/>
        </w:rPr>
        <w:t>יְשַׁלְּמֶנָּה</w:t>
      </w:r>
      <w:proofErr w:type="spellEnd"/>
      <w:r w:rsidRPr="005974B2">
        <w:rPr>
          <w:rFonts w:cstheme="minorHAnsi"/>
          <w:rtl/>
        </w:rPr>
        <w:t xml:space="preserve">--נֶפֶשׁ, תַּחַת נָפֶשׁ.  </w:t>
      </w:r>
      <w:proofErr w:type="spellStart"/>
      <w:r w:rsidRPr="005974B2">
        <w:rPr>
          <w:rFonts w:cstheme="minorHAnsi"/>
          <w:rtl/>
        </w:rPr>
        <w:t>יט</w:t>
      </w:r>
      <w:proofErr w:type="spellEnd"/>
      <w:r w:rsidRPr="005974B2">
        <w:rPr>
          <w:rFonts w:cstheme="minorHAnsi"/>
          <w:rtl/>
        </w:rPr>
        <w:t xml:space="preserve"> וְאִישׁ, </w:t>
      </w:r>
      <w:proofErr w:type="spellStart"/>
      <w:r w:rsidRPr="005974B2">
        <w:rPr>
          <w:rFonts w:cstheme="minorHAnsi"/>
          <w:rtl/>
        </w:rPr>
        <w:t>כִּי-יִתֵּן</w:t>
      </w:r>
      <w:proofErr w:type="spellEnd"/>
      <w:r w:rsidRPr="005974B2">
        <w:rPr>
          <w:rFonts w:cstheme="minorHAnsi"/>
          <w:rtl/>
        </w:rPr>
        <w:t xml:space="preserve"> מוּם בַּעֲמִיתוֹ--כַּאֲשֶׁר עָשָׂה, כֵּן יֵעָשֶׂה לּוֹ.  כ שֶׁבֶר, תַּחַת שֶׁבֶר, עַיִן תַּחַת עַיִן, שֵׁן תַּחַת שֵׁן--כַּאֲשֶׁר </w:t>
      </w:r>
      <w:proofErr w:type="spellStart"/>
      <w:r w:rsidRPr="005974B2">
        <w:rPr>
          <w:rFonts w:cstheme="minorHAnsi"/>
          <w:rtl/>
        </w:rPr>
        <w:t>יִתֵּן</w:t>
      </w:r>
      <w:proofErr w:type="spellEnd"/>
      <w:r w:rsidRPr="005974B2">
        <w:rPr>
          <w:rFonts w:cstheme="minorHAnsi"/>
          <w:rtl/>
        </w:rPr>
        <w:t xml:space="preserve"> מוּם בָּאָדָם, כֵּן </w:t>
      </w:r>
      <w:proofErr w:type="spellStart"/>
      <w:r w:rsidRPr="005974B2">
        <w:rPr>
          <w:rFonts w:cstheme="minorHAnsi"/>
          <w:rtl/>
        </w:rPr>
        <w:t>יִנָּתֶן</w:t>
      </w:r>
      <w:proofErr w:type="spellEnd"/>
      <w:r w:rsidRPr="005974B2">
        <w:rPr>
          <w:rFonts w:cstheme="minorHAnsi"/>
          <w:rtl/>
        </w:rPr>
        <w:t xml:space="preserve"> בּוֹ</w:t>
      </w:r>
    </w:p>
    <w:p w14:paraId="666D10A3" w14:textId="77777777" w:rsidR="00253F15" w:rsidRDefault="00253F15" w:rsidP="000E43A2">
      <w:pPr>
        <w:bidi/>
        <w:spacing w:line="276" w:lineRule="auto"/>
        <w:jc w:val="both"/>
        <w:rPr>
          <w:rFonts w:cstheme="minorHAnsi"/>
          <w:rtl/>
        </w:rPr>
      </w:pPr>
    </w:p>
    <w:p w14:paraId="03E5C32D" w14:textId="3FC7CB7D" w:rsidR="00253F15" w:rsidRDefault="005974B2" w:rsidP="000E43A2">
      <w:pPr>
        <w:pStyle w:val="a3"/>
        <w:numPr>
          <w:ilvl w:val="0"/>
          <w:numId w:val="12"/>
        </w:numPr>
        <w:bidi/>
        <w:spacing w:line="276" w:lineRule="auto"/>
        <w:jc w:val="both"/>
        <w:rPr>
          <w:rFonts w:cstheme="minorHAnsi"/>
        </w:rPr>
      </w:pPr>
      <w:r w:rsidRPr="00253F15">
        <w:rPr>
          <w:rFonts w:cstheme="minorHAnsi" w:hint="cs"/>
          <w:b/>
          <w:bCs/>
          <w:u w:val="single"/>
          <w:rtl/>
        </w:rPr>
        <w:t>הרתעה</w:t>
      </w:r>
      <w:r>
        <w:rPr>
          <w:rFonts w:cstheme="minorHAnsi" w:hint="cs"/>
          <w:rtl/>
        </w:rPr>
        <w:t xml:space="preserve"> </w:t>
      </w:r>
      <w:r w:rsidR="00253F15">
        <w:rPr>
          <w:rFonts w:cstheme="minorHAnsi"/>
          <w:rtl/>
        </w:rPr>
        <w:t>–</w:t>
      </w:r>
      <w:r w:rsidR="00253F15">
        <w:rPr>
          <w:rFonts w:cstheme="minorHAnsi" w:hint="cs"/>
          <w:rtl/>
        </w:rPr>
        <w:t xml:space="preserve"> חלק מהענישה הוא הרתעה, המטרה היא לגרום לאנשים לא לבצע עבירות מסוג זה. לדוג': </w:t>
      </w:r>
      <w:r w:rsidR="00253F15" w:rsidRPr="00C921B5">
        <w:rPr>
          <w:rFonts w:cstheme="minorHAnsi" w:hint="cs"/>
          <w:b/>
          <w:bCs/>
          <w:rtl/>
        </w:rPr>
        <w:t>זקן ממרא</w:t>
      </w:r>
      <w:r w:rsidR="00253F15">
        <w:rPr>
          <w:rFonts w:cstheme="minorHAnsi" w:hint="cs"/>
          <w:rtl/>
        </w:rPr>
        <w:t xml:space="preserve"> </w:t>
      </w:r>
      <w:r w:rsidR="00253F15">
        <w:rPr>
          <w:rFonts w:cstheme="minorHAnsi"/>
          <w:rtl/>
        </w:rPr>
        <w:t>–</w:t>
      </w:r>
      <w:r w:rsidR="00253F15">
        <w:rPr>
          <w:rFonts w:cstheme="minorHAnsi" w:hint="cs"/>
          <w:rtl/>
        </w:rPr>
        <w:t xml:space="preserve"> מורה כנגד ביה"ד ופוסק לפי דעתו, קודם מזהירים אותו על התנהגותו ואם הוא לא מתחשב בכך </w:t>
      </w:r>
      <w:r w:rsidR="00253F15">
        <w:rPr>
          <w:rFonts w:cstheme="minorHAnsi"/>
          <w:rtl/>
        </w:rPr>
        <w:t>–</w:t>
      </w:r>
      <w:r w:rsidR="00253F15">
        <w:rPr>
          <w:rFonts w:cstheme="minorHAnsi" w:hint="cs"/>
          <w:rtl/>
        </w:rPr>
        <w:t xml:space="preserve"> מקבל עונש מוות (למען יראו וייראו). לכאורה, לא מדובר במעשה כה חמור, אך העבירה הזו מסוכנת מאוד ויכולה לפלג את </w:t>
      </w:r>
      <w:proofErr w:type="spellStart"/>
      <w:r w:rsidR="00253F15">
        <w:rPr>
          <w:rFonts w:cstheme="minorHAnsi" w:hint="cs"/>
          <w:rtl/>
        </w:rPr>
        <w:t>עמ"י</w:t>
      </w:r>
      <w:proofErr w:type="spellEnd"/>
      <w:r w:rsidR="00253F15">
        <w:rPr>
          <w:rFonts w:cstheme="minorHAnsi" w:hint="cs"/>
          <w:rtl/>
        </w:rPr>
        <w:t xml:space="preserve"> וליצור כמה וכמה תורות. לכן, מגיע לזקן ממרא עונש חמור שכזה. אנשים שלא הולכים לפי חוקי החברה, מסכנים את לכידות החברה וחשוב להענישם כדי לשמור על לכידות החברה.</w:t>
      </w:r>
    </w:p>
    <w:p w14:paraId="29609EA9" w14:textId="5C38829D" w:rsidR="00253F15" w:rsidRPr="00253F15" w:rsidRDefault="00000000" w:rsidP="000E43A2">
      <w:pPr>
        <w:bidi/>
        <w:spacing w:line="276" w:lineRule="auto"/>
        <w:jc w:val="both"/>
        <w:rPr>
          <w:rFonts w:cstheme="minorHAnsi"/>
        </w:rPr>
      </w:pPr>
      <w:r>
        <w:rPr>
          <w:noProof/>
        </w:rPr>
        <w:pict w14:anchorId="3225742B">
          <v:rect id="מלבן 12" o:spid="_x0000_s1068" style="position:absolute;left:0;text-align:left;margin-left:-6.2pt;margin-top:.65pt;width:483.35pt;height:60.7pt;z-index:-2516459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" fillcolor="#fbe4d5 [661]" strokecolor="#f7caac [1301]" strokeweight="1pt"/>
        </w:pict>
      </w:r>
      <w:r w:rsidR="00253F15" w:rsidRPr="00253F15">
        <w:rPr>
          <w:rFonts w:cstheme="minorHAnsi"/>
          <w:b/>
          <w:bCs/>
          <w:rtl/>
        </w:rPr>
        <w:t xml:space="preserve">דברים </w:t>
      </w:r>
      <w:proofErr w:type="spellStart"/>
      <w:r w:rsidR="00253F15" w:rsidRPr="00253F15">
        <w:rPr>
          <w:rFonts w:cstheme="minorHAnsi"/>
          <w:b/>
          <w:bCs/>
          <w:rtl/>
        </w:rPr>
        <w:t>יז</w:t>
      </w:r>
      <w:proofErr w:type="spellEnd"/>
      <w:r w:rsidR="00253F15" w:rsidRPr="00253F15">
        <w:rPr>
          <w:rFonts w:cstheme="minorHAnsi"/>
          <w:b/>
          <w:bCs/>
          <w:rtl/>
        </w:rPr>
        <w:t xml:space="preserve">, </w:t>
      </w:r>
      <w:proofErr w:type="spellStart"/>
      <w:r w:rsidR="00253F15" w:rsidRPr="00253F15">
        <w:rPr>
          <w:rFonts w:cstheme="minorHAnsi"/>
          <w:b/>
          <w:bCs/>
          <w:rtl/>
        </w:rPr>
        <w:t>יב-יג</w:t>
      </w:r>
      <w:proofErr w:type="spellEnd"/>
    </w:p>
    <w:p w14:paraId="71C6FD48" w14:textId="77777777" w:rsidR="00E34DD4" w:rsidRDefault="00253F15" w:rsidP="000E43A2">
      <w:pPr>
        <w:bidi/>
        <w:spacing w:line="276" w:lineRule="auto"/>
        <w:jc w:val="both"/>
        <w:rPr>
          <w:rFonts w:cstheme="minorHAnsi"/>
          <w:rtl/>
        </w:rPr>
      </w:pPr>
      <w:r w:rsidRPr="00253F15">
        <w:rPr>
          <w:rFonts w:cstheme="minorHAnsi"/>
          <w:rtl/>
        </w:rPr>
        <w:t xml:space="preserve"> וְהָאִישׁ אֲשֶׁר-יַעֲשֶׂה בְזָדוֹן, לְבִלְתִּי שְׁמֹעַ אֶל-הַכֹּהֵן הָעֹמֵד לְשָׁרֶת שָׁם אֶת ה' </w:t>
      </w:r>
      <w:proofErr w:type="spellStart"/>
      <w:r w:rsidRPr="00253F15">
        <w:rPr>
          <w:rFonts w:cstheme="minorHAnsi"/>
          <w:rtl/>
        </w:rPr>
        <w:t>א-לֹהֶיך</w:t>
      </w:r>
      <w:proofErr w:type="spellEnd"/>
      <w:r w:rsidRPr="00253F15">
        <w:rPr>
          <w:rFonts w:cstheme="minorHAnsi"/>
          <w:rtl/>
        </w:rPr>
        <w:t xml:space="preserve">ָ, אוֹ, אֶל-הַשֹּׁפֵט--וּמֵת הָאִישׁ הַהוּא, וּבִעַרְתָּ הָרָע מִיִּשְׂרָאֵל.  </w:t>
      </w:r>
      <w:proofErr w:type="spellStart"/>
      <w:r w:rsidRPr="00253F15">
        <w:rPr>
          <w:rFonts w:cstheme="minorHAnsi"/>
          <w:rtl/>
        </w:rPr>
        <w:t>יג</w:t>
      </w:r>
      <w:proofErr w:type="spellEnd"/>
      <w:r w:rsidRPr="00253F15">
        <w:rPr>
          <w:rFonts w:cstheme="minorHAnsi"/>
          <w:rtl/>
        </w:rPr>
        <w:t xml:space="preserve"> וְכָל-הָעָם, יִשְׁמְעוּ וְיִרָאוּ; וְלֹא יְזִידוּן, עוֹד. </w:t>
      </w:r>
    </w:p>
    <w:p w14:paraId="41F9BB0E" w14:textId="5BDABE65" w:rsidR="00253F15" w:rsidRPr="00253F15" w:rsidRDefault="00253F15" w:rsidP="000E43A2">
      <w:pPr>
        <w:bidi/>
        <w:spacing w:line="276" w:lineRule="auto"/>
        <w:jc w:val="both"/>
        <w:rPr>
          <w:rFonts w:cstheme="minorHAnsi"/>
        </w:rPr>
      </w:pPr>
      <w:r w:rsidRPr="00253F15">
        <w:rPr>
          <w:rFonts w:cstheme="minorHAnsi"/>
          <w:rtl/>
        </w:rPr>
        <w:t xml:space="preserve"> </w:t>
      </w:r>
    </w:p>
    <w:p w14:paraId="35848344" w14:textId="77777777" w:rsidR="00E34DD4" w:rsidRDefault="00253F15" w:rsidP="000E43A2">
      <w:pPr>
        <w:pStyle w:val="a3"/>
        <w:numPr>
          <w:ilvl w:val="0"/>
          <w:numId w:val="12"/>
        </w:numPr>
        <w:bidi/>
        <w:spacing w:line="276" w:lineRule="auto"/>
        <w:jc w:val="both"/>
        <w:rPr>
          <w:rFonts w:cstheme="minorHAnsi"/>
        </w:rPr>
      </w:pPr>
      <w:r w:rsidRPr="00253F15">
        <w:rPr>
          <w:rFonts w:cstheme="minorHAnsi" w:hint="cs"/>
          <w:b/>
          <w:bCs/>
          <w:u w:val="single"/>
          <w:rtl/>
        </w:rPr>
        <w:lastRenderedPageBreak/>
        <w:t>הגנה על החברה</w:t>
      </w:r>
      <w:r>
        <w:rPr>
          <w:rFonts w:cstheme="minorHAnsi" w:hint="cs"/>
          <w:rtl/>
        </w:rPr>
        <w:t xml:space="preserve"> - ענישה חמורה מונעת מנגע להתפשט (בימינו, הגנה על החברה היא כליאה של הפושע, כולאים אותו בבית הסוהר ומרחיקים אותו מהחברה וכך הוא לא יכול לבצע שוב את העבירה). במקרא, מונעים מעבירה מסוימת להתפשט, </w:t>
      </w:r>
      <w:r w:rsidRPr="0069595A">
        <w:rPr>
          <w:rFonts w:cstheme="minorHAnsi" w:hint="cs"/>
          <w:b/>
          <w:bCs/>
          <w:rtl/>
        </w:rPr>
        <w:t xml:space="preserve">לדוג': </w:t>
      </w:r>
      <w:r>
        <w:rPr>
          <w:rFonts w:cstheme="minorHAnsi" w:hint="cs"/>
          <w:rtl/>
        </w:rPr>
        <w:t>עבודה זרה, שהייתה נפוצה באותה התקופה והיה קל ליפול אליה. יש צורך למגר את התופעה לפני שהיא תתפשט, יש לבער את העבירה לאפשר לחברה להשתחרר ממנה.</w:t>
      </w:r>
    </w:p>
    <w:p w14:paraId="2B98481E" w14:textId="6C0E39E2" w:rsidR="00E34DD4" w:rsidRPr="00E34DD4" w:rsidRDefault="00000000" w:rsidP="000E43A2">
      <w:pPr>
        <w:bidi/>
        <w:spacing w:line="276" w:lineRule="auto"/>
        <w:jc w:val="both"/>
        <w:rPr>
          <w:rFonts w:cstheme="minorHAnsi"/>
        </w:rPr>
      </w:pPr>
      <w:r>
        <w:rPr>
          <w:noProof/>
        </w:rPr>
        <w:pict w14:anchorId="378FF111">
          <v:rect id="מלבן 13" o:spid="_x0000_s1067" style="position:absolute;left:0;text-align:left;margin-left:-14.4pt;margin-top:-7.5pt;width:488.95pt;height:132.1pt;z-index:-2516449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" fillcolor="#fbe4d5 [661]" strokecolor="#f7caac [1301]" strokeweight="1pt"/>
        </w:pict>
      </w:r>
      <w:r w:rsidR="00E34DD4" w:rsidRPr="00E34DD4">
        <w:rPr>
          <w:rFonts w:cstheme="minorHAnsi"/>
          <w:b/>
          <w:bCs/>
          <w:rtl/>
        </w:rPr>
        <w:t xml:space="preserve">דברים </w:t>
      </w:r>
      <w:proofErr w:type="spellStart"/>
      <w:r w:rsidR="00E34DD4" w:rsidRPr="00E34DD4">
        <w:rPr>
          <w:rFonts w:cstheme="minorHAnsi"/>
          <w:b/>
          <w:bCs/>
          <w:rtl/>
        </w:rPr>
        <w:t>יז,ב</w:t>
      </w:r>
      <w:proofErr w:type="spellEnd"/>
      <w:r w:rsidR="00E34DD4" w:rsidRPr="00E34DD4">
        <w:rPr>
          <w:rFonts w:cstheme="minorHAnsi"/>
          <w:b/>
          <w:bCs/>
          <w:rtl/>
        </w:rPr>
        <w:t>-ז</w:t>
      </w:r>
    </w:p>
    <w:p w14:paraId="0C1367A4" w14:textId="6DCD7CCF" w:rsidR="00E34DD4" w:rsidRPr="00E34DD4" w:rsidRDefault="00E34DD4" w:rsidP="000E43A2">
      <w:pPr>
        <w:bidi/>
        <w:spacing w:line="276" w:lineRule="auto"/>
        <w:jc w:val="both"/>
        <w:rPr>
          <w:rFonts w:cstheme="minorHAnsi"/>
        </w:rPr>
      </w:pPr>
      <w:r w:rsidRPr="00E34DD4">
        <w:rPr>
          <w:rFonts w:cstheme="minorHAnsi"/>
          <w:rtl/>
        </w:rPr>
        <w:t>ב כִּי-יִמָּצֵא בְקִרְבְּךָ בְּאַחַד שְׁעָרֶיךָ, אֲשֶׁר ה' א-</w:t>
      </w:r>
      <w:proofErr w:type="spellStart"/>
      <w:r w:rsidRPr="00E34DD4">
        <w:rPr>
          <w:rFonts w:cstheme="minorHAnsi"/>
          <w:rtl/>
        </w:rPr>
        <w:t>להיך</w:t>
      </w:r>
      <w:proofErr w:type="spellEnd"/>
      <w:r w:rsidRPr="00E34DD4">
        <w:rPr>
          <w:rFonts w:cstheme="minorHAnsi"/>
          <w:rtl/>
        </w:rPr>
        <w:t xml:space="preserve"> נותן לך אִישׁ </w:t>
      </w:r>
      <w:proofErr w:type="spellStart"/>
      <w:r w:rsidRPr="00E34DD4">
        <w:rPr>
          <w:rFonts w:cstheme="minorHAnsi"/>
          <w:rtl/>
        </w:rPr>
        <w:t>אוֹ-אִשָּׁה</w:t>
      </w:r>
      <w:proofErr w:type="spellEnd"/>
      <w:r w:rsidRPr="00E34DD4">
        <w:rPr>
          <w:rFonts w:cstheme="minorHAnsi"/>
          <w:rtl/>
        </w:rPr>
        <w:t>, אֲשֶׁר יַעֲשֶׂה אֶת-הָרַע בְּעֵינֵי ה' א-</w:t>
      </w:r>
      <w:proofErr w:type="spellStart"/>
      <w:r w:rsidRPr="00E34DD4">
        <w:rPr>
          <w:rFonts w:cstheme="minorHAnsi"/>
          <w:rtl/>
        </w:rPr>
        <w:t>להיך</w:t>
      </w:r>
      <w:proofErr w:type="spellEnd"/>
      <w:r w:rsidRPr="00E34DD4">
        <w:rPr>
          <w:rFonts w:cstheme="minorHAnsi"/>
          <w:rtl/>
        </w:rPr>
        <w:t xml:space="preserve"> לעבור בריתו ג וַיֵּלֶךְ, וַיַּעֲבֹד </w:t>
      </w:r>
      <w:proofErr w:type="spellStart"/>
      <w:r w:rsidRPr="00E34DD4">
        <w:rPr>
          <w:rFonts w:cstheme="minorHAnsi"/>
          <w:rtl/>
        </w:rPr>
        <w:t>אֱלֹהִים</w:t>
      </w:r>
      <w:proofErr w:type="spellEnd"/>
      <w:r w:rsidRPr="00E34DD4">
        <w:rPr>
          <w:rFonts w:cstheme="minorHAnsi"/>
          <w:rtl/>
        </w:rPr>
        <w:t xml:space="preserve"> אֲחֵרִים , </w:t>
      </w:r>
      <w:proofErr w:type="spellStart"/>
      <w:r w:rsidRPr="00E34DD4">
        <w:rPr>
          <w:rFonts w:cstheme="minorHAnsi"/>
          <w:rtl/>
        </w:rPr>
        <w:t>וַיִּשְׁתַּחו</w:t>
      </w:r>
      <w:proofErr w:type="spellEnd"/>
      <w:r w:rsidRPr="00E34DD4">
        <w:rPr>
          <w:rFonts w:cstheme="minorHAnsi"/>
          <w:rtl/>
        </w:rPr>
        <w:t>ּ, לָהֶם</w:t>
      </w:r>
      <w:r>
        <w:rPr>
          <w:rFonts w:cstheme="minorHAnsi" w:hint="cs"/>
          <w:rtl/>
        </w:rPr>
        <w:t xml:space="preserve"> </w:t>
      </w:r>
      <w:r w:rsidRPr="00E34DD4">
        <w:rPr>
          <w:rFonts w:cstheme="minorHAnsi"/>
          <w:rtl/>
        </w:rPr>
        <w:t xml:space="preserve">וְלַשֶּׁמֶשׁ אוֹ לַיָּרֵחַ, אוֹ לְכָל-צְבָא הַשָּׁמַיִם--אֲשֶׁר </w:t>
      </w:r>
      <w:proofErr w:type="spellStart"/>
      <w:r w:rsidRPr="00E34DD4">
        <w:rPr>
          <w:rFonts w:cstheme="minorHAnsi"/>
          <w:rtl/>
        </w:rPr>
        <w:t>לֹא-צִוִּיתִי</w:t>
      </w:r>
      <w:proofErr w:type="spellEnd"/>
      <w:r w:rsidRPr="00E34DD4">
        <w:rPr>
          <w:rFonts w:cstheme="minorHAnsi"/>
          <w:rtl/>
        </w:rPr>
        <w:t xml:space="preserve">.  ד וְהֻגַּד-לְךָ, וְשָׁמָעְתָּ; וְדָרַשְׁתָּ הֵיטֵב--וְהִנֵּה אֱמֶת נָכוֹן הַדָּבָר, נֶעֶשְׂתָה הַתּוֹעֵבָה הַזֹּאת בְּיִשְׂרָאֵל.  ה וְהוֹצֵאתָ אֶת-הָאִישׁ הַהוּא אוֹ </w:t>
      </w:r>
      <w:proofErr w:type="spellStart"/>
      <w:r w:rsidRPr="00E34DD4">
        <w:rPr>
          <w:rFonts w:cstheme="minorHAnsi"/>
          <w:rtl/>
        </w:rPr>
        <w:t>אֶת-הָאִשָּׁה</w:t>
      </w:r>
      <w:proofErr w:type="spellEnd"/>
      <w:r w:rsidRPr="00E34DD4">
        <w:rPr>
          <w:rFonts w:cstheme="minorHAnsi"/>
          <w:rtl/>
        </w:rPr>
        <w:t xml:space="preserve"> הַהִוא אֲשֶׁר עָשׂוּ אֶת-הַדָּבָר הָרָע הַזֶּה, אֶל-שְׁעָרֶיךָ--אֶת-הָאִישׁ, אוֹ </w:t>
      </w:r>
      <w:proofErr w:type="spellStart"/>
      <w:r w:rsidRPr="00E34DD4">
        <w:rPr>
          <w:rFonts w:cstheme="minorHAnsi"/>
          <w:rtl/>
        </w:rPr>
        <w:t>אֶת-הָאִשָּׁה</w:t>
      </w:r>
      <w:proofErr w:type="spellEnd"/>
      <w:r w:rsidRPr="00E34DD4">
        <w:rPr>
          <w:rFonts w:cstheme="minorHAnsi"/>
          <w:rtl/>
        </w:rPr>
        <w:t xml:space="preserve">; וּסְקַלְתָּם בָּאֲבָנִים, וָמֵתוּ.  ו עַל-פִּי שְׁנַיִם עֵדִים, אוֹ שְׁלֹשָׁה עֵדִים--יוּמַת הַמֵּת:  לֹא יוּמַת, עַל-פִּי עֵד אֶחָד.  ז יַד הָעֵדִים תִּהְיֶה-בּוֹ בָרִאשֹׁנָה, לַהֲמִיתוֹ, וְיַד כָּל-הָעָם, </w:t>
      </w:r>
      <w:proofErr w:type="spellStart"/>
      <w:r w:rsidRPr="00E34DD4">
        <w:rPr>
          <w:rFonts w:cstheme="minorHAnsi"/>
          <w:rtl/>
        </w:rPr>
        <w:t>בָּאַחֲרֹנָה</w:t>
      </w:r>
      <w:proofErr w:type="spellEnd"/>
      <w:r w:rsidRPr="00E34DD4">
        <w:rPr>
          <w:rFonts w:cstheme="minorHAnsi"/>
          <w:rtl/>
        </w:rPr>
        <w:t xml:space="preserve">; וּבִעַרְתָּ הָרָע, מִקִּרְבֶּךָ.  </w:t>
      </w:r>
    </w:p>
    <w:p w14:paraId="6CB31116" w14:textId="77777777" w:rsidR="00E34DD4" w:rsidRDefault="00E34DD4" w:rsidP="000E43A2">
      <w:pPr>
        <w:bidi/>
        <w:spacing w:line="276" w:lineRule="auto"/>
        <w:jc w:val="both"/>
        <w:rPr>
          <w:rFonts w:cstheme="minorHAnsi"/>
          <w:rtl/>
        </w:rPr>
      </w:pPr>
    </w:p>
    <w:p w14:paraId="017A261B" w14:textId="019B694B" w:rsidR="00E34DD4" w:rsidRPr="00E34DD4" w:rsidRDefault="00E34DD4" w:rsidP="00E34DD4">
      <w:pPr>
        <w:shd w:val="clear" w:color="auto" w:fill="FBE4D5" w:themeFill="accent2" w:themeFillTint="33"/>
        <w:bidi/>
        <w:spacing w:line="276" w:lineRule="auto"/>
        <w:jc w:val="center"/>
        <w:rPr>
          <w:rFonts w:cstheme="minorHAnsi"/>
          <w:b/>
          <w:bCs/>
          <w:rtl/>
        </w:rPr>
      </w:pPr>
      <w:r w:rsidRPr="00E34DD4">
        <w:rPr>
          <w:rFonts w:cstheme="minorHAnsi" w:hint="cs"/>
          <w:b/>
          <w:bCs/>
          <w:rtl/>
        </w:rPr>
        <w:t>תכליות דתיות</w:t>
      </w:r>
    </w:p>
    <w:p w14:paraId="100D8832" w14:textId="5315AD05" w:rsidR="00E34DD4" w:rsidRDefault="00E34DD4" w:rsidP="000E43A2">
      <w:pPr>
        <w:bidi/>
        <w:spacing w:line="276" w:lineRule="auto"/>
        <w:jc w:val="both"/>
        <w:rPr>
          <w:rFonts w:cstheme="minorHAnsi"/>
          <w:rtl/>
        </w:rPr>
      </w:pPr>
      <w:r>
        <w:rPr>
          <w:rFonts w:cstheme="minorHAnsi" w:hint="cs"/>
          <w:rtl/>
        </w:rPr>
        <w:t>במקרא אנו מוצאים גם תכליות דתיות לענישה: כפרת הארץ, למנוע חרון אף ה' על ישראל.</w:t>
      </w:r>
    </w:p>
    <w:p w14:paraId="689647F6" w14:textId="77777777" w:rsidR="00660959" w:rsidRDefault="00E34DD4" w:rsidP="000E43A2">
      <w:pPr>
        <w:pStyle w:val="a3"/>
        <w:numPr>
          <w:ilvl w:val="0"/>
          <w:numId w:val="13"/>
        </w:numPr>
        <w:bidi/>
        <w:spacing w:line="276" w:lineRule="auto"/>
        <w:jc w:val="both"/>
        <w:rPr>
          <w:rFonts w:cstheme="minorHAnsi"/>
        </w:rPr>
      </w:pPr>
      <w:r w:rsidRPr="00E34DD4">
        <w:rPr>
          <w:rFonts w:cstheme="minorHAnsi" w:hint="cs"/>
          <w:b/>
          <w:bCs/>
          <w:u w:val="single"/>
          <w:rtl/>
        </w:rPr>
        <w:t>כפרת הארץ</w:t>
      </w:r>
      <w:r>
        <w:rPr>
          <w:rFonts w:cstheme="minorHAnsi" w:hint="cs"/>
          <w:rtl/>
        </w:rPr>
        <w:t xml:space="preserve"> - </w:t>
      </w:r>
      <w:r w:rsidRPr="00E34DD4">
        <w:rPr>
          <w:rFonts w:cstheme="minorHAnsi" w:hint="cs"/>
          <w:rtl/>
        </w:rPr>
        <w:t xml:space="preserve">חטאים מסוימים מטמאים את הארץ ויוצרים נזק (בעיקר שפיכות דמים). הדרך לכפר על כך היא הענישה, באמצעות הענישה מתקנים את העבירה ומחזירים את המצב לתקנו. זו תכלית דומה לגמול אך יותר ספציפית. </w:t>
      </w:r>
      <w:r w:rsidRPr="00CF0EEB">
        <w:rPr>
          <w:rFonts w:cstheme="minorHAnsi" w:hint="cs"/>
          <w:u w:val="single"/>
          <w:rtl/>
        </w:rPr>
        <w:t>לדוג':</w:t>
      </w:r>
      <w:r w:rsidRPr="00E34DD4">
        <w:rPr>
          <w:rFonts w:cstheme="minorHAnsi" w:hint="cs"/>
          <w:rtl/>
        </w:rPr>
        <w:t xml:space="preserve"> עריות </w:t>
      </w:r>
      <w:r w:rsidRPr="00E34DD4">
        <w:rPr>
          <w:rFonts w:cstheme="minorHAnsi"/>
          <w:rtl/>
        </w:rPr>
        <w:t>–</w:t>
      </w:r>
      <w:r w:rsidRPr="00E34DD4">
        <w:rPr>
          <w:rFonts w:cstheme="minorHAnsi" w:hint="cs"/>
          <w:rtl/>
        </w:rPr>
        <w:t xml:space="preserve"> גורם לטומאה ולגלות והענישה היא זו שמכפרת על כך. ברוב המקרים העונש הוא בידי בני אדם ולעיתים מסוימות העונש בידי שמיים. לסיכום, הענישה מכפרת על הטומאה על הארץ ועל העבירות. יש חטאים מסוימים שהארץ לא יכולה לשאת ולכן צריך לנקות את הלכלוך ולכפר על החטאים</w:t>
      </w:r>
      <w:r w:rsidR="00DC07C6">
        <w:rPr>
          <w:rFonts w:cstheme="minorHAnsi" w:hint="cs"/>
          <w:rtl/>
        </w:rPr>
        <w:t>.</w:t>
      </w:r>
    </w:p>
    <w:p w14:paraId="4390838B" w14:textId="17C3C04B" w:rsidR="00660959" w:rsidRPr="00660959" w:rsidRDefault="00000000" w:rsidP="000E43A2">
      <w:pPr>
        <w:bidi/>
        <w:spacing w:line="276" w:lineRule="auto"/>
        <w:jc w:val="both"/>
        <w:rPr>
          <w:rFonts w:cstheme="minorHAnsi"/>
          <w:rtl/>
        </w:rPr>
      </w:pPr>
      <w:r>
        <w:rPr>
          <w:noProof/>
          <w:rtl/>
        </w:rPr>
        <w:pict w14:anchorId="6D25FB3A">
          <v:rect id="מלבן 14" o:spid="_x0000_s1066" style="position:absolute;left:0;text-align:left;margin-left:-18.2pt;margin-top:32.1pt;width:490.85pt;height:95.15pt;z-index:-2516439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" fillcolor="#fbe4d5 [661]" strokecolor="#f7caac [1301]" strokeweight="1pt"/>
        </w:pict>
      </w:r>
      <w:r w:rsidR="00660959" w:rsidRPr="00660959">
        <w:rPr>
          <w:rFonts w:cstheme="minorHAnsi" w:hint="cs"/>
          <w:rtl/>
        </w:rPr>
        <w:t>ש</w:t>
      </w:r>
      <w:bookmarkStart w:id="3" w:name="_Hlk163993096"/>
      <w:r w:rsidR="00660959" w:rsidRPr="00660959">
        <w:rPr>
          <w:rFonts w:cstheme="minorHAnsi" w:hint="cs"/>
          <w:rtl/>
        </w:rPr>
        <w:t>פיכות דמים</w:t>
      </w:r>
      <w:r w:rsidR="00660959">
        <w:rPr>
          <w:rFonts w:cstheme="minorHAnsi" w:hint="cs"/>
          <w:rtl/>
        </w:rPr>
        <w:t>: (1) אסור לקחת כסף מהרוצחים (2) אסור לקחת כופר מרוצח בשגגה (3) אסור לרצוח ולטמא את הארץ (4) ה' שוכן בתוך א"י.</w:t>
      </w:r>
    </w:p>
    <w:bookmarkEnd w:id="3"/>
    <w:p w14:paraId="63257AD4" w14:textId="77777777" w:rsidR="00DC07C6" w:rsidRPr="00DC07C6" w:rsidRDefault="00DC07C6" w:rsidP="000E43A2">
      <w:pPr>
        <w:bidi/>
        <w:spacing w:line="276" w:lineRule="auto"/>
        <w:jc w:val="both"/>
        <w:rPr>
          <w:rFonts w:cstheme="minorHAnsi"/>
        </w:rPr>
      </w:pPr>
      <w:r w:rsidRPr="00DC07C6">
        <w:rPr>
          <w:rFonts w:cstheme="minorHAnsi"/>
          <w:b/>
          <w:bCs/>
          <w:rtl/>
        </w:rPr>
        <w:t xml:space="preserve">במדבר </w:t>
      </w:r>
      <w:proofErr w:type="spellStart"/>
      <w:r w:rsidRPr="00DC07C6">
        <w:rPr>
          <w:rFonts w:cstheme="minorHAnsi"/>
          <w:b/>
          <w:bCs/>
          <w:rtl/>
        </w:rPr>
        <w:t>לה,לא</w:t>
      </w:r>
      <w:proofErr w:type="spellEnd"/>
      <w:r w:rsidRPr="00DC07C6">
        <w:rPr>
          <w:rFonts w:cstheme="minorHAnsi"/>
          <w:b/>
          <w:bCs/>
          <w:rtl/>
        </w:rPr>
        <w:t>-לד</w:t>
      </w:r>
    </w:p>
    <w:p w14:paraId="39DE7FAB" w14:textId="77777777" w:rsidR="00660959" w:rsidRDefault="00DC07C6" w:rsidP="000E43A2">
      <w:pPr>
        <w:bidi/>
        <w:spacing w:line="276" w:lineRule="auto"/>
        <w:jc w:val="both"/>
        <w:rPr>
          <w:rFonts w:cstheme="minorHAnsi"/>
          <w:rtl/>
        </w:rPr>
      </w:pPr>
      <w:r w:rsidRPr="00DC07C6">
        <w:rPr>
          <w:rFonts w:cstheme="minorHAnsi"/>
          <w:rtl/>
        </w:rPr>
        <w:t xml:space="preserve">לא </w:t>
      </w:r>
      <w:proofErr w:type="spellStart"/>
      <w:r w:rsidRPr="00DC07C6">
        <w:rPr>
          <w:rFonts w:cstheme="minorHAnsi"/>
          <w:rtl/>
        </w:rPr>
        <w:t>וְלֹא-תִקְחו</w:t>
      </w:r>
      <w:proofErr w:type="spellEnd"/>
      <w:r w:rsidRPr="00DC07C6">
        <w:rPr>
          <w:rFonts w:cstheme="minorHAnsi"/>
          <w:rtl/>
        </w:rPr>
        <w:t xml:space="preserve">ּ כֹפֶר לְנֶפֶשׁ רֹצֵחַ, אֲשֶׁר-הוּא רָשָׁע לָמוּת:  כִּי-מוֹת, יוּמָת.  לב </w:t>
      </w:r>
      <w:proofErr w:type="spellStart"/>
      <w:r w:rsidRPr="00DC07C6">
        <w:rPr>
          <w:rFonts w:cstheme="minorHAnsi"/>
          <w:rtl/>
        </w:rPr>
        <w:t>וְלֹא-תִקְחו</w:t>
      </w:r>
      <w:proofErr w:type="spellEnd"/>
      <w:r w:rsidRPr="00DC07C6">
        <w:rPr>
          <w:rFonts w:cstheme="minorHAnsi"/>
          <w:rtl/>
        </w:rPr>
        <w:t>ּ כֹפֶר, לָנוּס אֶל-עִיר מִקְלָטוֹ, לָשׁוּב לָשֶׁבֶת בָּאָרֶץ, עַד-מוֹת הַכֹּהֵן.  לג וְלֹא-תַחֲנִיפוּ אֶת-הָאָרֶץ, אֲשֶׁר אַתֶּם בָּהּ, כִּי הַדָּם, הוּא יַחֲנִיף אֶת-הָאָרֶץ; וְלָאָרֶץ לֹא-יְכֻפַּר, לַדָּם אֲשֶׁר שֻׁפַּךְ-בָּהּ, כִּי-אִם, בְּדַם שֹׁפְכוֹ.  לד וְלֹא תְטַמֵּא אֶת-הָאָרֶץ, אֲשֶׁר אַתֶּם יֹשְׁבִים בָּהּ--אֲשֶׁר אֲנִי, שֹׁכֵן בְּתוֹכָהּ: לה כי אני ה' שוכן בתוך בני ישראל</w:t>
      </w:r>
    </w:p>
    <w:p w14:paraId="74ED6558" w14:textId="1368E323" w:rsidR="00660959" w:rsidRPr="00660959" w:rsidRDefault="00DC07C6" w:rsidP="000E43A2">
      <w:pPr>
        <w:bidi/>
        <w:spacing w:line="276" w:lineRule="auto"/>
        <w:jc w:val="both"/>
        <w:rPr>
          <w:rFonts w:cstheme="minorHAnsi"/>
        </w:rPr>
      </w:pPr>
      <w:r w:rsidRPr="00660959">
        <w:rPr>
          <w:rFonts w:cstheme="minorHAnsi" w:hint="cs"/>
          <w:rtl/>
        </w:rPr>
        <w:t>וכך גם בהקשר</w:t>
      </w:r>
      <w:r w:rsidRPr="00660959">
        <w:rPr>
          <w:rFonts w:cstheme="minorHAnsi" w:hint="cs"/>
        </w:rPr>
        <w:t xml:space="preserve"> </w:t>
      </w:r>
      <w:r w:rsidRPr="00660959">
        <w:rPr>
          <w:rFonts w:cstheme="minorHAnsi" w:hint="cs"/>
          <w:rtl/>
        </w:rPr>
        <w:t>של עריות:</w:t>
      </w:r>
      <w:r w:rsidR="00660959" w:rsidRPr="00660959">
        <w:rPr>
          <w:rFonts w:cstheme="minorHAnsi" w:hint="cs"/>
          <w:rtl/>
        </w:rPr>
        <w:t xml:space="preserve"> כל הביאות האסורות הרשומות בפרשת קדושים (ניאוף, משכב זכר, כל מה שאסור בחומרה). נאמר אל תעשו את כל הדברים האלה, כי כך עשו כל הגויים שהיו בארץ וכתוצאה מכך הארץ נטמאה. ואז היא הוקיעה את העמים האלה מתוכה. לא קשור רק לבני ישראל, אלא לכל אדם שחי בארץ. </w:t>
      </w:r>
    </w:p>
    <w:p w14:paraId="52267C34" w14:textId="27D4A7AD" w:rsidR="00DC07C6" w:rsidRPr="00660959" w:rsidRDefault="00000000" w:rsidP="000E43A2">
      <w:pPr>
        <w:bidi/>
        <w:spacing w:line="276" w:lineRule="auto"/>
        <w:jc w:val="both"/>
        <w:rPr>
          <w:rFonts w:cstheme="minorHAnsi"/>
        </w:rPr>
      </w:pPr>
      <w:r>
        <w:rPr>
          <w:noProof/>
        </w:rPr>
        <w:pict w14:anchorId="1E4257C7">
          <v:rect id="מלבן 15" o:spid="_x0000_s1065" style="position:absolute;left:0;text-align:left;margin-left:-32.55pt;margin-top:-.05pt;width:503.35pt;height:69.45pt;z-index:-2516428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" fillcolor="#fbe4d5 [661]" strokecolor="#f7caac [1301]" strokeweight="1pt"/>
        </w:pict>
      </w:r>
      <w:r w:rsidR="00DC07C6" w:rsidRPr="00365ABA">
        <w:rPr>
          <w:rFonts w:cstheme="minorHAnsi"/>
          <w:b/>
          <w:bCs/>
          <w:u w:val="single"/>
          <w:rtl/>
        </w:rPr>
        <w:t xml:space="preserve">ויקרא </w:t>
      </w:r>
      <w:proofErr w:type="spellStart"/>
      <w:r w:rsidR="00DC07C6" w:rsidRPr="00365ABA">
        <w:rPr>
          <w:rFonts w:cstheme="minorHAnsi"/>
          <w:b/>
          <w:bCs/>
          <w:u w:val="single"/>
          <w:rtl/>
        </w:rPr>
        <w:t>יח</w:t>
      </w:r>
      <w:proofErr w:type="spellEnd"/>
      <w:r w:rsidR="00DC07C6" w:rsidRPr="00365ABA">
        <w:rPr>
          <w:rFonts w:cstheme="minorHAnsi"/>
          <w:b/>
          <w:bCs/>
          <w:u w:val="single"/>
          <w:rtl/>
        </w:rPr>
        <w:t xml:space="preserve">, כד-כה </w:t>
      </w:r>
    </w:p>
    <w:p w14:paraId="2977BC45" w14:textId="77777777" w:rsidR="00DC07C6" w:rsidRPr="00365ABA" w:rsidRDefault="00DC07C6" w:rsidP="000E43A2">
      <w:pPr>
        <w:bidi/>
        <w:jc w:val="both"/>
        <w:rPr>
          <w:rFonts w:cstheme="minorHAnsi"/>
        </w:rPr>
      </w:pPr>
      <w:r w:rsidRPr="00365ABA">
        <w:rPr>
          <w:rFonts w:cstheme="minorHAnsi"/>
          <w:rtl/>
        </w:rPr>
        <w:t xml:space="preserve">כד אַל-תִּטַּמְּאוּ, בְּכָל-אֵלֶּה:  כִּי בְכָל-אֵלֶּה נִטְמְאוּ </w:t>
      </w:r>
      <w:proofErr w:type="spellStart"/>
      <w:r w:rsidRPr="00365ABA">
        <w:rPr>
          <w:rFonts w:cstheme="minorHAnsi"/>
          <w:rtl/>
        </w:rPr>
        <w:t>הַגּוֹיִם</w:t>
      </w:r>
      <w:proofErr w:type="spellEnd"/>
      <w:r w:rsidRPr="00365ABA">
        <w:rPr>
          <w:rFonts w:cstheme="minorHAnsi"/>
          <w:rtl/>
        </w:rPr>
        <w:t xml:space="preserve">, אֲשֶׁר-אֲנִי מְשַׁלֵּחַ מִפְּנֵיכֶם.  כה וַתִּטְמָא הָאָרֶץ, וָאֶפְקֹד </w:t>
      </w:r>
      <w:proofErr w:type="spellStart"/>
      <w:r w:rsidRPr="00365ABA">
        <w:rPr>
          <w:rFonts w:cstheme="minorHAnsi"/>
          <w:rtl/>
        </w:rPr>
        <w:t>עֲו‍ֹנָה</w:t>
      </w:r>
      <w:proofErr w:type="spellEnd"/>
      <w:r w:rsidRPr="00365ABA">
        <w:rPr>
          <w:rFonts w:cstheme="minorHAnsi"/>
          <w:rtl/>
        </w:rPr>
        <w:t xml:space="preserve">ּ עָלֶיהָ; </w:t>
      </w:r>
      <w:proofErr w:type="spellStart"/>
      <w:r w:rsidRPr="00365ABA">
        <w:rPr>
          <w:rFonts w:cstheme="minorHAnsi"/>
          <w:rtl/>
        </w:rPr>
        <w:t>וַתָּקִא</w:t>
      </w:r>
      <w:proofErr w:type="spellEnd"/>
      <w:r w:rsidRPr="00365ABA">
        <w:rPr>
          <w:rFonts w:cstheme="minorHAnsi"/>
          <w:rtl/>
        </w:rPr>
        <w:t xml:space="preserve"> הָאָרֶץ, אֶת-יֹשְׁבֶיהָ.  </w:t>
      </w:r>
      <w:proofErr w:type="spellStart"/>
      <w:r w:rsidRPr="00365ABA">
        <w:rPr>
          <w:rFonts w:cstheme="minorHAnsi"/>
          <w:rtl/>
        </w:rPr>
        <w:t>כו</w:t>
      </w:r>
      <w:proofErr w:type="spellEnd"/>
      <w:r w:rsidRPr="00365ABA">
        <w:rPr>
          <w:rFonts w:cstheme="minorHAnsi"/>
          <w:rtl/>
        </w:rPr>
        <w:t xml:space="preserve"> וּשְׁמַרְתֶּם אַתֶּם, </w:t>
      </w:r>
      <w:proofErr w:type="spellStart"/>
      <w:r w:rsidRPr="00365ABA">
        <w:rPr>
          <w:rFonts w:cstheme="minorHAnsi"/>
          <w:rtl/>
        </w:rPr>
        <w:t>אֶת-חֻקֹּתַי</w:t>
      </w:r>
      <w:proofErr w:type="spellEnd"/>
      <w:r w:rsidRPr="00365ABA">
        <w:rPr>
          <w:rFonts w:cstheme="minorHAnsi"/>
          <w:rtl/>
        </w:rPr>
        <w:t xml:space="preserve"> וְאֶת-מִשְׁפָּטַי, וְלֹא תַעֲשׂוּ, מִכֹּל הַתּוֹעֵבֹת הָאֵלֶּה:  הָאֶזְרָח, וְהַגֵּר הַגָּר בְּתוֹכְכֶם</w:t>
      </w:r>
    </w:p>
    <w:p w14:paraId="61BCC972" w14:textId="03D4C8F3" w:rsidR="00DC07C6" w:rsidRDefault="00000000" w:rsidP="000E43A2">
      <w:pPr>
        <w:bidi/>
        <w:jc w:val="both"/>
        <w:rPr>
          <w:rFonts w:cstheme="minorHAnsi"/>
          <w:b/>
          <w:bCs/>
          <w:rtl/>
        </w:rPr>
      </w:pPr>
      <w:r>
        <w:rPr>
          <w:noProof/>
          <w:rtl/>
        </w:rPr>
        <w:pict w14:anchorId="4525F451">
          <v:rect id="מלבן 16" o:spid="_x0000_s1064" style="position:absolute;left:0;text-align:left;margin-left:-19.4pt;margin-top:19.35pt;width:497.1pt;height:38.8pt;z-index:-2516418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" fillcolor="#fbe4d5 [661]" strokecolor="#f7caac [1301]" strokeweight="1pt"/>
        </w:pict>
      </w:r>
      <w:proofErr w:type="spellStart"/>
      <w:r w:rsidR="00DC07C6">
        <w:rPr>
          <w:rFonts w:cstheme="minorHAnsi" w:hint="cs"/>
          <w:b/>
          <w:bCs/>
          <w:rtl/>
        </w:rPr>
        <w:t>בו</w:t>
      </w:r>
      <w:r w:rsidR="00DC07C6" w:rsidRPr="00365ABA">
        <w:rPr>
          <w:rFonts w:cstheme="minorHAnsi"/>
          <w:b/>
          <w:bCs/>
          <w:rtl/>
        </w:rPr>
        <w:t>יקרא</w:t>
      </w:r>
      <w:proofErr w:type="spellEnd"/>
      <w:r w:rsidR="00DC07C6" w:rsidRPr="00365ABA">
        <w:rPr>
          <w:rFonts w:cstheme="minorHAnsi"/>
          <w:b/>
          <w:bCs/>
          <w:rtl/>
        </w:rPr>
        <w:t xml:space="preserve"> </w:t>
      </w:r>
      <w:proofErr w:type="spellStart"/>
      <w:r w:rsidR="00DC07C6" w:rsidRPr="00365ABA">
        <w:rPr>
          <w:rFonts w:cstheme="minorHAnsi"/>
          <w:b/>
          <w:bCs/>
          <w:rtl/>
        </w:rPr>
        <w:t>כ,כב</w:t>
      </w:r>
      <w:proofErr w:type="spellEnd"/>
      <w:r w:rsidR="00DC07C6" w:rsidRPr="00365ABA">
        <w:rPr>
          <w:rFonts w:cstheme="minorHAnsi"/>
          <w:b/>
          <w:bCs/>
          <w:rtl/>
        </w:rPr>
        <w:t xml:space="preserve"> מופיעה טומאת הארץ שגורמים איסורי עריות בהקשר של ענישה:</w:t>
      </w:r>
    </w:p>
    <w:p w14:paraId="210E8611" w14:textId="77777777" w:rsidR="00DC07C6" w:rsidRPr="00DC07C6" w:rsidRDefault="00DC07C6" w:rsidP="000E43A2">
      <w:pPr>
        <w:bidi/>
        <w:jc w:val="both"/>
        <w:rPr>
          <w:rFonts w:cstheme="minorHAnsi"/>
        </w:rPr>
      </w:pPr>
      <w:r w:rsidRPr="00DC07C6">
        <w:rPr>
          <w:rFonts w:cstheme="minorHAnsi"/>
          <w:rtl/>
        </w:rPr>
        <w:t xml:space="preserve">  </w:t>
      </w:r>
      <w:proofErr w:type="spellStart"/>
      <w:r w:rsidRPr="00DC07C6">
        <w:rPr>
          <w:rFonts w:cstheme="minorHAnsi"/>
          <w:rtl/>
        </w:rPr>
        <w:t>כב</w:t>
      </w:r>
      <w:proofErr w:type="spellEnd"/>
      <w:r w:rsidRPr="00DC07C6">
        <w:rPr>
          <w:rFonts w:cstheme="minorHAnsi"/>
          <w:rtl/>
        </w:rPr>
        <w:t xml:space="preserve"> וּשְׁמַרְתֶּם </w:t>
      </w:r>
      <w:proofErr w:type="spellStart"/>
      <w:r w:rsidRPr="00DC07C6">
        <w:rPr>
          <w:rFonts w:cstheme="minorHAnsi"/>
          <w:rtl/>
        </w:rPr>
        <w:t>אֶת-כָּל-חֻקֹּתַי</w:t>
      </w:r>
      <w:proofErr w:type="spellEnd"/>
      <w:r w:rsidRPr="00DC07C6">
        <w:rPr>
          <w:rFonts w:cstheme="minorHAnsi"/>
          <w:rtl/>
        </w:rPr>
        <w:t xml:space="preserve"> וְאֶת-כָּל-מִשְׁפָּטַי, וַעֲשִׂיתֶם אֹתָם; וְלֹא-תָקִיא אֶתְכֶם, הָאָרֶץ, אֲשֶׁר אֲנִי מֵבִיא אֶתְכֶם שָׁמָּה, לָשֶׁבֶת בָּהּ. </w:t>
      </w:r>
    </w:p>
    <w:p w14:paraId="12A6DCEF" w14:textId="6808CDFD" w:rsidR="00DC07C6" w:rsidRPr="00660959" w:rsidRDefault="00660959" w:rsidP="000E43A2">
      <w:pPr>
        <w:spacing w:after="0" w:line="360" w:lineRule="auto"/>
        <w:ind w:left="720"/>
        <w:jc w:val="both"/>
        <w:rPr>
          <w:rFonts w:ascii="David" w:hAnsi="David" w:cs="David"/>
          <w:sz w:val="24"/>
          <w:szCs w:val="24"/>
          <w:rtl/>
        </w:rPr>
      </w:pPr>
      <w:r w:rsidRPr="00660959">
        <w:rPr>
          <w:rFonts w:cstheme="minorHAnsi" w:hint="cs"/>
          <w:rtl/>
        </w:rPr>
        <w:lastRenderedPageBreak/>
        <w:t>כלומר הפסוק אומר לא רק לשמור שלא יעשו, אלא גם להעניש עליהם. ואז לא יגלו. אם תסלחו על זה ותתנו</w:t>
      </w:r>
      <w:r>
        <w:rPr>
          <w:rFonts w:cstheme="minorHAnsi" w:hint="cs"/>
          <w:rtl/>
        </w:rPr>
        <w:t xml:space="preserve"> </w:t>
      </w:r>
      <w:r w:rsidRPr="00660959">
        <w:rPr>
          <w:rFonts w:cstheme="minorHAnsi" w:hint="cs"/>
          <w:rtl/>
        </w:rPr>
        <w:t xml:space="preserve">לזה לקרות ולא תענישו אז אתם תגלו. </w:t>
      </w:r>
      <w:r w:rsidR="00DC07C6">
        <w:rPr>
          <w:rFonts w:cstheme="minorHAnsi" w:hint="cs"/>
          <w:rtl/>
        </w:rPr>
        <w:t>בהקשר של עריות גם מובא העונש של טומאת הארץ, גלות.</w:t>
      </w:r>
    </w:p>
    <w:p w14:paraId="7280B9A8" w14:textId="7717D714" w:rsidR="006811A0" w:rsidRDefault="00DC07C6" w:rsidP="000E43A2">
      <w:pPr>
        <w:pStyle w:val="a3"/>
        <w:numPr>
          <w:ilvl w:val="0"/>
          <w:numId w:val="13"/>
        </w:numPr>
        <w:bidi/>
        <w:jc w:val="both"/>
        <w:rPr>
          <w:rFonts w:cstheme="minorHAnsi"/>
        </w:rPr>
      </w:pPr>
      <w:r w:rsidRPr="00DC07C6">
        <w:rPr>
          <w:rFonts w:cstheme="minorHAnsi" w:hint="cs"/>
          <w:b/>
          <w:bCs/>
          <w:u w:val="single"/>
          <w:rtl/>
        </w:rPr>
        <w:t>למנוע חרון אף ה' על ישראל</w:t>
      </w:r>
      <w:r>
        <w:rPr>
          <w:rFonts w:cstheme="minorHAnsi" w:hint="cs"/>
          <w:rtl/>
        </w:rPr>
        <w:t xml:space="preserve"> - נובע מהמצב שבו לפעמים יש עונ</w:t>
      </w:r>
      <w:r w:rsidR="00AC755B">
        <w:rPr>
          <w:rFonts w:cstheme="minorHAnsi" w:hint="cs"/>
          <w:rtl/>
        </w:rPr>
        <w:t>ש</w:t>
      </w:r>
      <w:r>
        <w:rPr>
          <w:rFonts w:cstheme="minorHAnsi" w:hint="cs"/>
          <w:rtl/>
        </w:rPr>
        <w:t xml:space="preserve"> בידי שמיים, הדרך להימלט מעונש זה </w:t>
      </w:r>
      <w:r>
        <w:rPr>
          <w:rFonts w:cstheme="minorHAnsi"/>
          <w:rtl/>
        </w:rPr>
        <w:t>–</w:t>
      </w:r>
      <w:r>
        <w:rPr>
          <w:rFonts w:cstheme="minorHAnsi" w:hint="cs"/>
          <w:rtl/>
        </w:rPr>
        <w:t xml:space="preserve"> עונש בידי אדם. ביה"ד יעניש את החוטאים בעצמו, זה יסיר את חרון א</w:t>
      </w:r>
      <w:r w:rsidR="00AC755B">
        <w:rPr>
          <w:rFonts w:cstheme="minorHAnsi" w:hint="cs"/>
          <w:rtl/>
        </w:rPr>
        <w:t xml:space="preserve">ף </w:t>
      </w:r>
      <w:r>
        <w:rPr>
          <w:rFonts w:cstheme="minorHAnsi" w:hint="cs"/>
          <w:rtl/>
        </w:rPr>
        <w:t xml:space="preserve">ה' מישראל וימנע מהם את העונש. </w:t>
      </w:r>
      <w:r w:rsidRPr="0069595A">
        <w:rPr>
          <w:rFonts w:cstheme="minorHAnsi" w:hint="cs"/>
          <w:b/>
          <w:bCs/>
          <w:rtl/>
        </w:rPr>
        <w:t>לדוג':</w:t>
      </w:r>
      <w:r>
        <w:rPr>
          <w:rFonts w:cstheme="minorHAnsi" w:hint="cs"/>
          <w:rtl/>
        </w:rPr>
        <w:t xml:space="preserve"> עם ישראל חוטא עם בנות מואב, עובד עבודה זרה ובעקבות כך מתחילה מגיפה. ה' אומר למשה כיצד </w:t>
      </w:r>
      <w:r w:rsidRPr="004F10A9">
        <w:rPr>
          <w:rFonts w:cstheme="minorHAnsi" w:hint="cs"/>
          <w:rtl/>
        </w:rPr>
        <w:t xml:space="preserve">למנוע את חרון אף ה' מישראל </w:t>
      </w:r>
      <w:r w:rsidRPr="004F10A9">
        <w:rPr>
          <w:rFonts w:cstheme="minorHAnsi"/>
          <w:rtl/>
        </w:rPr>
        <w:t>–</w:t>
      </w:r>
      <w:r w:rsidRPr="004F10A9">
        <w:rPr>
          <w:rFonts w:cstheme="minorHAnsi" w:hint="cs"/>
          <w:rtl/>
        </w:rPr>
        <w:t xml:space="preserve"> להעניש את כל מי שחטא עם בנות מואב ועבד עבודה זרה.</w:t>
      </w:r>
    </w:p>
    <w:p w14:paraId="2E9C665A" w14:textId="68A310E0" w:rsidR="006811A0" w:rsidRPr="006811A0" w:rsidRDefault="00000000" w:rsidP="000E43A2">
      <w:pPr>
        <w:bidi/>
        <w:jc w:val="both"/>
        <w:rPr>
          <w:rFonts w:cstheme="minorHAnsi"/>
        </w:rPr>
      </w:pPr>
      <w:r>
        <w:rPr>
          <w:noProof/>
        </w:rPr>
        <w:pict w14:anchorId="3B8910FF">
          <v:rect id="מלבן 17" o:spid="_x0000_s1063" style="position:absolute;left:0;text-align:left;margin-left:-24.55pt;margin-top:0;width:505.9pt;height:68.2pt;z-index:-2516408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" fillcolor="#fbe4d5 [661]" strokecolor="#f7caac [1301]" strokeweight="1pt"/>
        </w:pict>
      </w:r>
      <w:r w:rsidR="006811A0" w:rsidRPr="006811A0">
        <w:rPr>
          <w:rFonts w:cstheme="minorHAnsi"/>
          <w:b/>
          <w:bCs/>
          <w:rtl/>
        </w:rPr>
        <w:t xml:space="preserve">במדבר </w:t>
      </w:r>
      <w:proofErr w:type="spellStart"/>
      <w:r w:rsidR="006811A0" w:rsidRPr="006811A0">
        <w:rPr>
          <w:rFonts w:cstheme="minorHAnsi"/>
          <w:b/>
          <w:bCs/>
          <w:rtl/>
        </w:rPr>
        <w:t>כה,א</w:t>
      </w:r>
      <w:proofErr w:type="spellEnd"/>
      <w:r w:rsidR="006811A0" w:rsidRPr="006811A0">
        <w:rPr>
          <w:rFonts w:cstheme="minorHAnsi"/>
          <w:b/>
          <w:bCs/>
          <w:rtl/>
        </w:rPr>
        <w:t>-ה</w:t>
      </w:r>
    </w:p>
    <w:p w14:paraId="28E461AD" w14:textId="2C83691B" w:rsidR="006811A0" w:rsidRDefault="006811A0" w:rsidP="000E43A2">
      <w:pPr>
        <w:bidi/>
        <w:jc w:val="both"/>
        <w:rPr>
          <w:rFonts w:cstheme="minorHAnsi"/>
          <w:rtl/>
        </w:rPr>
      </w:pPr>
      <w:r w:rsidRPr="006811A0">
        <w:rPr>
          <w:rFonts w:cstheme="minorHAnsi"/>
          <w:rtl/>
        </w:rPr>
        <w:t xml:space="preserve">א וַיֵּשֶׁב יִשְׂרָאֵל, בַּשִּׁטִּים; וַיָּחֶל הָעָם, לִזְנוֹת אֶל-בְּנוֹת מוֹאָב.  ב וַתִּקְרֶאןָ לָעָם, לְזִבְחֵי </w:t>
      </w:r>
      <w:proofErr w:type="spellStart"/>
      <w:r w:rsidRPr="006811A0">
        <w:rPr>
          <w:rFonts w:cstheme="minorHAnsi"/>
          <w:rtl/>
        </w:rPr>
        <w:t>אֱלֹהֵיהֶן</w:t>
      </w:r>
      <w:proofErr w:type="spellEnd"/>
      <w:r w:rsidRPr="006811A0">
        <w:rPr>
          <w:rFonts w:cstheme="minorHAnsi"/>
          <w:rtl/>
        </w:rPr>
        <w:t xml:space="preserve">; וַיֹּאכַל הָעָם, וַיִּשְׁתַּחֲווּ </w:t>
      </w:r>
      <w:proofErr w:type="spellStart"/>
      <w:r w:rsidRPr="006811A0">
        <w:rPr>
          <w:rFonts w:cstheme="minorHAnsi"/>
          <w:rtl/>
        </w:rPr>
        <w:t>לֵאלֹהֵיהֶן</w:t>
      </w:r>
      <w:proofErr w:type="spellEnd"/>
      <w:r w:rsidRPr="006811A0">
        <w:rPr>
          <w:rFonts w:cstheme="minorHAnsi"/>
          <w:rtl/>
        </w:rPr>
        <w:t xml:space="preserve">.  ג </w:t>
      </w:r>
      <w:proofErr w:type="spellStart"/>
      <w:r w:rsidRPr="006811A0">
        <w:rPr>
          <w:rFonts w:cstheme="minorHAnsi"/>
          <w:rtl/>
        </w:rPr>
        <w:t>וַיִּצָּמֶד</w:t>
      </w:r>
      <w:proofErr w:type="spellEnd"/>
      <w:r w:rsidRPr="006811A0">
        <w:rPr>
          <w:rFonts w:cstheme="minorHAnsi"/>
          <w:rtl/>
        </w:rPr>
        <w:t xml:space="preserve"> יִשְׂרָאֵל, לְבַעַל פְּעוֹר; וייחר אף ה' בישראל. ד. ויאמר ה' אל משה קח את כל ראשי העם והוקע אותם לה' נגד השמש וישב חרון אף ה' מישראל. ה וַיֹּאמֶר מֹשֶׁה, אֶל-שֹׁפְטֵי יִשְׂרָאֵל:  הִרְגוּ אִישׁ אֲנָשָׁיו, הַנִּצְמָדִים לְבַעַל פְּעוֹר. </w:t>
      </w:r>
    </w:p>
    <w:p w14:paraId="41976CDD" w14:textId="727DA9CA" w:rsidR="006811A0" w:rsidRPr="006811A0" w:rsidRDefault="006811A0" w:rsidP="006811A0">
      <w:pPr>
        <w:shd w:val="clear" w:color="auto" w:fill="FBE4D5" w:themeFill="accent2" w:themeFillTint="33"/>
        <w:bidi/>
        <w:jc w:val="center"/>
        <w:rPr>
          <w:rFonts w:cstheme="minorHAnsi"/>
          <w:b/>
          <w:bCs/>
        </w:rPr>
      </w:pPr>
      <w:r w:rsidRPr="006811A0">
        <w:rPr>
          <w:rFonts w:cstheme="minorHAnsi" w:hint="cs"/>
          <w:b/>
          <w:bCs/>
          <w:rtl/>
        </w:rPr>
        <w:t>מאפיינים ייחודיים של הענישה המקראית</w:t>
      </w:r>
    </w:p>
    <w:p w14:paraId="57863184" w14:textId="21830D03" w:rsidR="00DC07C6" w:rsidRDefault="006811A0" w:rsidP="000E43A2">
      <w:pPr>
        <w:bidi/>
        <w:spacing w:line="276" w:lineRule="auto"/>
        <w:jc w:val="both"/>
        <w:rPr>
          <w:rFonts w:cstheme="minorHAnsi"/>
          <w:rtl/>
        </w:rPr>
      </w:pPr>
      <w:bookmarkStart w:id="4" w:name="_Hlk163993713"/>
      <w:r>
        <w:rPr>
          <w:rFonts w:cstheme="minorHAnsi" w:hint="cs"/>
          <w:rtl/>
        </w:rPr>
        <w:t xml:space="preserve">לענישה המקראית ישנם כמה מאפיינים ייחודיים: לא רק בני אדם נענשים אלא גם חיות, לא רק בני האדם מענישים אלא גם האל </w:t>
      </w:r>
      <w:bookmarkEnd w:id="4"/>
      <w:r>
        <w:rPr>
          <w:rFonts w:cstheme="minorHAnsi" w:hint="cs"/>
          <w:rtl/>
        </w:rPr>
        <w:t>(עונש כרת בידי שמיים, על עבירות מסוימות</w:t>
      </w:r>
      <w:r w:rsidR="001C06A1">
        <w:rPr>
          <w:rFonts w:cstheme="minorHAnsi" w:hint="cs"/>
          <w:rtl/>
        </w:rPr>
        <w:t xml:space="preserve"> ו</w:t>
      </w:r>
      <w:r>
        <w:rPr>
          <w:rFonts w:cstheme="minorHAnsi" w:hint="cs"/>
          <w:rtl/>
        </w:rPr>
        <w:t>עונש מיתה בידי שמיים</w:t>
      </w:r>
      <w:r w:rsidR="001C06A1">
        <w:rPr>
          <w:rFonts w:cstheme="minorHAnsi" w:hint="cs"/>
          <w:rtl/>
        </w:rPr>
        <w:t>)</w:t>
      </w:r>
      <w:r>
        <w:rPr>
          <w:rFonts w:cstheme="minorHAnsi" w:hint="cs"/>
          <w:rtl/>
        </w:rPr>
        <w:t>.</w:t>
      </w:r>
      <w:r w:rsidR="004A773C">
        <w:rPr>
          <w:rFonts w:cstheme="minorHAnsi" w:hint="cs"/>
          <w:rtl/>
        </w:rPr>
        <w:t xml:space="preserve"> בנוסף, מעברים</w:t>
      </w:r>
    </w:p>
    <w:p w14:paraId="6C7A9BB2" w14:textId="1BF812BA" w:rsidR="006811A0" w:rsidRPr="00746588" w:rsidRDefault="006811A0" w:rsidP="000E43A2">
      <w:pPr>
        <w:bidi/>
        <w:spacing w:line="276" w:lineRule="auto"/>
        <w:jc w:val="both"/>
        <w:rPr>
          <w:rFonts w:cstheme="minorHAnsi"/>
          <w:b/>
          <w:bCs/>
          <w:u w:val="single"/>
          <w:rtl/>
        </w:rPr>
      </w:pPr>
      <w:r w:rsidRPr="00746588">
        <w:rPr>
          <w:rFonts w:cstheme="minorHAnsi" w:hint="cs"/>
          <w:b/>
          <w:bCs/>
          <w:u w:val="single"/>
          <w:rtl/>
        </w:rPr>
        <w:t>מי נענש? לא רק בני האדם אלא גם חיות</w:t>
      </w:r>
    </w:p>
    <w:p w14:paraId="0C2073D2" w14:textId="3E831795" w:rsidR="006811A0" w:rsidRPr="00746588" w:rsidRDefault="00746588" w:rsidP="000E43A2">
      <w:pPr>
        <w:pStyle w:val="a3"/>
        <w:numPr>
          <w:ilvl w:val="0"/>
          <w:numId w:val="14"/>
        </w:numPr>
        <w:bidi/>
        <w:spacing w:line="276" w:lineRule="auto"/>
        <w:jc w:val="both"/>
        <w:rPr>
          <w:rFonts w:cstheme="minorHAnsi"/>
          <w:b/>
          <w:bCs/>
          <w:lang w:val="en-US"/>
        </w:rPr>
      </w:pPr>
      <w:r w:rsidRPr="00746588">
        <w:rPr>
          <w:rFonts w:cstheme="minorHAnsi" w:hint="cs"/>
          <w:b/>
          <w:bCs/>
          <w:rtl/>
        </w:rPr>
        <w:t xml:space="preserve">שמות </w:t>
      </w:r>
      <w:proofErr w:type="spellStart"/>
      <w:r w:rsidRPr="00746588">
        <w:rPr>
          <w:rFonts w:cstheme="minorHAnsi" w:hint="cs"/>
          <w:b/>
          <w:bCs/>
          <w:rtl/>
        </w:rPr>
        <w:t>כא</w:t>
      </w:r>
      <w:proofErr w:type="spellEnd"/>
      <w:r w:rsidRPr="00746588">
        <w:rPr>
          <w:rFonts w:cstheme="minorHAnsi" w:hint="cs"/>
          <w:b/>
          <w:bCs/>
          <w:rtl/>
        </w:rPr>
        <w:t xml:space="preserve">, </w:t>
      </w:r>
      <w:proofErr w:type="spellStart"/>
      <w:r w:rsidRPr="00746588">
        <w:rPr>
          <w:rFonts w:cstheme="minorHAnsi" w:hint="cs"/>
          <w:b/>
          <w:bCs/>
          <w:rtl/>
        </w:rPr>
        <w:t>כח-כט</w:t>
      </w:r>
      <w:proofErr w:type="spellEnd"/>
      <w:r w:rsidRPr="00746588">
        <w:rPr>
          <w:rFonts w:cstheme="minorHAnsi" w:hint="cs"/>
          <w:b/>
          <w:bCs/>
          <w:rtl/>
        </w:rPr>
        <w:t>:</w:t>
      </w:r>
      <w:r>
        <w:rPr>
          <w:rFonts w:cstheme="minorHAnsi" w:hint="cs"/>
          <w:rtl/>
        </w:rPr>
        <w:t xml:space="preserve"> </w:t>
      </w:r>
      <w:r w:rsidR="006811A0" w:rsidRPr="00746588">
        <w:rPr>
          <w:rFonts w:cstheme="minorHAnsi" w:hint="cs"/>
          <w:rtl/>
        </w:rPr>
        <w:t xml:space="preserve">שור שהרג אדם, בין אם בד"כ הוא נגחן ובין אם לא, דינו להיסקל. "סקול יסקל" </w:t>
      </w:r>
      <w:r w:rsidR="006811A0" w:rsidRPr="00746588">
        <w:rPr>
          <w:rFonts w:cstheme="minorHAnsi"/>
          <w:rtl/>
        </w:rPr>
        <w:t>–</w:t>
      </w:r>
      <w:r w:rsidR="006811A0" w:rsidRPr="00746588">
        <w:rPr>
          <w:rFonts w:cstheme="minorHAnsi" w:hint="cs"/>
          <w:rtl/>
        </w:rPr>
        <w:t xml:space="preserve"> השור בעל עונש סקילה, עונש בית דין. בימינו, כאשר ממיתים כלב חולה כלבת, עושים זאת על מנת למנוע סכנה מהציבור ולא כדי להעניש את הכלב. לעומת זאת במקרא, השימוש במונח "סקול יסקל" מרמז על עונש מיתת בית דין לשור, על מנת לתת </w:t>
      </w:r>
      <w:proofErr w:type="spellStart"/>
      <w:r w:rsidR="006811A0" w:rsidRPr="00746588">
        <w:rPr>
          <w:rFonts w:cstheme="minorHAnsi" w:hint="cs"/>
          <w:rtl/>
        </w:rPr>
        <w:t>איתו</w:t>
      </w:r>
      <w:proofErr w:type="spellEnd"/>
      <w:r w:rsidR="006811A0" w:rsidRPr="00746588">
        <w:rPr>
          <w:rFonts w:cstheme="minorHAnsi" w:hint="cs"/>
          <w:rtl/>
        </w:rPr>
        <w:t xml:space="preserve"> דין וחשבון.</w:t>
      </w:r>
      <w:r>
        <w:rPr>
          <w:rFonts w:cstheme="minorHAnsi" w:hint="cs"/>
          <w:rtl/>
        </w:rPr>
        <w:t xml:space="preserve"> </w:t>
      </w:r>
      <w:r w:rsidRPr="00746588">
        <w:rPr>
          <w:rFonts w:cstheme="minorHAnsi" w:hint="cs"/>
          <w:rtl/>
        </w:rPr>
        <w:t xml:space="preserve">שור תם (לא מסוכן) לא ניתן היה לצפות את השיגעון שנכנס בו ויהרוג אדם. עליו נאמר </w:t>
      </w:r>
      <w:proofErr w:type="spellStart"/>
      <w:r w:rsidRPr="00746588">
        <w:rPr>
          <w:rFonts w:cstheme="minorHAnsi" w:hint="cs"/>
          <w:rtl/>
        </w:rPr>
        <w:t>שהכל</w:t>
      </w:r>
      <w:proofErr w:type="spellEnd"/>
      <w:r w:rsidRPr="00746588">
        <w:rPr>
          <w:rFonts w:cstheme="minorHAnsi" w:hint="cs"/>
          <w:rtl/>
        </w:rPr>
        <w:t xml:space="preserve"> יס</w:t>
      </w:r>
      <w:r w:rsidR="00AC755B">
        <w:rPr>
          <w:rFonts w:cstheme="minorHAnsi" w:hint="cs"/>
          <w:rtl/>
        </w:rPr>
        <w:t>ק</w:t>
      </w:r>
      <w:r w:rsidRPr="00746588">
        <w:rPr>
          <w:rFonts w:cstheme="minorHAnsi" w:hint="cs"/>
          <w:rtl/>
        </w:rPr>
        <w:t>ל השור ובעל השור נקי (אין אחריות פלילית ולא נזיקית); ומקרה נוסף כאשר השור מועד (ידוע שהוא נגחן) והבעלים ידעו שצריך לשמור עליו ולא שמרו, והוא המית איש או אישה, אז השור יס</w:t>
      </w:r>
      <w:r w:rsidR="00AC755B">
        <w:rPr>
          <w:rFonts w:cstheme="minorHAnsi" w:hint="cs"/>
          <w:rtl/>
        </w:rPr>
        <w:t>ק</w:t>
      </w:r>
      <w:r w:rsidRPr="00746588">
        <w:rPr>
          <w:rFonts w:cstheme="minorHAnsi" w:hint="cs"/>
          <w:rtl/>
        </w:rPr>
        <w:t xml:space="preserve">ל וגם בעליו יומת. בשני המקרים, דינו של השור </w:t>
      </w:r>
      <w:r w:rsidRPr="00746588">
        <w:rPr>
          <w:rFonts w:cstheme="minorHAnsi"/>
          <w:rtl/>
        </w:rPr>
        <w:t>–</w:t>
      </w:r>
      <w:r w:rsidRPr="00746588">
        <w:rPr>
          <w:rFonts w:cstheme="minorHAnsi" w:hint="cs"/>
          <w:rtl/>
        </w:rPr>
        <w:t xml:space="preserve"> להיס</w:t>
      </w:r>
      <w:r w:rsidR="00681FA4">
        <w:rPr>
          <w:rFonts w:cstheme="minorHAnsi" w:hint="cs"/>
          <w:rtl/>
        </w:rPr>
        <w:t>ק</w:t>
      </w:r>
      <w:r w:rsidRPr="00746588">
        <w:rPr>
          <w:rFonts w:cstheme="minorHAnsi" w:hint="cs"/>
          <w:rtl/>
        </w:rPr>
        <w:t>ל.</w:t>
      </w:r>
    </w:p>
    <w:p w14:paraId="6F45E41C" w14:textId="7F02F2B2" w:rsidR="00746588" w:rsidRPr="00A91D05" w:rsidRDefault="00000000" w:rsidP="000E43A2">
      <w:pPr>
        <w:bidi/>
        <w:jc w:val="both"/>
        <w:rPr>
          <w:rFonts w:cstheme="minorHAnsi"/>
        </w:rPr>
      </w:pPr>
      <w:r>
        <w:rPr>
          <w:noProof/>
        </w:rPr>
        <w:pict w14:anchorId="681E5468">
          <v:rect id="מלבן 18" o:spid="_x0000_s1062" style="position:absolute;left:0;text-align:left;margin-left:-18.15pt;margin-top:.1pt;width:482.7pt;height:65.1pt;z-index:-25163980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" fillcolor="#fbe4d5 [661]" strokecolor="#f7caac [1301]" strokeweight="1pt"/>
        </w:pict>
      </w:r>
      <w:r w:rsidR="00746588" w:rsidRPr="00A91D05">
        <w:rPr>
          <w:rFonts w:cstheme="minorHAnsi"/>
          <w:b/>
          <w:bCs/>
          <w:rtl/>
        </w:rPr>
        <w:t xml:space="preserve">שמות </w:t>
      </w:r>
      <w:proofErr w:type="spellStart"/>
      <w:r w:rsidR="00746588" w:rsidRPr="00A91D05">
        <w:rPr>
          <w:rFonts w:cstheme="minorHAnsi"/>
          <w:b/>
          <w:bCs/>
          <w:rtl/>
        </w:rPr>
        <w:t>כא</w:t>
      </w:r>
      <w:proofErr w:type="spellEnd"/>
      <w:r w:rsidR="00746588" w:rsidRPr="00A91D05">
        <w:rPr>
          <w:rFonts w:cstheme="minorHAnsi"/>
          <w:b/>
          <w:bCs/>
          <w:rtl/>
        </w:rPr>
        <w:t xml:space="preserve">, </w:t>
      </w:r>
      <w:proofErr w:type="spellStart"/>
      <w:r w:rsidR="00746588" w:rsidRPr="00A91D05">
        <w:rPr>
          <w:rFonts w:cstheme="minorHAnsi"/>
          <w:b/>
          <w:bCs/>
          <w:rtl/>
        </w:rPr>
        <w:t>כח-כט</w:t>
      </w:r>
      <w:proofErr w:type="spellEnd"/>
    </w:p>
    <w:p w14:paraId="42F9B9BC" w14:textId="55FAB748" w:rsidR="00681FA4" w:rsidRPr="00681FA4" w:rsidRDefault="00746588" w:rsidP="000E43A2">
      <w:pPr>
        <w:bidi/>
        <w:jc w:val="both"/>
        <w:rPr>
          <w:rFonts w:cstheme="minorHAnsi"/>
          <w:rtl/>
        </w:rPr>
      </w:pPr>
      <w:proofErr w:type="spellStart"/>
      <w:r w:rsidRPr="00A91D05">
        <w:rPr>
          <w:rFonts w:cstheme="minorHAnsi"/>
          <w:rtl/>
        </w:rPr>
        <w:t>כח</w:t>
      </w:r>
      <w:proofErr w:type="spellEnd"/>
      <w:r w:rsidRPr="00A91D05">
        <w:rPr>
          <w:rFonts w:cstheme="minorHAnsi"/>
          <w:rtl/>
        </w:rPr>
        <w:t xml:space="preserve"> </w:t>
      </w:r>
      <w:proofErr w:type="spellStart"/>
      <w:r w:rsidRPr="00A91D05">
        <w:rPr>
          <w:rFonts w:cstheme="minorHAnsi"/>
          <w:rtl/>
        </w:rPr>
        <w:t>וְכִי-יִגַּח</w:t>
      </w:r>
      <w:proofErr w:type="spellEnd"/>
      <w:r w:rsidRPr="00A91D05">
        <w:rPr>
          <w:rFonts w:cstheme="minorHAnsi"/>
          <w:rtl/>
        </w:rPr>
        <w:t xml:space="preserve"> שׁוֹר אֶת-אִישׁ אוֹ </w:t>
      </w:r>
      <w:proofErr w:type="spellStart"/>
      <w:r w:rsidRPr="00A91D05">
        <w:rPr>
          <w:rFonts w:cstheme="minorHAnsi"/>
          <w:rtl/>
        </w:rPr>
        <w:t>אֶת-אִשָּׁה</w:t>
      </w:r>
      <w:proofErr w:type="spellEnd"/>
      <w:r w:rsidRPr="00A91D05">
        <w:rPr>
          <w:rFonts w:cstheme="minorHAnsi"/>
          <w:rtl/>
        </w:rPr>
        <w:t xml:space="preserve">, וָמֵת--סָקוֹל יִסָּקֵל הַשּׁוֹר, וְלֹא יֵאָכֵל אֶת-בְּשָׂרוֹ, וּבַעַל הַשּׁוֹר, נָקִי.  </w:t>
      </w:r>
      <w:proofErr w:type="spellStart"/>
      <w:r w:rsidRPr="00A91D05">
        <w:rPr>
          <w:rFonts w:cstheme="minorHAnsi"/>
          <w:rtl/>
        </w:rPr>
        <w:t>כט</w:t>
      </w:r>
      <w:proofErr w:type="spellEnd"/>
      <w:r w:rsidRPr="00A91D05">
        <w:rPr>
          <w:rFonts w:cstheme="minorHAnsi"/>
          <w:rtl/>
        </w:rPr>
        <w:t xml:space="preserve"> וְאִם שׁוֹר נַגָּח הוּא </w:t>
      </w:r>
      <w:proofErr w:type="spellStart"/>
      <w:r w:rsidRPr="00A91D05">
        <w:rPr>
          <w:rFonts w:cstheme="minorHAnsi"/>
          <w:rtl/>
        </w:rPr>
        <w:t>מִתְּמֹל</w:t>
      </w:r>
      <w:proofErr w:type="spellEnd"/>
      <w:r w:rsidRPr="00A91D05">
        <w:rPr>
          <w:rFonts w:cstheme="minorHAnsi"/>
          <w:rtl/>
        </w:rPr>
        <w:t xml:space="preserve"> שִׁלְשֹׁם, וְהוּעַד בִּבְעָלָיו וְלֹא יִשְׁמְרֶנּוּ, וְהֵמִית אִישׁ, אוֹ </w:t>
      </w:r>
      <w:proofErr w:type="spellStart"/>
      <w:r w:rsidRPr="00A91D05">
        <w:rPr>
          <w:rFonts w:cstheme="minorHAnsi"/>
          <w:rtl/>
        </w:rPr>
        <w:t>אִשָּׁה</w:t>
      </w:r>
      <w:proofErr w:type="spellEnd"/>
      <w:r w:rsidRPr="00A91D05">
        <w:rPr>
          <w:rFonts w:cstheme="minorHAnsi"/>
          <w:rtl/>
        </w:rPr>
        <w:t>--הַשּׁוֹר, יִסָּקֵל, וְגַם-בְּעָלָיו, יוּמָת.  ל אִם-כֹּפֶר, יוּשַׁת עָלָיו--וְנָתַן פִּדְיֹן נַפְשׁוֹ, כְּכֹל אֲשֶׁר-יוּשַׁת עָלָיו</w:t>
      </w:r>
    </w:p>
    <w:p w14:paraId="0C3EDD36" w14:textId="2FCE435C" w:rsidR="00746588" w:rsidRPr="00A22361" w:rsidRDefault="00746588" w:rsidP="000E43A2">
      <w:pPr>
        <w:pStyle w:val="a3"/>
        <w:numPr>
          <w:ilvl w:val="0"/>
          <w:numId w:val="14"/>
        </w:numPr>
        <w:bidi/>
        <w:spacing w:line="276" w:lineRule="auto"/>
        <w:jc w:val="both"/>
        <w:rPr>
          <w:rFonts w:cstheme="minorHAnsi"/>
          <w:b/>
          <w:bCs/>
          <w:i/>
          <w:iCs/>
          <w:u w:val="single"/>
          <w:lang w:val="en-US"/>
        </w:rPr>
      </w:pPr>
      <w:r w:rsidRPr="00746588">
        <w:rPr>
          <w:rFonts w:cstheme="minorHAnsi" w:hint="cs"/>
          <w:b/>
          <w:bCs/>
          <w:rtl/>
        </w:rPr>
        <w:t>בחוקי חמורבי,</w:t>
      </w:r>
      <w:r>
        <w:rPr>
          <w:rFonts w:cstheme="minorHAnsi" w:hint="cs"/>
          <w:rtl/>
        </w:rPr>
        <w:t xml:space="preserve"> מדובר בחוק דומה אך מאוד שונה באופן העונש לשור. כאשר מדובר על שור נגחן </w:t>
      </w:r>
      <w:r>
        <w:rPr>
          <w:rFonts w:cstheme="minorHAnsi"/>
          <w:rtl/>
        </w:rPr>
        <w:t>–</w:t>
      </w:r>
      <w:r>
        <w:rPr>
          <w:rFonts w:cstheme="minorHAnsi" w:hint="cs"/>
          <w:rtl/>
        </w:rPr>
        <w:t xml:space="preserve"> הוא לא צריך למות. </w:t>
      </w:r>
      <w:r w:rsidRPr="00746588">
        <w:rPr>
          <w:rFonts w:cstheme="minorHAnsi" w:hint="cs"/>
          <w:rtl/>
        </w:rPr>
        <w:t xml:space="preserve">250 מדבר על שור תם </w:t>
      </w:r>
      <w:r w:rsidRPr="00746588">
        <w:rPr>
          <w:rFonts w:cstheme="minorHAnsi"/>
          <w:rtl/>
        </w:rPr>
        <w:t>–</w:t>
      </w:r>
      <w:r w:rsidRPr="00746588">
        <w:rPr>
          <w:rFonts w:cstheme="minorHAnsi" w:hint="cs"/>
          <w:rtl/>
        </w:rPr>
        <w:t xml:space="preserve"> אין עונש כלל (כאשר נהרג איש); 251- שור מועד- נגח באיש שמת. העונש- הבעלים של השור ישלם פיצוי למי שהרג, ולא עושים כלום לשור. מסתכלים על המקרה הראשון כמו תאונה.</w:t>
      </w:r>
    </w:p>
    <w:p w14:paraId="239FF99C" w14:textId="16FB0055" w:rsidR="00A22361" w:rsidRPr="00746588" w:rsidRDefault="00000000" w:rsidP="000E43A2">
      <w:pPr>
        <w:pStyle w:val="a3"/>
        <w:bidi/>
        <w:spacing w:line="276" w:lineRule="auto"/>
        <w:ind w:left="-77"/>
        <w:jc w:val="both"/>
        <w:rPr>
          <w:rFonts w:cstheme="minorHAnsi"/>
          <w:b/>
          <w:bCs/>
          <w:i/>
          <w:iCs/>
          <w:u w:val="single"/>
          <w:rtl/>
          <w:lang w:val="en-US"/>
        </w:rPr>
      </w:pPr>
      <w:r>
        <w:rPr>
          <w:noProof/>
          <w:rtl/>
        </w:rPr>
        <w:pict w14:anchorId="7513EF91">
          <v:rect id="מלבן 19" o:spid="_x0000_s1061" style="position:absolute;left:0;text-align:left;margin-left:-22.55pt;margin-top:19.75pt;width:489.6pt;height:63.85pt;z-index:-25163878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" fillcolor="#fbe4d5 [661]" strokecolor="#f7caac [1301]" strokeweight="1pt"/>
        </w:pict>
      </w:r>
    </w:p>
    <w:p w14:paraId="1486BF5B" w14:textId="41A2D612" w:rsidR="00746588" w:rsidRPr="00A91D05" w:rsidRDefault="00746588" w:rsidP="000E43A2">
      <w:pPr>
        <w:bidi/>
        <w:jc w:val="both"/>
        <w:rPr>
          <w:rFonts w:cstheme="minorHAnsi"/>
        </w:rPr>
      </w:pPr>
      <w:r>
        <w:rPr>
          <w:rFonts w:cstheme="minorHAnsi" w:hint="cs"/>
          <w:rtl/>
        </w:rPr>
        <w:t>2</w:t>
      </w:r>
      <w:r w:rsidRPr="00A91D05">
        <w:rPr>
          <w:rFonts w:cstheme="minorHAnsi"/>
          <w:rtl/>
        </w:rPr>
        <w:t>50. אם פר רביעה, חצה</w:t>
      </w:r>
      <w:r w:rsidRPr="00A91D05">
        <w:rPr>
          <w:rFonts w:cstheme="minorHAnsi"/>
          <w:lang w:val="en-US"/>
        </w:rPr>
        <w:t xml:space="preserve"> </w:t>
      </w:r>
      <w:r w:rsidRPr="00A91D05">
        <w:rPr>
          <w:rFonts w:cstheme="minorHAnsi"/>
          <w:rtl/>
        </w:rPr>
        <w:t>רחוב, ונגח איש, דבר שגרם למות האיש - למקרה הזה אין עונש.</w:t>
      </w:r>
    </w:p>
    <w:p w14:paraId="1067D08A" w14:textId="77777777" w:rsidR="00746588" w:rsidRDefault="00746588" w:rsidP="000E43A2">
      <w:pPr>
        <w:bidi/>
        <w:jc w:val="both"/>
        <w:rPr>
          <w:rFonts w:cstheme="minorHAnsi"/>
          <w:rtl/>
        </w:rPr>
      </w:pPr>
      <w:r w:rsidRPr="004430E7">
        <w:rPr>
          <w:rFonts w:cstheme="minorHAnsi"/>
          <w:rtl/>
        </w:rPr>
        <w:t xml:space="preserve">251. אם פר רביעה של איש הראה </w:t>
      </w:r>
      <w:proofErr w:type="spellStart"/>
      <w:r w:rsidRPr="004430E7">
        <w:rPr>
          <w:rFonts w:cstheme="minorHAnsi"/>
          <w:rtl/>
        </w:rPr>
        <w:t>נטיה</w:t>
      </w:r>
      <w:proofErr w:type="spellEnd"/>
      <w:r w:rsidRPr="004430E7">
        <w:rPr>
          <w:rFonts w:cstheme="minorHAnsi"/>
          <w:rtl/>
        </w:rPr>
        <w:t xml:space="preserve"> לנגוח, והם אמרו לבעליו את תכונתו של השור, והוא לא כיסה את קרניו או קשר אותו, והשור הזה נגח בן של איש וגרם למות הבן - הוא ישלם חצי מנה של כסף</w:t>
      </w:r>
    </w:p>
    <w:p w14:paraId="6A242898" w14:textId="77777777" w:rsidR="00A22361" w:rsidRPr="004430E7" w:rsidRDefault="00A22361" w:rsidP="000E43A2">
      <w:pPr>
        <w:bidi/>
        <w:jc w:val="both"/>
        <w:rPr>
          <w:rFonts w:cstheme="minorHAnsi"/>
        </w:rPr>
      </w:pPr>
    </w:p>
    <w:p w14:paraId="5574026B" w14:textId="41D3D05C" w:rsidR="00681FA4" w:rsidRPr="00681FA4" w:rsidRDefault="00681FA4" w:rsidP="000E43A2">
      <w:pPr>
        <w:pStyle w:val="a3"/>
        <w:numPr>
          <w:ilvl w:val="0"/>
          <w:numId w:val="14"/>
        </w:numPr>
        <w:bidi/>
        <w:spacing w:line="276" w:lineRule="auto"/>
        <w:jc w:val="both"/>
        <w:rPr>
          <w:rFonts w:cstheme="minorHAnsi"/>
        </w:rPr>
      </w:pPr>
      <w:r w:rsidRPr="00681FA4">
        <w:rPr>
          <w:rFonts w:cstheme="minorHAnsi" w:hint="cs"/>
          <w:b/>
          <w:bCs/>
          <w:rtl/>
        </w:rPr>
        <w:t>בראשית ט, ה-ו:</w:t>
      </w:r>
      <w:r>
        <w:rPr>
          <w:rFonts w:cstheme="minorHAnsi" w:hint="cs"/>
          <w:rtl/>
        </w:rPr>
        <w:t xml:space="preserve"> ה' מעניש את החיה, כשהיא ממיתה אדם מגיע לה עונש. </w:t>
      </w:r>
      <w:r w:rsidRPr="005E6BD4">
        <w:rPr>
          <w:rFonts w:cstheme="minorHAnsi" w:hint="cs"/>
          <w:b/>
          <w:bCs/>
          <w:rtl/>
        </w:rPr>
        <w:t xml:space="preserve">הרעיון של גרינברג </w:t>
      </w:r>
      <w:r w:rsidRPr="005E6BD4">
        <w:rPr>
          <w:rFonts w:cstheme="minorHAnsi"/>
          <w:b/>
          <w:bCs/>
          <w:rtl/>
        </w:rPr>
        <w:t>–</w:t>
      </w:r>
      <w:r w:rsidRPr="005E6BD4">
        <w:rPr>
          <w:rFonts w:cstheme="minorHAnsi" w:hint="cs"/>
          <w:b/>
          <w:bCs/>
          <w:rtl/>
        </w:rPr>
        <w:t xml:space="preserve"> ערך חיי אדם.</w:t>
      </w:r>
      <w:r>
        <w:rPr>
          <w:rFonts w:cstheme="minorHAnsi" w:hint="cs"/>
          <w:rtl/>
        </w:rPr>
        <w:t xml:space="preserve"> האסמכתא לעניין היא בראשית ט, ה-ו, "כי בצלם אלוהים עשה את האדם</w:t>
      </w:r>
      <w:r w:rsidR="00A22361">
        <w:rPr>
          <w:rFonts w:cstheme="minorHAnsi" w:hint="cs"/>
          <w:rtl/>
        </w:rPr>
        <w:t>"</w:t>
      </w:r>
      <w:r>
        <w:rPr>
          <w:rFonts w:cstheme="minorHAnsi" w:hint="cs"/>
          <w:rtl/>
        </w:rPr>
        <w:t xml:space="preserve">. אחרי המבול , ה' דורש מנוח ובניו עונש מהחיה. הסיבה </w:t>
      </w:r>
      <w:r>
        <w:rPr>
          <w:rFonts w:cstheme="minorHAnsi"/>
          <w:rtl/>
        </w:rPr>
        <w:t>–</w:t>
      </w:r>
      <w:r>
        <w:rPr>
          <w:rFonts w:cstheme="minorHAnsi" w:hint="cs"/>
          <w:rtl/>
        </w:rPr>
        <w:t xml:space="preserve"> כי בצלם אלוהים עשה את האדם. בן אדם הוא משהו מיוחד, נחשב יותר מחיה, מדרגת בריאה שונה. מדובר על חיה רעבה, שהורגת את הבנאדם ואוכלת אותו. </w:t>
      </w:r>
      <w:bookmarkStart w:id="5" w:name="_Hlk163994568"/>
      <w:r>
        <w:rPr>
          <w:rFonts w:cstheme="minorHAnsi" w:hint="cs"/>
          <w:rtl/>
        </w:rPr>
        <w:t>התפיסה היא שערך חיי האדם הוא חשוב מאוד ולכן החיה שפגעה באדם צריכה להיענש.</w:t>
      </w:r>
    </w:p>
    <w:bookmarkEnd w:id="5"/>
    <w:p w14:paraId="2E52206F" w14:textId="77777777" w:rsidR="001C06A1" w:rsidRDefault="001C06A1" w:rsidP="000E43A2">
      <w:pPr>
        <w:bidi/>
        <w:jc w:val="both"/>
        <w:rPr>
          <w:rFonts w:cstheme="minorHAnsi"/>
          <w:b/>
          <w:bCs/>
          <w:rtl/>
        </w:rPr>
      </w:pPr>
    </w:p>
    <w:p w14:paraId="487E388D" w14:textId="1FB309BC" w:rsidR="00681FA4" w:rsidRDefault="00000000" w:rsidP="000E43A2">
      <w:pPr>
        <w:bidi/>
        <w:jc w:val="both"/>
        <w:rPr>
          <w:rFonts w:cstheme="minorHAnsi"/>
          <w:rtl/>
        </w:rPr>
      </w:pPr>
      <w:r>
        <w:rPr>
          <w:noProof/>
          <w:rtl/>
        </w:rPr>
        <w:pict w14:anchorId="03D9DA66">
          <v:rect id="מלבן 20" o:spid="_x0000_s1060" style="position:absolute;left:0;text-align:left;margin-left:-32.4pt;margin-top:-11.5pt;width:497.75pt;height:58.85pt;z-index:-2516377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" fillcolor="#fbe4d5 [661]" strokecolor="#f7caac [1301]" strokeweight="1pt"/>
        </w:pict>
      </w:r>
      <w:r w:rsidR="00681FA4" w:rsidRPr="004430E7">
        <w:rPr>
          <w:rFonts w:cstheme="minorHAnsi"/>
          <w:b/>
          <w:bCs/>
          <w:rtl/>
        </w:rPr>
        <w:t>בראשית ט, ה-</w:t>
      </w:r>
      <w:proofErr w:type="spellStart"/>
      <w:r w:rsidR="00681FA4" w:rsidRPr="004430E7">
        <w:rPr>
          <w:rFonts w:cstheme="minorHAnsi"/>
          <w:b/>
          <w:bCs/>
          <w:rtl/>
        </w:rPr>
        <w:t>ו</w:t>
      </w:r>
      <w:r w:rsidR="00681FA4" w:rsidRPr="004430E7">
        <w:rPr>
          <w:rFonts w:cstheme="minorHAnsi"/>
          <w:rtl/>
        </w:rPr>
        <w:t>ה</w:t>
      </w:r>
      <w:proofErr w:type="spellEnd"/>
      <w:r w:rsidR="00681FA4" w:rsidRPr="004430E7">
        <w:rPr>
          <w:rFonts w:cstheme="minorHAnsi"/>
          <w:rtl/>
        </w:rPr>
        <w:t xml:space="preserve"> וְאַךְ אֶת-דִּמְכֶם </w:t>
      </w:r>
      <w:proofErr w:type="spellStart"/>
      <w:r w:rsidR="00681FA4" w:rsidRPr="004430E7">
        <w:rPr>
          <w:rFonts w:cstheme="minorHAnsi"/>
          <w:rtl/>
        </w:rPr>
        <w:t>לְנַפְשֹׁתֵיכֶם</w:t>
      </w:r>
      <w:proofErr w:type="spellEnd"/>
      <w:r w:rsidR="00681FA4" w:rsidRPr="004430E7">
        <w:rPr>
          <w:rFonts w:cstheme="minorHAnsi"/>
          <w:rtl/>
        </w:rPr>
        <w:t xml:space="preserve"> </w:t>
      </w:r>
      <w:proofErr w:type="spellStart"/>
      <w:r w:rsidR="00681FA4" w:rsidRPr="004430E7">
        <w:rPr>
          <w:rFonts w:cstheme="minorHAnsi"/>
          <w:rtl/>
        </w:rPr>
        <w:t>אֶדְרֹש</w:t>
      </w:r>
      <w:proofErr w:type="spellEnd"/>
      <w:r w:rsidR="00681FA4" w:rsidRPr="004430E7">
        <w:rPr>
          <w:rFonts w:cstheme="minorHAnsi"/>
          <w:rtl/>
        </w:rPr>
        <w:t xml:space="preserve">ׁ, מִיַּד כָּל-חַיָּה </w:t>
      </w:r>
      <w:proofErr w:type="spellStart"/>
      <w:r w:rsidR="00681FA4" w:rsidRPr="004430E7">
        <w:rPr>
          <w:rFonts w:cstheme="minorHAnsi"/>
          <w:rtl/>
        </w:rPr>
        <w:t>אֶדְרְשֶׁנּו</w:t>
      </w:r>
      <w:proofErr w:type="spellEnd"/>
      <w:r w:rsidR="00681FA4" w:rsidRPr="004430E7">
        <w:rPr>
          <w:rFonts w:cstheme="minorHAnsi"/>
          <w:rtl/>
        </w:rPr>
        <w:t>ּ; וּמִיַּד הָאָדָם, מִיַּד אִישׁ אָחִיו--</w:t>
      </w:r>
      <w:proofErr w:type="spellStart"/>
      <w:r w:rsidR="00681FA4" w:rsidRPr="004430E7">
        <w:rPr>
          <w:rFonts w:cstheme="minorHAnsi"/>
          <w:rtl/>
        </w:rPr>
        <w:t>אֶדְרֹש</w:t>
      </w:r>
      <w:proofErr w:type="spellEnd"/>
      <w:r w:rsidR="00681FA4" w:rsidRPr="004430E7">
        <w:rPr>
          <w:rFonts w:cstheme="minorHAnsi"/>
          <w:rtl/>
        </w:rPr>
        <w:t xml:space="preserve">ׁ, אֶת-נֶפֶשׁ הָאָדָם.  ו שֹׁפֵךְ דַּם הָאָדָם, בָּאָדָם דָּמוֹ יִשָּׁפֵךְ:  כִּי בְּצֶלֶם </w:t>
      </w:r>
      <w:proofErr w:type="spellStart"/>
      <w:r w:rsidR="00681FA4" w:rsidRPr="004430E7">
        <w:rPr>
          <w:rFonts w:cstheme="minorHAnsi"/>
          <w:rtl/>
        </w:rPr>
        <w:t>אֱלֹהִים</w:t>
      </w:r>
      <w:proofErr w:type="spellEnd"/>
      <w:r w:rsidR="00681FA4" w:rsidRPr="004430E7">
        <w:rPr>
          <w:rFonts w:cstheme="minorHAnsi"/>
          <w:rtl/>
        </w:rPr>
        <w:t xml:space="preserve">, עָשָׂה אֶת-הָאָדָם. </w:t>
      </w:r>
    </w:p>
    <w:p w14:paraId="05CEF2BD" w14:textId="77777777" w:rsidR="005E6BD4" w:rsidRPr="004430E7" w:rsidRDefault="005E6BD4" w:rsidP="000E43A2">
      <w:pPr>
        <w:bidi/>
        <w:jc w:val="both"/>
        <w:rPr>
          <w:rFonts w:cstheme="minorHAnsi"/>
        </w:rPr>
      </w:pPr>
    </w:p>
    <w:p w14:paraId="00A59EE3" w14:textId="4CA1CC9E" w:rsidR="005E6BD4" w:rsidRDefault="005E6BD4" w:rsidP="000E43A2">
      <w:pPr>
        <w:pStyle w:val="a3"/>
        <w:numPr>
          <w:ilvl w:val="0"/>
          <w:numId w:val="14"/>
        </w:numPr>
        <w:bidi/>
        <w:spacing w:line="276" w:lineRule="auto"/>
        <w:jc w:val="both"/>
        <w:rPr>
          <w:rFonts w:cstheme="minorHAnsi"/>
        </w:rPr>
      </w:pPr>
      <w:r w:rsidRPr="00B035CD">
        <w:rPr>
          <w:rFonts w:cstheme="minorHAnsi" w:hint="cs"/>
          <w:b/>
          <w:bCs/>
          <w:rtl/>
        </w:rPr>
        <w:t>ויקרא כ, טו-</w:t>
      </w:r>
      <w:proofErr w:type="spellStart"/>
      <w:r w:rsidRPr="00B035CD">
        <w:rPr>
          <w:rFonts w:cstheme="minorHAnsi" w:hint="cs"/>
          <w:b/>
          <w:bCs/>
          <w:rtl/>
        </w:rPr>
        <w:t>טז</w:t>
      </w:r>
      <w:proofErr w:type="spellEnd"/>
      <w:r w:rsidRPr="00B035CD">
        <w:rPr>
          <w:rFonts w:cstheme="minorHAnsi" w:hint="cs"/>
          <w:b/>
          <w:bCs/>
          <w:rtl/>
        </w:rPr>
        <w:t>:</w:t>
      </w:r>
      <w:r>
        <w:rPr>
          <w:rFonts w:cstheme="minorHAnsi" w:hint="cs"/>
          <w:rtl/>
        </w:rPr>
        <w:t xml:space="preserve"> </w:t>
      </w:r>
      <w:r w:rsidRPr="00B035CD">
        <w:rPr>
          <w:rFonts w:cstheme="minorHAnsi" w:hint="cs"/>
          <w:b/>
          <w:bCs/>
          <w:rtl/>
        </w:rPr>
        <w:t>משכב בהמה</w:t>
      </w:r>
      <w:r w:rsidRPr="005E6BD4">
        <w:rPr>
          <w:rFonts w:cstheme="minorHAnsi" w:hint="cs"/>
          <w:rtl/>
        </w:rPr>
        <w:t xml:space="preserve"> </w:t>
      </w:r>
      <w:r w:rsidRPr="005E6BD4">
        <w:rPr>
          <w:rFonts w:cstheme="minorHAnsi"/>
          <w:rtl/>
        </w:rPr>
        <w:t>–</w:t>
      </w:r>
      <w:r w:rsidRPr="005E6BD4">
        <w:rPr>
          <w:rFonts w:cstheme="minorHAnsi" w:hint="cs"/>
          <w:rtl/>
        </w:rPr>
        <w:t xml:space="preserve"> עבירה של עריות עם חיות, מענישים את הבהמה במקרה הזה. העונש </w:t>
      </w:r>
      <w:r w:rsidRPr="005E6BD4">
        <w:rPr>
          <w:rFonts w:cstheme="minorHAnsi"/>
          <w:rtl/>
        </w:rPr>
        <w:t>–</w:t>
      </w:r>
      <w:r w:rsidRPr="005E6BD4">
        <w:rPr>
          <w:rFonts w:cstheme="minorHAnsi" w:hint="cs"/>
          <w:rtl/>
        </w:rPr>
        <w:t xml:space="preserve"> הורגים את האדם ואת הבהמה אך הטעם לא מפורש במקרא. עולה השאלה: האדם חטא ולכן מגיע לו עונ</w:t>
      </w:r>
      <w:r w:rsidR="0042419B">
        <w:rPr>
          <w:rFonts w:cstheme="minorHAnsi" w:hint="cs"/>
          <w:rtl/>
        </w:rPr>
        <w:t>ש</w:t>
      </w:r>
      <w:r w:rsidRPr="005E6BD4">
        <w:rPr>
          <w:rFonts w:cstheme="minorHAnsi" w:hint="cs"/>
          <w:rtl/>
        </w:rPr>
        <w:t xml:space="preserve">, אבל </w:t>
      </w:r>
      <w:r w:rsidRPr="00B035CD">
        <w:rPr>
          <w:rFonts w:cstheme="minorHAnsi" w:hint="cs"/>
          <w:u w:val="single"/>
          <w:rtl/>
        </w:rPr>
        <w:t>במה חטאה הבהמה?</w:t>
      </w:r>
      <w:r w:rsidRPr="00B035CD">
        <w:rPr>
          <w:rFonts w:cstheme="minorHAnsi" w:hint="cs"/>
          <w:rtl/>
        </w:rPr>
        <w:t xml:space="preserve"> </w:t>
      </w:r>
      <w:r w:rsidRPr="005E6BD4">
        <w:rPr>
          <w:rFonts w:cstheme="minorHAnsi" w:hint="cs"/>
          <w:rtl/>
        </w:rPr>
        <w:t>תשובות אפשריות לכך: (1) הבהמה הורגלה למעשים הנוראיים האלו ולכן היא תחפש לעשות זאת שוב (2) מדובר בגנאי גדול, לא רוצים שהבהמה הזו תמשיך לחיות ומעדיפים לקבור את העניין.</w:t>
      </w:r>
    </w:p>
    <w:p w14:paraId="699C1369" w14:textId="356A0573" w:rsidR="005E6BD4" w:rsidRPr="005E6BD4" w:rsidRDefault="005E6BD4" w:rsidP="000E43A2">
      <w:pPr>
        <w:bidi/>
        <w:spacing w:after="0" w:line="276" w:lineRule="auto"/>
        <w:jc w:val="both"/>
        <w:rPr>
          <w:rFonts w:ascii="Calibri" w:hAnsi="Calibri" w:cs="Calibri"/>
          <w:kern w:val="0"/>
          <w:rtl/>
          <w:lang w:val="en-US"/>
          <w14:ligatures w14:val="none"/>
        </w:rPr>
      </w:pPr>
      <w:bookmarkStart w:id="6" w:name="_Hlk155532371"/>
      <w:r w:rsidRPr="005E6BD4">
        <w:rPr>
          <w:rFonts w:ascii="Calibri" w:hAnsi="Calibri" w:cs="Calibri"/>
          <w:kern w:val="0"/>
          <w:u w:val="single"/>
          <w:rtl/>
          <w:lang w:val="en-US"/>
          <w14:ligatures w14:val="none"/>
        </w:rPr>
        <w:t>הבעיה</w:t>
      </w:r>
      <w:r w:rsidRPr="005E6BD4">
        <w:rPr>
          <w:rFonts w:ascii="Calibri" w:hAnsi="Calibri" w:cs="Calibri"/>
          <w:kern w:val="0"/>
          <w:rtl/>
          <w:lang w:val="en-US"/>
          <w14:ligatures w14:val="none"/>
        </w:rPr>
        <w:t xml:space="preserve">: מצאנו 2 דברים שמטמאים את הארץ. </w:t>
      </w:r>
      <w:r w:rsidRPr="005E6BD4">
        <w:rPr>
          <w:rFonts w:ascii="Calibri" w:hAnsi="Calibri" w:cs="Calibri"/>
          <w:b/>
          <w:bCs/>
          <w:kern w:val="0"/>
          <w:rtl/>
          <w:lang w:val="en-US"/>
          <w14:ligatures w14:val="none"/>
        </w:rPr>
        <w:t>שפיכות דמים</w:t>
      </w:r>
      <w:r w:rsidRPr="005E6BD4">
        <w:rPr>
          <w:rFonts w:ascii="Calibri" w:hAnsi="Calibri" w:cs="Calibri"/>
          <w:kern w:val="0"/>
          <w:rtl/>
          <w:lang w:val="en-US"/>
          <w14:ligatures w14:val="none"/>
        </w:rPr>
        <w:t xml:space="preserve"> (שור נס</w:t>
      </w:r>
      <w:r w:rsidR="00AC755B">
        <w:rPr>
          <w:rFonts w:ascii="Calibri" w:hAnsi="Calibri" w:cs="Calibri" w:hint="cs"/>
          <w:kern w:val="0"/>
          <w:rtl/>
          <w:lang w:val="en-US"/>
          <w14:ligatures w14:val="none"/>
        </w:rPr>
        <w:t>ק</w:t>
      </w:r>
      <w:r w:rsidRPr="005E6BD4">
        <w:rPr>
          <w:rFonts w:ascii="Calibri" w:hAnsi="Calibri" w:cs="Calibri"/>
          <w:kern w:val="0"/>
          <w:rtl/>
          <w:lang w:val="en-US"/>
          <w14:ligatures w14:val="none"/>
        </w:rPr>
        <w:t xml:space="preserve">ל) וההסבר של גרינברג ממצה, כי מדובר בחיי אדם. אך לגבי </w:t>
      </w:r>
      <w:r w:rsidRPr="005E6BD4">
        <w:rPr>
          <w:rFonts w:ascii="Calibri" w:hAnsi="Calibri" w:cs="Calibri"/>
          <w:b/>
          <w:bCs/>
          <w:kern w:val="0"/>
          <w:rtl/>
          <w:lang w:val="en-US"/>
          <w14:ligatures w14:val="none"/>
        </w:rPr>
        <w:t xml:space="preserve">עריות </w:t>
      </w:r>
      <w:r w:rsidRPr="005E6BD4">
        <w:rPr>
          <w:rFonts w:ascii="Calibri" w:hAnsi="Calibri" w:cs="Calibri"/>
          <w:kern w:val="0"/>
          <w:rtl/>
          <w:lang w:val="en-US"/>
          <w14:ligatures w14:val="none"/>
        </w:rPr>
        <w:t>– עונש על משכב בהמה, גרינברג לא יכול להסביר. לכן, חז"ל שואלים – במה חטאה הבהמה בהקשר של עריות?</w:t>
      </w:r>
    </w:p>
    <w:p w14:paraId="23A18E38" w14:textId="77777777" w:rsidR="005E6BD4" w:rsidRPr="005E6BD4" w:rsidRDefault="005E6BD4" w:rsidP="000E43A2">
      <w:pPr>
        <w:bidi/>
        <w:spacing w:after="0" w:line="276" w:lineRule="auto"/>
        <w:jc w:val="both"/>
        <w:rPr>
          <w:rFonts w:ascii="Calibri" w:hAnsi="Calibri" w:cs="Calibri"/>
          <w:kern w:val="0"/>
          <w:rtl/>
          <w:lang w:val="en-US"/>
          <w14:ligatures w14:val="none"/>
        </w:rPr>
      </w:pPr>
      <w:r w:rsidRPr="005E6BD4">
        <w:rPr>
          <w:rFonts w:ascii="Calibri" w:hAnsi="Calibri" w:cs="Calibri"/>
          <w:kern w:val="0"/>
          <w:u w:val="single"/>
          <w:rtl/>
          <w:lang w:val="en-US"/>
          <w14:ligatures w14:val="none"/>
        </w:rPr>
        <w:t xml:space="preserve">יש 3 הצעות, לכל אחת מהן יש בעיה </w:t>
      </w:r>
      <w:proofErr w:type="spellStart"/>
      <w:r w:rsidRPr="005E6BD4">
        <w:rPr>
          <w:rFonts w:ascii="Calibri" w:hAnsi="Calibri" w:cs="Calibri"/>
          <w:kern w:val="0"/>
          <w:u w:val="single"/>
          <w:rtl/>
          <w:lang w:val="en-US"/>
          <w14:ligatures w14:val="none"/>
        </w:rPr>
        <w:t>מסויימת</w:t>
      </w:r>
      <w:proofErr w:type="spellEnd"/>
      <w:r w:rsidRPr="005E6BD4">
        <w:rPr>
          <w:rFonts w:ascii="Calibri" w:hAnsi="Calibri" w:cs="Calibri"/>
          <w:kern w:val="0"/>
          <w:rtl/>
          <w:lang w:val="en-US"/>
          <w14:ligatures w14:val="none"/>
        </w:rPr>
        <w:t>:</w:t>
      </w:r>
    </w:p>
    <w:p w14:paraId="07D9C37A" w14:textId="77777777" w:rsidR="005E6BD4" w:rsidRPr="005E6BD4" w:rsidRDefault="005E6BD4" w:rsidP="000E43A2">
      <w:pPr>
        <w:numPr>
          <w:ilvl w:val="0"/>
          <w:numId w:val="16"/>
        </w:numPr>
        <w:bidi/>
        <w:spacing w:after="0" w:line="276" w:lineRule="auto"/>
        <w:ind w:left="425"/>
        <w:contextualSpacing/>
        <w:jc w:val="both"/>
        <w:rPr>
          <w:rFonts w:ascii="Calibri" w:hAnsi="Calibri" w:cs="Calibri"/>
          <w:kern w:val="0"/>
          <w:lang w:val="en-US"/>
          <w14:ligatures w14:val="none"/>
        </w:rPr>
      </w:pPr>
      <w:r w:rsidRPr="005E6BD4">
        <w:rPr>
          <w:rFonts w:ascii="Calibri" w:hAnsi="Calibri" w:cs="Calibri"/>
          <w:b/>
          <w:bCs/>
          <w:kern w:val="0"/>
          <w:rtl/>
          <w:lang w:val="en-US"/>
          <w14:ligatures w14:val="none"/>
        </w:rPr>
        <w:t>טומאת הארץ</w:t>
      </w:r>
      <w:r w:rsidRPr="005E6BD4">
        <w:rPr>
          <w:rFonts w:ascii="Calibri" w:hAnsi="Calibri" w:cs="Calibri"/>
          <w:kern w:val="0"/>
          <w:rtl/>
          <w:lang w:val="en-US"/>
          <w14:ligatures w14:val="none"/>
        </w:rPr>
        <w:t xml:space="preserve">- חשוב שהגורמים המעורבים בחטא, בין אם חיות או בני אדם, ישלמו את המחיר של המעשה שנעשה – סוג של "כפרה". מחיקת החטא. בעיה- הבהמה לא חטאה, זה האדם. </w:t>
      </w:r>
    </w:p>
    <w:p w14:paraId="482CDD96" w14:textId="77777777" w:rsidR="005E6BD4" w:rsidRPr="005E6BD4" w:rsidRDefault="005E6BD4" w:rsidP="000E43A2">
      <w:pPr>
        <w:numPr>
          <w:ilvl w:val="0"/>
          <w:numId w:val="16"/>
        </w:numPr>
        <w:bidi/>
        <w:spacing w:after="0" w:line="276" w:lineRule="auto"/>
        <w:ind w:left="425"/>
        <w:contextualSpacing/>
        <w:jc w:val="both"/>
        <w:rPr>
          <w:rFonts w:ascii="Calibri" w:hAnsi="Calibri" w:cs="Calibri"/>
          <w:kern w:val="0"/>
          <w:lang w:val="en-US"/>
          <w14:ligatures w14:val="none"/>
        </w:rPr>
      </w:pPr>
      <w:r w:rsidRPr="005E6BD4">
        <w:rPr>
          <w:rFonts w:ascii="Calibri" w:hAnsi="Calibri" w:cs="Calibri"/>
          <w:b/>
          <w:bCs/>
          <w:kern w:val="0"/>
          <w:rtl/>
          <w:lang w:val="en-US"/>
          <w14:ligatures w14:val="none"/>
        </w:rPr>
        <w:t xml:space="preserve">נטייה של החיה </w:t>
      </w:r>
      <w:r w:rsidRPr="005E6BD4">
        <w:rPr>
          <w:rFonts w:ascii="Calibri" w:hAnsi="Calibri" w:cs="Calibri"/>
          <w:kern w:val="0"/>
          <w:rtl/>
          <w:lang w:val="en-US"/>
          <w14:ligatures w14:val="none"/>
        </w:rPr>
        <w:t xml:space="preserve">(חז"ל)- האדם </w:t>
      </w:r>
      <w:proofErr w:type="spellStart"/>
      <w:r w:rsidRPr="005E6BD4">
        <w:rPr>
          <w:rFonts w:ascii="Calibri" w:hAnsi="Calibri" w:cs="Calibri"/>
          <w:kern w:val="0"/>
          <w:rtl/>
          <w:lang w:val="en-US"/>
          <w14:ligatures w14:val="none"/>
        </w:rPr>
        <w:t>קילקל</w:t>
      </w:r>
      <w:proofErr w:type="spellEnd"/>
      <w:r w:rsidRPr="005E6BD4">
        <w:rPr>
          <w:rFonts w:ascii="Calibri" w:hAnsi="Calibri" w:cs="Calibri"/>
          <w:kern w:val="0"/>
          <w:rtl/>
          <w:lang w:val="en-US"/>
          <w14:ligatures w14:val="none"/>
        </w:rPr>
        <w:t xml:space="preserve"> את הבהמה. כתוצאה מהמעשה, היא נוטה לדבר לא טוב, זה יהפוך להרגל שלה אם היא תישאר בחיים. בעיה- האדם לא נענש, ויכול לעשות זאת שוב. </w:t>
      </w:r>
    </w:p>
    <w:p w14:paraId="39746739" w14:textId="67EB3BC6" w:rsidR="005E6BD4" w:rsidRPr="005E6BD4" w:rsidRDefault="005E6BD4" w:rsidP="000E43A2">
      <w:pPr>
        <w:numPr>
          <w:ilvl w:val="0"/>
          <w:numId w:val="16"/>
        </w:numPr>
        <w:bidi/>
        <w:spacing w:after="0" w:line="276" w:lineRule="auto"/>
        <w:ind w:left="425"/>
        <w:contextualSpacing/>
        <w:jc w:val="both"/>
        <w:rPr>
          <w:rFonts w:ascii="Calibri" w:hAnsi="Calibri" w:cs="Calibri"/>
          <w:kern w:val="0"/>
          <w:rtl/>
          <w:lang w:val="en-US"/>
          <w14:ligatures w14:val="none"/>
        </w:rPr>
      </w:pPr>
      <w:r w:rsidRPr="005E6BD4">
        <w:rPr>
          <w:rFonts w:ascii="Calibri" w:hAnsi="Calibri" w:cs="Calibri"/>
          <w:b/>
          <w:bCs/>
          <w:kern w:val="0"/>
          <w:rtl/>
          <w:lang w:val="en-US"/>
          <w14:ligatures w14:val="none"/>
        </w:rPr>
        <w:t xml:space="preserve">כבוד האדם </w:t>
      </w:r>
      <w:r w:rsidRPr="005E6BD4">
        <w:rPr>
          <w:rFonts w:ascii="Calibri" w:hAnsi="Calibri" w:cs="Calibri"/>
          <w:kern w:val="0"/>
          <w:rtl/>
          <w:lang w:val="en-US"/>
          <w14:ligatures w14:val="none"/>
        </w:rPr>
        <w:t>(חז"ל)- הורגים את הבהמה שלא יהיה לו גנאי כל הזמן אם היא תישאר בחיים. בעיה- האם זה כ"כ גובר על החיים של הבהמה?</w:t>
      </w:r>
      <w:bookmarkEnd w:id="6"/>
    </w:p>
    <w:p w14:paraId="006F2119" w14:textId="012B8380" w:rsidR="005E6BD4" w:rsidRPr="005E6BD4" w:rsidRDefault="00000000" w:rsidP="000E43A2">
      <w:pPr>
        <w:bidi/>
        <w:spacing w:line="276" w:lineRule="auto"/>
        <w:jc w:val="both"/>
        <w:rPr>
          <w:rFonts w:cstheme="minorHAnsi"/>
        </w:rPr>
      </w:pPr>
      <w:r>
        <w:rPr>
          <w:noProof/>
        </w:rPr>
        <w:pict w14:anchorId="169AD309">
          <v:rect id="מלבן 21" o:spid="_x0000_s1059" style="position:absolute;left:0;text-align:left;margin-left:-36.95pt;margin-top:.65pt;width:497.75pt;height:58.25pt;z-index:-25163673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" fillcolor="#fbe4d5 [661]" strokecolor="#f7caac [1301]" strokeweight="1pt"/>
        </w:pict>
      </w:r>
      <w:r w:rsidR="005E6BD4">
        <w:rPr>
          <w:rFonts w:cstheme="minorHAnsi" w:hint="cs"/>
          <w:rtl/>
        </w:rPr>
        <w:t>וי</w:t>
      </w:r>
      <w:r w:rsidR="005E6BD4" w:rsidRPr="005E6BD4">
        <w:rPr>
          <w:rFonts w:cstheme="minorHAnsi"/>
          <w:b/>
          <w:bCs/>
          <w:rtl/>
        </w:rPr>
        <w:t>קרא כ, טו-</w:t>
      </w:r>
      <w:proofErr w:type="spellStart"/>
      <w:r w:rsidR="005E6BD4" w:rsidRPr="005E6BD4">
        <w:rPr>
          <w:rFonts w:cstheme="minorHAnsi"/>
          <w:b/>
          <w:bCs/>
          <w:rtl/>
        </w:rPr>
        <w:t>טז</w:t>
      </w:r>
      <w:proofErr w:type="spellEnd"/>
    </w:p>
    <w:p w14:paraId="425563DF" w14:textId="0F46F770" w:rsidR="005E6BD4" w:rsidRDefault="005E6BD4" w:rsidP="000E43A2">
      <w:pPr>
        <w:bidi/>
        <w:spacing w:line="276" w:lineRule="auto"/>
        <w:jc w:val="both"/>
        <w:rPr>
          <w:rFonts w:cstheme="minorHAnsi"/>
          <w:rtl/>
        </w:rPr>
      </w:pPr>
      <w:r w:rsidRPr="005E6BD4">
        <w:rPr>
          <w:rFonts w:cstheme="minorHAnsi"/>
          <w:rtl/>
        </w:rPr>
        <w:t xml:space="preserve">טו וְאִישׁ, אֲשֶׁר </w:t>
      </w:r>
      <w:proofErr w:type="spellStart"/>
      <w:r w:rsidRPr="005E6BD4">
        <w:rPr>
          <w:rFonts w:cstheme="minorHAnsi"/>
          <w:rtl/>
        </w:rPr>
        <w:t>יִתֵּן</w:t>
      </w:r>
      <w:proofErr w:type="spellEnd"/>
      <w:r w:rsidRPr="005E6BD4">
        <w:rPr>
          <w:rFonts w:cstheme="minorHAnsi"/>
          <w:rtl/>
        </w:rPr>
        <w:t xml:space="preserve"> שְׁכָבְתּוֹ בִּבְהֵמָה--מוֹת יוּמָת; וְאֶת-הַבְּהֵמָה, תַּהֲרֹגוּ.  </w:t>
      </w:r>
      <w:proofErr w:type="spellStart"/>
      <w:r w:rsidRPr="005E6BD4">
        <w:rPr>
          <w:rFonts w:cstheme="minorHAnsi"/>
          <w:rtl/>
        </w:rPr>
        <w:t>טז</w:t>
      </w:r>
      <w:proofErr w:type="spellEnd"/>
      <w:r w:rsidRPr="005E6BD4">
        <w:rPr>
          <w:rFonts w:cstheme="minorHAnsi"/>
          <w:rtl/>
        </w:rPr>
        <w:t xml:space="preserve"> וְאִשָּׁה, אֲשֶׁר תִּקְרַב אֶל-כָּל-בְּהֵמָה לְרִבְעָה אֹתָהּ--וְהָרַגְתָּ </w:t>
      </w:r>
      <w:proofErr w:type="spellStart"/>
      <w:r w:rsidRPr="005E6BD4">
        <w:rPr>
          <w:rFonts w:cstheme="minorHAnsi"/>
          <w:rtl/>
        </w:rPr>
        <w:t>אֶת-הָאִשָּׁה</w:t>
      </w:r>
      <w:proofErr w:type="spellEnd"/>
      <w:r w:rsidRPr="005E6BD4">
        <w:rPr>
          <w:rFonts w:cstheme="minorHAnsi"/>
          <w:rtl/>
        </w:rPr>
        <w:t>, וְאֶת-הַבְּהֵמָה; מוֹת יוּמָתוּ, דְּמֵיהֶם בָּם</w:t>
      </w:r>
    </w:p>
    <w:p w14:paraId="55881A6B" w14:textId="149808B2" w:rsidR="005E6BD4" w:rsidRDefault="005E6BD4" w:rsidP="000E43A2">
      <w:pPr>
        <w:pStyle w:val="a3"/>
        <w:numPr>
          <w:ilvl w:val="0"/>
          <w:numId w:val="14"/>
        </w:numPr>
        <w:bidi/>
        <w:spacing w:line="276" w:lineRule="auto"/>
        <w:jc w:val="both"/>
        <w:rPr>
          <w:rFonts w:cstheme="minorHAnsi"/>
        </w:rPr>
      </w:pPr>
      <w:r>
        <w:rPr>
          <w:rFonts w:cstheme="minorHAnsi" w:hint="cs"/>
          <w:rtl/>
        </w:rPr>
        <w:t>עפ"י חוקי החיתים, מענישים את האדם ולא את הבהמה.</w:t>
      </w:r>
    </w:p>
    <w:p w14:paraId="2D2EB943" w14:textId="1231797C" w:rsidR="005E6BD4" w:rsidRPr="005E6BD4" w:rsidRDefault="00000000" w:rsidP="000E43A2">
      <w:pPr>
        <w:pStyle w:val="a3"/>
        <w:bidi/>
        <w:spacing w:line="276" w:lineRule="auto"/>
        <w:ind w:left="360"/>
        <w:jc w:val="both"/>
        <w:rPr>
          <w:rFonts w:cstheme="minorHAnsi"/>
          <w:rtl/>
        </w:rPr>
      </w:pPr>
      <w:r>
        <w:rPr>
          <w:noProof/>
          <w:rtl/>
        </w:rPr>
        <w:pict w14:anchorId="38C7F9A7">
          <v:rect id="מלבן 22" o:spid="_x0000_s1058" style="position:absolute;left:0;text-align:left;margin-left:-19.4pt;margin-top:12.9pt;width:494pt;height:79.5pt;z-index:-2516357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" fillcolor="#fbe4d5 [661]" strokecolor="#f7caac [1301]" strokeweight="1pt"/>
        </w:pict>
      </w:r>
    </w:p>
    <w:p w14:paraId="5E5FA85C" w14:textId="7B465DDD" w:rsidR="005E6BD4" w:rsidRPr="005E6BD4" w:rsidRDefault="005E6BD4" w:rsidP="000E43A2">
      <w:pPr>
        <w:bidi/>
        <w:spacing w:line="276" w:lineRule="auto"/>
        <w:jc w:val="both"/>
        <w:rPr>
          <w:rFonts w:cstheme="minorHAnsi"/>
          <w:b/>
          <w:bCs/>
          <w:rtl/>
        </w:rPr>
      </w:pPr>
      <w:r w:rsidRPr="005E6BD4">
        <w:rPr>
          <w:rFonts w:cstheme="minorHAnsi" w:hint="cs"/>
          <w:b/>
          <w:bCs/>
          <w:rtl/>
        </w:rPr>
        <w:t>חוקי החיתים, 187</w:t>
      </w:r>
    </w:p>
    <w:p w14:paraId="0D51DBAA" w14:textId="77777777" w:rsidR="005E6BD4" w:rsidRPr="005E6BD4" w:rsidRDefault="005E6BD4" w:rsidP="000E43A2">
      <w:pPr>
        <w:bidi/>
        <w:spacing w:line="276" w:lineRule="auto"/>
        <w:jc w:val="both"/>
        <w:rPr>
          <w:rFonts w:cstheme="minorHAnsi"/>
        </w:rPr>
      </w:pPr>
      <w:r w:rsidRPr="005E6BD4">
        <w:rPr>
          <w:rFonts w:cstheme="minorHAnsi"/>
          <w:lang w:val="en-US"/>
        </w:rPr>
        <w:t>If a man has sexual relation... with a cow. it is an unpermitted sexual</w:t>
      </w:r>
    </w:p>
    <w:p w14:paraId="1864C321" w14:textId="77777777" w:rsidR="005E6BD4" w:rsidRPr="005E6BD4" w:rsidRDefault="005E6BD4" w:rsidP="000E43A2">
      <w:pPr>
        <w:bidi/>
        <w:spacing w:line="276" w:lineRule="auto"/>
        <w:jc w:val="both"/>
        <w:rPr>
          <w:rFonts w:cstheme="minorHAnsi"/>
        </w:rPr>
      </w:pPr>
      <w:r w:rsidRPr="005E6BD4">
        <w:rPr>
          <w:rFonts w:cstheme="minorHAnsi"/>
          <w:lang w:val="en-US"/>
        </w:rPr>
        <w:t>pairing: he will be put to death.</w:t>
      </w:r>
    </w:p>
    <w:p w14:paraId="1CFF1256" w14:textId="7C018FEC" w:rsidR="005E6BD4" w:rsidRPr="009C095E" w:rsidRDefault="00EA12FB" w:rsidP="000E43A2">
      <w:pPr>
        <w:bidi/>
        <w:spacing w:line="276" w:lineRule="auto"/>
        <w:jc w:val="both"/>
        <w:rPr>
          <w:rFonts w:cstheme="minorHAnsi"/>
          <w:b/>
          <w:bCs/>
          <w:u w:val="single"/>
          <w:rtl/>
        </w:rPr>
      </w:pPr>
      <w:r w:rsidRPr="009C095E">
        <w:rPr>
          <w:rFonts w:cstheme="minorHAnsi" w:hint="cs"/>
          <w:b/>
          <w:bCs/>
          <w:u w:val="single"/>
          <w:rtl/>
        </w:rPr>
        <w:t>מי מעניש? לא רק בני אדם אלא גם האל</w:t>
      </w:r>
    </w:p>
    <w:p w14:paraId="12E564C0" w14:textId="77777777" w:rsidR="009C095E" w:rsidRPr="009C095E" w:rsidRDefault="009C095E" w:rsidP="000E43A2">
      <w:pPr>
        <w:bidi/>
        <w:spacing w:line="276" w:lineRule="auto"/>
        <w:jc w:val="both"/>
        <w:rPr>
          <w:rFonts w:cstheme="minorHAnsi"/>
        </w:rPr>
      </w:pPr>
      <w:r w:rsidRPr="009C095E">
        <w:rPr>
          <w:rFonts w:cstheme="minorHAnsi"/>
          <w:rtl/>
        </w:rPr>
        <w:t xml:space="preserve">קבצי החוק שבתורה הם היחידים במזרח הקדום בהם מופיע עונשים בידי שמים. </w:t>
      </w:r>
    </w:p>
    <w:p w14:paraId="0556C5A9" w14:textId="77777777" w:rsidR="009C095E" w:rsidRPr="009C095E" w:rsidRDefault="009C095E" w:rsidP="000E43A2">
      <w:pPr>
        <w:bidi/>
        <w:spacing w:line="276" w:lineRule="auto"/>
        <w:jc w:val="both"/>
        <w:rPr>
          <w:rFonts w:cstheme="minorHAnsi"/>
        </w:rPr>
      </w:pPr>
      <w:r w:rsidRPr="009C095E">
        <w:rPr>
          <w:rFonts w:cstheme="minorHAnsi"/>
          <w:rtl/>
        </w:rPr>
        <w:t xml:space="preserve">אין מדובר בסיפורים, בהם הא-ל מעניש אלא על עונשים המנויים במסגרת קבצי החוק. בדומה לעונשים בידי אדם התורה מציינת את העבירה ולאחריה את העונש הספציפי. </w:t>
      </w:r>
    </w:p>
    <w:p w14:paraId="6CE9A8CD" w14:textId="77777777" w:rsidR="009C095E" w:rsidRDefault="009C095E" w:rsidP="000E43A2">
      <w:pPr>
        <w:bidi/>
        <w:spacing w:line="276" w:lineRule="auto"/>
        <w:jc w:val="both"/>
        <w:rPr>
          <w:rFonts w:cstheme="minorHAnsi"/>
          <w:rtl/>
        </w:rPr>
      </w:pPr>
      <w:r w:rsidRPr="009C095E">
        <w:rPr>
          <w:rFonts w:cstheme="minorHAnsi"/>
          <w:rtl/>
        </w:rPr>
        <w:t xml:space="preserve">שני העונשים בידי שמים הנזכרים הם </w:t>
      </w:r>
      <w:r w:rsidRPr="00B035CD">
        <w:rPr>
          <w:rFonts w:cstheme="minorHAnsi"/>
          <w:u w:val="single"/>
          <w:rtl/>
        </w:rPr>
        <w:t>כרת ומיתה.</w:t>
      </w:r>
    </w:p>
    <w:p w14:paraId="037D8E3F" w14:textId="185ED98F" w:rsidR="009C095E" w:rsidRPr="009C095E" w:rsidRDefault="009C095E" w:rsidP="000E43A2">
      <w:pPr>
        <w:bidi/>
        <w:spacing w:line="276" w:lineRule="auto"/>
        <w:jc w:val="both"/>
        <w:rPr>
          <w:rFonts w:cstheme="minorHAnsi"/>
          <w:b/>
          <w:bCs/>
          <w:u w:val="single"/>
          <w:rtl/>
        </w:rPr>
      </w:pPr>
      <w:r w:rsidRPr="009C095E">
        <w:rPr>
          <w:rFonts w:cstheme="minorHAnsi" w:hint="cs"/>
          <w:b/>
          <w:bCs/>
          <w:u w:val="single"/>
          <w:rtl/>
        </w:rPr>
        <w:t>כיצד יודעים שעונש הכרת הוא בידי שמיים?</w:t>
      </w:r>
    </w:p>
    <w:p w14:paraId="164DDBC9" w14:textId="5AF3D009" w:rsidR="009C095E" w:rsidRDefault="009C095E" w:rsidP="000E43A2">
      <w:pPr>
        <w:bidi/>
        <w:spacing w:line="276" w:lineRule="auto"/>
        <w:jc w:val="both"/>
        <w:rPr>
          <w:rFonts w:cstheme="minorHAnsi"/>
          <w:rtl/>
        </w:rPr>
      </w:pPr>
      <w:bookmarkStart w:id="7" w:name="_Hlk163997648"/>
      <w:r w:rsidRPr="009C095E">
        <w:rPr>
          <w:rFonts w:cstheme="minorHAnsi"/>
          <w:rtl/>
        </w:rPr>
        <w:t xml:space="preserve">המונח "כרת" לא בהכרח רומז לעונש בידי שמים. הוא יכול להורות על עונש מיתה בידי אדם (אם כי אז צריך להסביר מה ההבדל בינו לבין מות יומת). </w:t>
      </w:r>
      <w:bookmarkEnd w:id="7"/>
      <w:r w:rsidRPr="009C095E">
        <w:rPr>
          <w:rFonts w:cstheme="minorHAnsi"/>
          <w:rtl/>
        </w:rPr>
        <w:t xml:space="preserve">ידוע, למשל, הפירוש של כת מדבר יהודה לעונש הכרת- נידוי וגירוש מהכת. עם זאת, ברור ממקום אחד במקרא ברור שעונש הכרת הוא עונש בידי שמים. </w:t>
      </w:r>
    </w:p>
    <w:p w14:paraId="39CFC4A3" w14:textId="77777777" w:rsidR="00A22361" w:rsidRDefault="00A22361" w:rsidP="000E43A2">
      <w:pPr>
        <w:bidi/>
        <w:jc w:val="both"/>
        <w:rPr>
          <w:rFonts w:cstheme="minorHAnsi"/>
          <w:b/>
          <w:bCs/>
          <w:rtl/>
        </w:rPr>
      </w:pPr>
    </w:p>
    <w:p w14:paraId="17F041BF" w14:textId="1B752C47" w:rsidR="009C095E" w:rsidRPr="0083187E" w:rsidRDefault="00000000" w:rsidP="000E43A2">
      <w:pPr>
        <w:bidi/>
        <w:jc w:val="both"/>
        <w:rPr>
          <w:rFonts w:cstheme="minorHAnsi"/>
        </w:rPr>
      </w:pPr>
      <w:r>
        <w:rPr>
          <w:noProof/>
        </w:rPr>
        <w:lastRenderedPageBreak/>
        <w:pict w14:anchorId="2D7B9504">
          <v:rect id="מלבן 23" o:spid="_x0000_s1057" style="position:absolute;left:0;text-align:left;margin-left:-26.95pt;margin-top:.75pt;width:494pt;height:102.05pt;z-index:-2516346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" fillcolor="#fbe4d5 [661]" strokecolor="#f7caac [1301]" strokeweight="1pt"/>
        </w:pict>
      </w:r>
      <w:r w:rsidR="009C095E" w:rsidRPr="0083187E">
        <w:rPr>
          <w:rFonts w:cstheme="minorHAnsi"/>
          <w:b/>
          <w:bCs/>
          <w:rtl/>
        </w:rPr>
        <w:t xml:space="preserve">ויקרא </w:t>
      </w:r>
      <w:proofErr w:type="spellStart"/>
      <w:r w:rsidR="009C095E" w:rsidRPr="0083187E">
        <w:rPr>
          <w:rFonts w:cstheme="minorHAnsi"/>
          <w:b/>
          <w:bCs/>
          <w:rtl/>
        </w:rPr>
        <w:t>כ,א</w:t>
      </w:r>
      <w:proofErr w:type="spellEnd"/>
      <w:r w:rsidR="009C095E" w:rsidRPr="0083187E">
        <w:rPr>
          <w:rFonts w:cstheme="minorHAnsi"/>
          <w:b/>
          <w:bCs/>
          <w:rtl/>
        </w:rPr>
        <w:t>-ה</w:t>
      </w:r>
    </w:p>
    <w:p w14:paraId="7716EF1C" w14:textId="321CF1CE" w:rsidR="009C095E" w:rsidRPr="0083187E" w:rsidRDefault="009C095E" w:rsidP="000E43A2">
      <w:pPr>
        <w:bidi/>
        <w:jc w:val="both"/>
        <w:rPr>
          <w:rFonts w:cstheme="minorHAnsi"/>
        </w:rPr>
      </w:pPr>
      <w:r w:rsidRPr="0083187E">
        <w:rPr>
          <w:rFonts w:cstheme="minorHAnsi"/>
          <w:rtl/>
        </w:rPr>
        <w:t xml:space="preserve">א וידבר ה' אל משה </w:t>
      </w:r>
      <w:proofErr w:type="spellStart"/>
      <w:r w:rsidRPr="0083187E">
        <w:rPr>
          <w:rFonts w:cstheme="minorHAnsi"/>
          <w:rtl/>
        </w:rPr>
        <w:t>לאמר</w:t>
      </w:r>
      <w:proofErr w:type="spellEnd"/>
      <w:r w:rsidRPr="0083187E">
        <w:rPr>
          <w:rFonts w:cstheme="minorHAnsi"/>
          <w:rtl/>
        </w:rPr>
        <w:t xml:space="preserve"> ב וְאֶל-בְּנֵי יִשְׂרָאֵל, תֹּאמַר, אִישׁ אִישׁ מִבְּנֵי יִשְׂרָאֵל וּמִן-הַגֵּר הַגָּר בְּיִשְׂרָאֵל אֲשֶׁר </w:t>
      </w:r>
      <w:proofErr w:type="spellStart"/>
      <w:r w:rsidRPr="0083187E">
        <w:rPr>
          <w:rFonts w:cstheme="minorHAnsi"/>
          <w:rtl/>
        </w:rPr>
        <w:t>יִתֵּן</w:t>
      </w:r>
      <w:proofErr w:type="spellEnd"/>
      <w:r w:rsidRPr="0083187E">
        <w:rPr>
          <w:rFonts w:cstheme="minorHAnsi"/>
          <w:rtl/>
        </w:rPr>
        <w:t xml:space="preserve"> מִזַּרְעוֹ לַמֹּלֶךְ, מוֹת יוּמָת; עַם הָאָרֶץ, יִרְגְּמֻהוּ בָאָבֶן.  ג וַאֲנִי אֶתֵּן אֶת-פָּנַי, בָּאִישׁ הַהוּא, וְהִכְרַתִּי אֹתוֹ, מִקֶּרֶב עַמּוֹ:  כִּי מִזַּרְעוֹ, נָתַן לַמֹּלֶךְ--לְמַעַן טַמֵּא אֶת-מִקְדָּשִׁי, וּלְחַלֵּל אֶת-שֵׁם קָדְשִׁי.  ד וְאִם הַעְלֵם יַעְלִימוּ עַם הָאָרֶץ אֶת-עֵינֵיהֶם, מִן-הָאִישׁ הַהוּא, בְּתִתּוֹ מִזַּרְעוֹ, לַמֹּלֶךְ--לְבִלְתִּי, הָמִית אֹתוֹ.  ה וְשַׂמְתִּי אֲנִי אֶת-פָּנַי בָּאִישׁ הַהוּא, וּבְמִשְׁפַּחְתּוֹ; וְהִכְרַתִּי אֹתוֹ וְאֵת כָּל-הַזֹּנִים אַחֲרָיו, לִזְנוֹת אַחֲרֵי הַמֹּלֶךְ--מִקֶּרֶב עַמָּם. </w:t>
      </w:r>
    </w:p>
    <w:p w14:paraId="42650AF8" w14:textId="77777777" w:rsidR="00725C60" w:rsidRPr="00725C60" w:rsidRDefault="00725C60" w:rsidP="000E43A2">
      <w:pPr>
        <w:bidi/>
        <w:jc w:val="both"/>
        <w:rPr>
          <w:rFonts w:cstheme="minorHAnsi"/>
          <w:rtl/>
        </w:rPr>
      </w:pPr>
      <w:r w:rsidRPr="00725C60">
        <w:rPr>
          <w:rFonts w:cstheme="minorHAnsi" w:hint="cs"/>
          <w:rtl/>
        </w:rPr>
        <w:t xml:space="preserve">בעניין המולך: ישנם 2 עונשים (1) בידי אדם, צריך להרוג אותו (2) בידי שמיים </w:t>
      </w:r>
      <w:r w:rsidRPr="00725C60">
        <w:rPr>
          <w:rFonts w:cstheme="minorHAnsi"/>
          <w:rtl/>
        </w:rPr>
        <w:t>–</w:t>
      </w:r>
      <w:r w:rsidRPr="00725C60">
        <w:rPr>
          <w:rFonts w:cstheme="minorHAnsi" w:hint="cs"/>
          <w:rtl/>
        </w:rPr>
        <w:t xml:space="preserve"> "הכרתי".</w:t>
      </w:r>
    </w:p>
    <w:p w14:paraId="18A90A2B" w14:textId="6B82B999" w:rsidR="009C095E" w:rsidRDefault="009C095E" w:rsidP="000E43A2">
      <w:pPr>
        <w:bidi/>
        <w:spacing w:line="276" w:lineRule="auto"/>
        <w:jc w:val="both"/>
        <w:rPr>
          <w:rFonts w:cstheme="minorHAnsi"/>
          <w:rtl/>
        </w:rPr>
      </w:pPr>
      <w:r w:rsidRPr="00C22AC2">
        <w:rPr>
          <w:rFonts w:cstheme="minorHAnsi" w:hint="cs"/>
          <w:b/>
          <w:bCs/>
          <w:u w:val="single"/>
          <w:rtl/>
        </w:rPr>
        <w:t>על איזה ע</w:t>
      </w:r>
      <w:r w:rsidR="00C22AC2" w:rsidRPr="00C22AC2">
        <w:rPr>
          <w:rFonts w:cstheme="minorHAnsi" w:hint="cs"/>
          <w:b/>
          <w:bCs/>
          <w:u w:val="single"/>
          <w:rtl/>
        </w:rPr>
        <w:t xml:space="preserve">בירות נענשים בכרת? </w:t>
      </w:r>
      <w:r w:rsidR="00C22AC2">
        <w:rPr>
          <w:rFonts w:cstheme="minorHAnsi" w:hint="cs"/>
          <w:rtl/>
        </w:rPr>
        <w:t>עבירות של בין אדם למקום: עבודה זרה, עריות, חילול שבת.</w:t>
      </w:r>
    </w:p>
    <w:p w14:paraId="3BA7987E" w14:textId="2D314BC9" w:rsidR="00C22AC2" w:rsidRPr="00C22AC2" w:rsidRDefault="00C22AC2" w:rsidP="000E43A2">
      <w:pPr>
        <w:bidi/>
        <w:spacing w:line="276" w:lineRule="auto"/>
        <w:jc w:val="both"/>
        <w:rPr>
          <w:rFonts w:cstheme="minorHAnsi"/>
          <w:b/>
          <w:bCs/>
          <w:u w:val="single"/>
          <w:rtl/>
        </w:rPr>
      </w:pPr>
      <w:r w:rsidRPr="00C22AC2">
        <w:rPr>
          <w:rFonts w:cstheme="minorHAnsi" w:hint="cs"/>
          <w:b/>
          <w:bCs/>
          <w:u w:val="single"/>
          <w:rtl/>
        </w:rPr>
        <w:t>עונש מוות בידי שמיים</w:t>
      </w:r>
    </w:p>
    <w:p w14:paraId="26FBA4C4" w14:textId="77777777" w:rsidR="00B44B65" w:rsidRPr="00B44B65" w:rsidRDefault="00C22AC2" w:rsidP="000E43A2">
      <w:pPr>
        <w:bidi/>
        <w:spacing w:after="0" w:line="360" w:lineRule="auto"/>
        <w:jc w:val="both"/>
        <w:rPr>
          <w:rFonts w:ascii="David" w:hAnsi="David" w:cs="David"/>
          <w:sz w:val="24"/>
          <w:szCs w:val="24"/>
          <w:rtl/>
        </w:rPr>
      </w:pPr>
      <w:r w:rsidRPr="00B44B65">
        <w:rPr>
          <w:rFonts w:cstheme="minorHAnsi" w:hint="cs"/>
          <w:rtl/>
        </w:rPr>
        <w:t>יש על מס' עבירות בתורה עונש המוטל בידי שמיים ואיננו נקרא כרת. כך למשל לגבי עונשו של מי שלא שומע לדברי הנביא:</w:t>
      </w:r>
      <w:r w:rsidR="00B44B65" w:rsidRPr="00B44B65">
        <w:rPr>
          <w:rFonts w:cstheme="minorHAnsi" w:hint="cs"/>
          <w:rtl/>
        </w:rPr>
        <w:t xml:space="preserve"> </w:t>
      </w:r>
      <w:r w:rsidR="00B44B65" w:rsidRPr="00B44B65">
        <w:rPr>
          <w:rFonts w:cstheme="minorHAnsi"/>
          <w:rtl/>
        </w:rPr>
        <w:t>עונשו של מי שלא שומע לדברי הנביא</w:t>
      </w:r>
      <w:r w:rsidR="00B44B65" w:rsidRPr="00B44B65">
        <w:rPr>
          <w:rFonts w:cstheme="minorHAnsi" w:hint="cs"/>
          <w:rtl/>
        </w:rPr>
        <w:t>, או על נביא שקר (השם לא ציווה אותו ואומר דברי שקר), או על אדם שעובד בעבודה זרה. חז"ל מפרשים בידי אדם, אבל יש מי שמפרש בידי שמיים</w:t>
      </w:r>
      <w:r w:rsidR="00B44B65" w:rsidRPr="00B44B65">
        <w:rPr>
          <w:rFonts w:ascii="David" w:hAnsi="David" w:cs="David" w:hint="cs"/>
          <w:sz w:val="24"/>
          <w:szCs w:val="24"/>
          <w:rtl/>
        </w:rPr>
        <w:t xml:space="preserve">.  </w:t>
      </w:r>
    </w:p>
    <w:p w14:paraId="78720E50" w14:textId="1EECB84A" w:rsidR="00C22AC2" w:rsidRDefault="00C22AC2" w:rsidP="000E43A2">
      <w:pPr>
        <w:bidi/>
        <w:spacing w:line="276" w:lineRule="auto"/>
        <w:jc w:val="both"/>
        <w:rPr>
          <w:rFonts w:cstheme="minorHAnsi"/>
          <w:rtl/>
        </w:rPr>
      </w:pPr>
    </w:p>
    <w:p w14:paraId="72BE16A6" w14:textId="6E480325" w:rsidR="00C22AC2" w:rsidRPr="001933AB" w:rsidRDefault="00000000" w:rsidP="000E43A2">
      <w:pPr>
        <w:bidi/>
        <w:jc w:val="both"/>
        <w:rPr>
          <w:rFonts w:cstheme="minorHAnsi"/>
        </w:rPr>
      </w:pPr>
      <w:r>
        <w:rPr>
          <w:noProof/>
        </w:rPr>
        <w:pict w14:anchorId="3B708411">
          <v:rect id="מלבן 24" o:spid="_x0000_s1056" style="position:absolute;left:0;text-align:left;margin-left:-18.15pt;margin-top:-10.65pt;width:487.1pt;height:67pt;z-index:-2516336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" fillcolor="#fbe4d5 [661]" strokecolor="#f7caac [1301]" strokeweight="1pt"/>
        </w:pict>
      </w:r>
      <w:r w:rsidR="00C22AC2" w:rsidRPr="001933AB">
        <w:rPr>
          <w:rFonts w:cstheme="minorHAnsi"/>
          <w:b/>
          <w:bCs/>
          <w:u w:val="single"/>
          <w:rtl/>
        </w:rPr>
        <w:t xml:space="preserve">דברים </w:t>
      </w:r>
      <w:proofErr w:type="spellStart"/>
      <w:r w:rsidR="00C22AC2" w:rsidRPr="001933AB">
        <w:rPr>
          <w:rFonts w:cstheme="minorHAnsi"/>
          <w:b/>
          <w:bCs/>
          <w:u w:val="single"/>
          <w:rtl/>
        </w:rPr>
        <w:t>יח,יט</w:t>
      </w:r>
      <w:proofErr w:type="spellEnd"/>
      <w:r w:rsidR="00C22AC2" w:rsidRPr="001933AB">
        <w:rPr>
          <w:rFonts w:cstheme="minorHAnsi"/>
          <w:b/>
          <w:bCs/>
          <w:u w:val="single"/>
          <w:rtl/>
        </w:rPr>
        <w:t>-כ</w:t>
      </w:r>
    </w:p>
    <w:p w14:paraId="0177CE8D" w14:textId="77777777" w:rsidR="00C22AC2" w:rsidRPr="001933AB" w:rsidRDefault="00C22AC2" w:rsidP="000E43A2">
      <w:pPr>
        <w:bidi/>
        <w:jc w:val="both"/>
        <w:rPr>
          <w:rFonts w:cstheme="minorHAnsi"/>
        </w:rPr>
      </w:pPr>
      <w:proofErr w:type="spellStart"/>
      <w:r w:rsidRPr="001933AB">
        <w:rPr>
          <w:rFonts w:cstheme="minorHAnsi"/>
          <w:rtl/>
        </w:rPr>
        <w:t>יט</w:t>
      </w:r>
      <w:proofErr w:type="spellEnd"/>
      <w:r w:rsidRPr="001933AB">
        <w:rPr>
          <w:rFonts w:cstheme="minorHAnsi"/>
          <w:rtl/>
        </w:rPr>
        <w:t xml:space="preserve"> וְהָיָה, הָאִישׁ אֲשֶׁר לֹא-יִשְׁמַע אֶל-דְּבָרַי, אֲשֶׁר יְדַבֵּר, בִּשְׁמִי--אָנֹכִי, </w:t>
      </w:r>
      <w:proofErr w:type="spellStart"/>
      <w:r w:rsidRPr="001933AB">
        <w:rPr>
          <w:rFonts w:cstheme="minorHAnsi"/>
          <w:rtl/>
        </w:rPr>
        <w:t>אֶדְרֹש</w:t>
      </w:r>
      <w:proofErr w:type="spellEnd"/>
      <w:r w:rsidRPr="001933AB">
        <w:rPr>
          <w:rFonts w:cstheme="minorHAnsi"/>
          <w:rtl/>
        </w:rPr>
        <w:t xml:space="preserve">ׁ מֵעִמּוֹ.  כ אַךְ הַנָּבִיא אֲשֶׁר יָזִיד לְדַבֵּר דָּבָר בִּשְׁמִי, אֵת אֲשֶׁר </w:t>
      </w:r>
      <w:proofErr w:type="spellStart"/>
      <w:r w:rsidRPr="001933AB">
        <w:rPr>
          <w:rFonts w:cstheme="minorHAnsi"/>
          <w:rtl/>
        </w:rPr>
        <w:t>לֹא-צִוִּיתִיו</w:t>
      </w:r>
      <w:proofErr w:type="spellEnd"/>
      <w:r w:rsidRPr="001933AB">
        <w:rPr>
          <w:rFonts w:cstheme="minorHAnsi"/>
          <w:rtl/>
        </w:rPr>
        <w:t xml:space="preserve"> לְדַבֵּר, וַאֲשֶׁר יְדַבֵּר, בְּשֵׁם </w:t>
      </w:r>
      <w:proofErr w:type="spellStart"/>
      <w:r w:rsidRPr="001933AB">
        <w:rPr>
          <w:rFonts w:cstheme="minorHAnsi"/>
          <w:rtl/>
        </w:rPr>
        <w:t>אֱלֹהִים</w:t>
      </w:r>
      <w:proofErr w:type="spellEnd"/>
      <w:r w:rsidRPr="001933AB">
        <w:rPr>
          <w:rFonts w:cstheme="minorHAnsi"/>
          <w:rtl/>
        </w:rPr>
        <w:t xml:space="preserve"> אֲחֵרִים--וּמֵת, הַנָּבִיא הַהוּא.</w:t>
      </w:r>
    </w:p>
    <w:p w14:paraId="5B93F901" w14:textId="5B0DD36F" w:rsidR="00EA12FB" w:rsidRDefault="0010649C" w:rsidP="000E43A2">
      <w:pPr>
        <w:bidi/>
        <w:spacing w:line="276" w:lineRule="auto"/>
        <w:jc w:val="both"/>
        <w:rPr>
          <w:rFonts w:cstheme="minorHAnsi"/>
          <w:rtl/>
        </w:rPr>
      </w:pPr>
      <w:r>
        <w:rPr>
          <w:rFonts w:cstheme="minorHAnsi" w:hint="cs"/>
          <w:rtl/>
        </w:rPr>
        <w:t xml:space="preserve">לעיתים מופיעה בתורה מיתה סתם בהקשרים ריטואליים שמסתבר לפרשה כעונש בידי שמיים. למשל, במקרה של מי שנכנס לעבוד במשכן ולא רחץ ידיו ורגליו </w:t>
      </w:r>
      <w:r w:rsidR="00B44B65">
        <w:rPr>
          <w:rFonts w:cstheme="minorHAnsi" w:hint="cs"/>
          <w:rtl/>
        </w:rPr>
        <w:t xml:space="preserve"> </w:t>
      </w:r>
      <w:r w:rsidR="00B44B65" w:rsidRPr="00B44B65">
        <w:rPr>
          <w:rFonts w:cstheme="minorHAnsi" w:hint="cs"/>
          <w:rtl/>
        </w:rPr>
        <w:t>ומי שלא עושה כך מחלל את הקודש ודינו מיתה</w:t>
      </w:r>
      <w:r w:rsidR="00B44B65">
        <w:rPr>
          <w:rFonts w:ascii="David" w:hAnsi="David" w:cs="David" w:hint="cs"/>
          <w:sz w:val="24"/>
          <w:szCs w:val="24"/>
          <w:rtl/>
        </w:rPr>
        <w:t xml:space="preserve">. </w:t>
      </w:r>
      <w:r w:rsidR="00B44B65" w:rsidRPr="00830A75">
        <w:rPr>
          <w:rFonts w:ascii="David" w:hAnsi="David" w:cs="David" w:hint="cs"/>
          <w:sz w:val="24"/>
          <w:szCs w:val="24"/>
          <w:rtl/>
        </w:rPr>
        <w:t xml:space="preserve"> </w:t>
      </w:r>
      <w:r>
        <w:rPr>
          <w:rFonts w:cstheme="minorHAnsi" w:hint="cs"/>
          <w:rtl/>
        </w:rPr>
        <w:t>נאמר:</w:t>
      </w:r>
    </w:p>
    <w:p w14:paraId="36B93DBA" w14:textId="4D818686" w:rsidR="0010649C" w:rsidRPr="00EC784D" w:rsidRDefault="00000000" w:rsidP="000E43A2">
      <w:pPr>
        <w:bidi/>
        <w:spacing w:line="276" w:lineRule="auto"/>
        <w:jc w:val="both"/>
        <w:rPr>
          <w:rFonts w:cstheme="minorHAnsi"/>
          <w:b/>
          <w:bCs/>
          <w:u w:val="single"/>
          <w:rtl/>
        </w:rPr>
      </w:pPr>
      <w:r>
        <w:rPr>
          <w:noProof/>
          <w:rtl/>
        </w:rPr>
        <w:pict w14:anchorId="471865EB">
          <v:rect id="מלבן 25" o:spid="_x0000_s1055" style="position:absolute;left:0;text-align:left;margin-left:-10pt;margin-top:22.5pt;width:480.85pt;height:85.75pt;z-index:-25163264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" fillcolor="#fbe4d5 [661]" strokecolor="#f7caac [1301]" strokeweight="1pt"/>
        </w:pict>
      </w:r>
      <w:r w:rsidR="0010649C" w:rsidRPr="00EC784D">
        <w:rPr>
          <w:rFonts w:cstheme="minorHAnsi" w:hint="cs"/>
          <w:b/>
          <w:bCs/>
          <w:u w:val="single"/>
          <w:rtl/>
        </w:rPr>
        <w:t>עונש מיתה בידי שמיים</w:t>
      </w:r>
    </w:p>
    <w:p w14:paraId="42334D35" w14:textId="77777777" w:rsidR="0010649C" w:rsidRPr="0010649C" w:rsidRDefault="0010649C" w:rsidP="000E43A2">
      <w:pPr>
        <w:bidi/>
        <w:spacing w:line="276" w:lineRule="auto"/>
        <w:jc w:val="both"/>
        <w:rPr>
          <w:rFonts w:cstheme="minorHAnsi"/>
        </w:rPr>
      </w:pPr>
      <w:r w:rsidRPr="0010649C">
        <w:rPr>
          <w:rFonts w:cstheme="minorHAnsi"/>
          <w:b/>
          <w:bCs/>
          <w:rtl/>
        </w:rPr>
        <w:t xml:space="preserve">שמות ל, </w:t>
      </w:r>
      <w:proofErr w:type="spellStart"/>
      <w:r w:rsidRPr="0010649C">
        <w:rPr>
          <w:rFonts w:cstheme="minorHAnsi"/>
          <w:b/>
          <w:bCs/>
          <w:rtl/>
        </w:rPr>
        <w:t>יז-כא</w:t>
      </w:r>
      <w:proofErr w:type="spellEnd"/>
    </w:p>
    <w:p w14:paraId="327BAFE2" w14:textId="4525BB67" w:rsidR="0010649C" w:rsidRDefault="0010649C" w:rsidP="000E43A2">
      <w:pPr>
        <w:bidi/>
        <w:spacing w:line="276" w:lineRule="auto"/>
        <w:jc w:val="both"/>
        <w:rPr>
          <w:rFonts w:cstheme="minorHAnsi"/>
          <w:rtl/>
        </w:rPr>
      </w:pPr>
      <w:proofErr w:type="spellStart"/>
      <w:r w:rsidRPr="0010649C">
        <w:rPr>
          <w:rFonts w:cstheme="minorHAnsi"/>
          <w:rtl/>
        </w:rPr>
        <w:t>יז</w:t>
      </w:r>
      <w:proofErr w:type="spellEnd"/>
      <w:r w:rsidRPr="0010649C">
        <w:rPr>
          <w:rFonts w:cstheme="minorHAnsi"/>
          <w:rtl/>
        </w:rPr>
        <w:t xml:space="preserve"> וידבר ה' אל משה </w:t>
      </w:r>
      <w:proofErr w:type="spellStart"/>
      <w:r w:rsidRPr="0010649C">
        <w:rPr>
          <w:rFonts w:cstheme="minorHAnsi"/>
          <w:rtl/>
        </w:rPr>
        <w:t>לאמר</w:t>
      </w:r>
      <w:proofErr w:type="spellEnd"/>
      <w:r w:rsidRPr="0010649C">
        <w:rPr>
          <w:rFonts w:cstheme="minorHAnsi"/>
          <w:rtl/>
        </w:rPr>
        <w:t xml:space="preserve"> </w:t>
      </w:r>
      <w:proofErr w:type="spellStart"/>
      <w:r w:rsidRPr="0010649C">
        <w:rPr>
          <w:rFonts w:cstheme="minorHAnsi"/>
          <w:rtl/>
        </w:rPr>
        <w:t>יח</w:t>
      </w:r>
      <w:proofErr w:type="spellEnd"/>
      <w:r w:rsidRPr="0010649C">
        <w:rPr>
          <w:rFonts w:cstheme="minorHAnsi"/>
          <w:rtl/>
        </w:rPr>
        <w:t xml:space="preserve"> וְעָשִׂיתָ כִּיּוֹר </w:t>
      </w:r>
      <w:proofErr w:type="spellStart"/>
      <w:r w:rsidRPr="0010649C">
        <w:rPr>
          <w:rFonts w:cstheme="minorHAnsi"/>
          <w:rtl/>
        </w:rPr>
        <w:t>נְחֹשֶׁת</w:t>
      </w:r>
      <w:proofErr w:type="spellEnd"/>
      <w:r w:rsidRPr="0010649C">
        <w:rPr>
          <w:rFonts w:cstheme="minorHAnsi"/>
          <w:rtl/>
        </w:rPr>
        <w:t xml:space="preserve">, וְכַנּוֹ </w:t>
      </w:r>
      <w:proofErr w:type="spellStart"/>
      <w:r w:rsidRPr="0010649C">
        <w:rPr>
          <w:rFonts w:cstheme="minorHAnsi"/>
          <w:rtl/>
        </w:rPr>
        <w:t>נְחֹשֶׁת</w:t>
      </w:r>
      <w:proofErr w:type="spellEnd"/>
      <w:r w:rsidRPr="0010649C">
        <w:rPr>
          <w:rFonts w:cstheme="minorHAnsi"/>
          <w:rtl/>
        </w:rPr>
        <w:t xml:space="preserve">--לְרָחְצָה; וְנָתַתָּ אֹתוֹ, בֵּין-אֹהֶל מוֹעֵד וּבֵין הַמִּזְבֵּחַ, וְנָתַתָּ שָׁמָּה, מָיִם.  </w:t>
      </w:r>
      <w:proofErr w:type="spellStart"/>
      <w:r w:rsidRPr="0010649C">
        <w:rPr>
          <w:rFonts w:cstheme="minorHAnsi"/>
          <w:rtl/>
        </w:rPr>
        <w:t>יט</w:t>
      </w:r>
      <w:proofErr w:type="spellEnd"/>
      <w:r w:rsidRPr="0010649C">
        <w:rPr>
          <w:rFonts w:cstheme="minorHAnsi"/>
          <w:rtl/>
        </w:rPr>
        <w:t xml:space="preserve"> וְרָחֲצוּ אַהֲרֹן וּבָנָיו, מִמֶּנּוּ, אֶת-יְדֵיהֶם, וְאֶת-רַגְלֵיהֶם.  כ בְּבֹאָם אֶל-אֹהֶל מוֹעֵד, יִרְחֲצוּ-מַיִם--וְלֹא יָמֻתוּ; אוֹ בְגִשְׁתָּם אֶל-הַמִּזְבֵּחַ לְשָׁרֵת, לְהַקְטִיר </w:t>
      </w:r>
      <w:proofErr w:type="spellStart"/>
      <w:r w:rsidRPr="0010649C">
        <w:rPr>
          <w:rFonts w:cstheme="minorHAnsi"/>
          <w:rtl/>
        </w:rPr>
        <w:t>אִשֶּׁה</w:t>
      </w:r>
      <w:proofErr w:type="spellEnd"/>
      <w:r w:rsidRPr="0010649C">
        <w:rPr>
          <w:rFonts w:cstheme="minorHAnsi"/>
          <w:rtl/>
        </w:rPr>
        <w:t xml:space="preserve"> לַה'  </w:t>
      </w:r>
      <w:proofErr w:type="spellStart"/>
      <w:r w:rsidRPr="0010649C">
        <w:rPr>
          <w:rFonts w:cstheme="minorHAnsi"/>
          <w:rtl/>
        </w:rPr>
        <w:t>כא</w:t>
      </w:r>
      <w:proofErr w:type="spellEnd"/>
      <w:r w:rsidRPr="0010649C">
        <w:rPr>
          <w:rFonts w:cstheme="minorHAnsi"/>
          <w:rtl/>
        </w:rPr>
        <w:t xml:space="preserve"> וְרָחֲצוּ יְדֵיהֶם וְרַגְלֵיהֶם, וְלֹא יָמֻתוּ; </w:t>
      </w:r>
      <w:proofErr w:type="spellStart"/>
      <w:r w:rsidRPr="0010649C">
        <w:rPr>
          <w:rFonts w:cstheme="minorHAnsi"/>
          <w:rtl/>
        </w:rPr>
        <w:t>וְהָיְתָה</w:t>
      </w:r>
      <w:proofErr w:type="spellEnd"/>
      <w:r w:rsidRPr="0010649C">
        <w:rPr>
          <w:rFonts w:cstheme="minorHAnsi"/>
          <w:rtl/>
        </w:rPr>
        <w:t xml:space="preserve"> לָהֶם </w:t>
      </w:r>
      <w:proofErr w:type="spellStart"/>
      <w:r w:rsidRPr="0010649C">
        <w:rPr>
          <w:rFonts w:cstheme="minorHAnsi"/>
          <w:rtl/>
        </w:rPr>
        <w:t>חָק-עוֹלָם</w:t>
      </w:r>
      <w:proofErr w:type="spellEnd"/>
      <w:r w:rsidRPr="0010649C">
        <w:rPr>
          <w:rFonts w:cstheme="minorHAnsi"/>
          <w:rtl/>
        </w:rPr>
        <w:t xml:space="preserve"> לוֹ וּלְזַרְעוֹ, </w:t>
      </w:r>
      <w:proofErr w:type="spellStart"/>
      <w:r w:rsidRPr="0010649C">
        <w:rPr>
          <w:rFonts w:cstheme="minorHAnsi"/>
          <w:rtl/>
        </w:rPr>
        <w:t>לְדֹרֹתָם</w:t>
      </w:r>
      <w:proofErr w:type="spellEnd"/>
      <w:r w:rsidRPr="0010649C">
        <w:rPr>
          <w:rFonts w:cstheme="minorHAnsi"/>
          <w:rtl/>
        </w:rPr>
        <w:t xml:space="preserve">.  </w:t>
      </w:r>
    </w:p>
    <w:p w14:paraId="1F6838C0" w14:textId="0EB41456" w:rsidR="00EC784D" w:rsidRPr="006075A0" w:rsidRDefault="00EC784D" w:rsidP="000E43A2">
      <w:pPr>
        <w:bidi/>
        <w:jc w:val="both"/>
        <w:rPr>
          <w:rFonts w:cstheme="minorHAnsi"/>
          <w:b/>
          <w:bCs/>
          <w:u w:val="single"/>
          <w:rtl/>
        </w:rPr>
      </w:pPr>
      <w:r w:rsidRPr="006075A0">
        <w:rPr>
          <w:rFonts w:cstheme="minorHAnsi" w:hint="cs"/>
          <w:b/>
          <w:bCs/>
          <w:u w:val="single"/>
          <w:rtl/>
        </w:rPr>
        <w:t>האם יש הבחנה בין מיתה בידי שמים לכרת?</w:t>
      </w:r>
    </w:p>
    <w:p w14:paraId="7C55E959" w14:textId="57FE414C" w:rsidR="00EC784D" w:rsidRDefault="00000000" w:rsidP="000E43A2">
      <w:pPr>
        <w:bidi/>
        <w:jc w:val="both"/>
        <w:rPr>
          <w:rFonts w:cstheme="minorHAnsi"/>
          <w:rtl/>
        </w:rPr>
      </w:pPr>
      <w:r>
        <w:rPr>
          <w:noProof/>
          <w:rtl/>
        </w:rPr>
        <w:pict w14:anchorId="65D653AD">
          <v:rect id="מלבן 26" o:spid="_x0000_s1054" style="position:absolute;left:0;text-align:left;margin-left:4.4pt;margin-top:64.9pt;width:471.4pt;height:40.05pt;z-index:-25163161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" fillcolor="#fbe4d5 [661]" strokecolor="#f7caac [1301]" strokeweight="1pt"/>
        </w:pict>
      </w:r>
      <w:r w:rsidR="00EC784D">
        <w:rPr>
          <w:rFonts w:cstheme="minorHAnsi" w:hint="cs"/>
          <w:rtl/>
        </w:rPr>
        <w:t xml:space="preserve">כנראה שכן. נראה, שכרת חמור יותר קודם כל מכיוון שהוא מתייחס לעבירות חמורות כמו חילול שבת ועבודה זרה שיש עליהם גם מיתות בית דין. כמו כן, מבחינה מילולית נראה שכרת פירושו שהאדם נכרת לחלוטין מהעם ואילו מיתה רק מצביעה על מיתה לפני זמנו. </w:t>
      </w:r>
      <w:proofErr w:type="spellStart"/>
      <w:r w:rsidR="00EC784D">
        <w:rPr>
          <w:rFonts w:cstheme="minorHAnsi" w:hint="cs"/>
          <w:rtl/>
        </w:rPr>
        <w:t>בויקרא</w:t>
      </w:r>
      <w:proofErr w:type="spellEnd"/>
      <w:r w:rsidR="00EC784D">
        <w:rPr>
          <w:rFonts w:cstheme="minorHAnsi" w:hint="cs"/>
          <w:rtl/>
        </w:rPr>
        <w:t xml:space="preserve"> </w:t>
      </w:r>
      <w:proofErr w:type="spellStart"/>
      <w:r w:rsidR="00EC784D">
        <w:rPr>
          <w:rFonts w:cstheme="minorHAnsi" w:hint="cs"/>
          <w:rtl/>
        </w:rPr>
        <w:t>כ,כ</w:t>
      </w:r>
      <w:proofErr w:type="spellEnd"/>
      <w:r w:rsidR="00EC784D">
        <w:rPr>
          <w:rFonts w:cstheme="minorHAnsi" w:hint="cs"/>
          <w:rtl/>
        </w:rPr>
        <w:t xml:space="preserve"> עונש הכרת מופיע ליד העונש של העריריות  - אבל לא ברור אם זה קשור לעונש כרת.</w:t>
      </w:r>
    </w:p>
    <w:p w14:paraId="74E2EB5D" w14:textId="42B1EA8A" w:rsidR="00EC784D" w:rsidRDefault="00EC784D" w:rsidP="000E43A2">
      <w:pPr>
        <w:bidi/>
        <w:jc w:val="both"/>
        <w:rPr>
          <w:rFonts w:cstheme="minorHAnsi"/>
          <w:b/>
          <w:bCs/>
          <w:u w:val="single"/>
          <w:rtl/>
        </w:rPr>
      </w:pPr>
      <w:r>
        <w:rPr>
          <w:rFonts w:cstheme="minorHAnsi" w:hint="cs"/>
          <w:b/>
          <w:bCs/>
          <w:u w:val="single"/>
          <w:rtl/>
        </w:rPr>
        <w:t xml:space="preserve">ויקרא </w:t>
      </w:r>
      <w:proofErr w:type="spellStart"/>
      <w:r>
        <w:rPr>
          <w:rFonts w:cstheme="minorHAnsi" w:hint="cs"/>
          <w:b/>
          <w:bCs/>
          <w:u w:val="single"/>
          <w:rtl/>
        </w:rPr>
        <w:t>כ,כ</w:t>
      </w:r>
      <w:proofErr w:type="spellEnd"/>
    </w:p>
    <w:p w14:paraId="406C40AD" w14:textId="77777777" w:rsidR="00EC784D" w:rsidRPr="00847F90" w:rsidRDefault="00EC784D" w:rsidP="000E43A2">
      <w:pPr>
        <w:bidi/>
        <w:jc w:val="both"/>
        <w:rPr>
          <w:rFonts w:cstheme="minorHAnsi"/>
        </w:rPr>
      </w:pPr>
      <w:r w:rsidRPr="00847F90">
        <w:rPr>
          <w:rFonts w:cstheme="minorHAnsi"/>
          <w:rtl/>
        </w:rPr>
        <w:t xml:space="preserve">אִישׁ, אֲשֶׁר יִשְׁכַּב </w:t>
      </w:r>
      <w:proofErr w:type="spellStart"/>
      <w:r w:rsidRPr="00847F90">
        <w:rPr>
          <w:rFonts w:cstheme="minorHAnsi"/>
          <w:rtl/>
        </w:rPr>
        <w:t>אֶת-דֹּדָתו</w:t>
      </w:r>
      <w:proofErr w:type="spellEnd"/>
      <w:r w:rsidRPr="00847F90">
        <w:rPr>
          <w:rFonts w:cstheme="minorHAnsi"/>
          <w:rtl/>
        </w:rPr>
        <w:t xml:space="preserve">ֹ--עֶרְוַת דֹּדוֹ, גִּלָּה; חֶטְאָם </w:t>
      </w:r>
      <w:proofErr w:type="spellStart"/>
      <w:r w:rsidRPr="00847F90">
        <w:rPr>
          <w:rFonts w:cstheme="minorHAnsi"/>
          <w:rtl/>
        </w:rPr>
        <w:t>יִשָּׂאו</w:t>
      </w:r>
      <w:proofErr w:type="spellEnd"/>
      <w:r w:rsidRPr="00847F90">
        <w:rPr>
          <w:rFonts w:cstheme="minorHAnsi"/>
          <w:rtl/>
        </w:rPr>
        <w:t xml:space="preserve">ּ, </w:t>
      </w:r>
      <w:proofErr w:type="spellStart"/>
      <w:r w:rsidRPr="00847F90">
        <w:rPr>
          <w:rFonts w:cstheme="minorHAnsi"/>
          <w:rtl/>
        </w:rPr>
        <w:t>עֲרִירִים</w:t>
      </w:r>
      <w:proofErr w:type="spellEnd"/>
      <w:r w:rsidRPr="00847F90">
        <w:rPr>
          <w:rFonts w:cstheme="minorHAnsi"/>
          <w:rtl/>
        </w:rPr>
        <w:t xml:space="preserve"> יָמֻתוּ. </w:t>
      </w:r>
    </w:p>
    <w:p w14:paraId="61E4BE5F" w14:textId="1E27083D" w:rsidR="00EC784D" w:rsidRPr="00EC784D" w:rsidRDefault="00EC784D" w:rsidP="000E43A2">
      <w:pPr>
        <w:bidi/>
        <w:spacing w:line="276" w:lineRule="auto"/>
        <w:jc w:val="both"/>
        <w:rPr>
          <w:rFonts w:cstheme="minorHAnsi"/>
          <w:b/>
          <w:bCs/>
          <w:u w:val="single"/>
          <w:rtl/>
        </w:rPr>
      </w:pPr>
      <w:r w:rsidRPr="00EC784D">
        <w:rPr>
          <w:rFonts w:cstheme="minorHAnsi" w:hint="cs"/>
          <w:b/>
          <w:bCs/>
          <w:u w:val="single"/>
          <w:rtl/>
        </w:rPr>
        <w:t>מעברים בין דין אדם לדין שמיים ולהפך</w:t>
      </w:r>
    </w:p>
    <w:p w14:paraId="7C75871A" w14:textId="0DADA7C1" w:rsidR="00725C60" w:rsidRPr="00DE4F1C" w:rsidRDefault="00EC784D" w:rsidP="000E43A2">
      <w:pPr>
        <w:bidi/>
        <w:spacing w:line="276" w:lineRule="auto"/>
        <w:jc w:val="both"/>
        <w:rPr>
          <w:rFonts w:cstheme="minorHAnsi"/>
          <w:rtl/>
        </w:rPr>
      </w:pPr>
      <w:r>
        <w:rPr>
          <w:rFonts w:cstheme="minorHAnsi" w:hint="cs"/>
          <w:rtl/>
        </w:rPr>
        <w:t xml:space="preserve">ראשית, צריך להצביע על תופעה מעניינת של כפל עונשים. בהרבה עבירות חמורות מצאנו שנענשים גם מיתת בית דין וגם כרת (עריות, עבודה זרה). הסיבה לכפל העונשים הזה מוסברת במעבר מענישה של מיתת בית דין לכרת. ישנם מקרים בהם הענישה בידי שמיים משלימה האת הענישה בידי אדם. בעניין מולך, נשאלה השאלה: מדוע יש צורך בשני </w:t>
      </w:r>
      <w:r>
        <w:rPr>
          <w:rFonts w:cstheme="minorHAnsi" w:hint="cs"/>
          <w:rtl/>
        </w:rPr>
        <w:lastRenderedPageBreak/>
        <w:t>עונשים? התשובה שהעונ</w:t>
      </w:r>
      <w:r w:rsidR="000D5F99">
        <w:rPr>
          <w:rFonts w:cstheme="minorHAnsi" w:hint="cs"/>
          <w:rtl/>
        </w:rPr>
        <w:t>ש</w:t>
      </w:r>
      <w:r>
        <w:rPr>
          <w:rFonts w:cstheme="minorHAnsi" w:hint="cs"/>
          <w:rtl/>
        </w:rPr>
        <w:t xml:space="preserve"> בידי שמיים מגיע כדי לוודא שהנאשמים מקבלים את העונש המגיע להם, במידה והשופטים לא ימלאו את תפקידם כראוי ויעלימו את עיניהם </w:t>
      </w:r>
      <w:r>
        <w:rPr>
          <w:rFonts w:cstheme="minorHAnsi"/>
          <w:rtl/>
        </w:rPr>
        <w:t>–</w:t>
      </w:r>
      <w:r>
        <w:rPr>
          <w:rFonts w:cstheme="minorHAnsi" w:hint="cs"/>
          <w:rtl/>
        </w:rPr>
        <w:t xml:space="preserve"> אז יהיה עונש בידי שמיים.</w:t>
      </w:r>
    </w:p>
    <w:p w14:paraId="160D6F86" w14:textId="7C9BB4D7" w:rsidR="00EC784D" w:rsidRDefault="00000000" w:rsidP="000E43A2">
      <w:pPr>
        <w:bidi/>
        <w:jc w:val="both"/>
        <w:rPr>
          <w:rFonts w:cstheme="minorHAnsi"/>
          <w:b/>
          <w:bCs/>
          <w:u w:val="single"/>
          <w:rtl/>
        </w:rPr>
      </w:pPr>
      <w:r>
        <w:rPr>
          <w:noProof/>
          <w:rtl/>
        </w:rPr>
        <w:pict w14:anchorId="23FBA33F">
          <v:rect id="מלבן 27" o:spid="_x0000_s1053" style="position:absolute;left:0;text-align:left;margin-left:-8.15pt;margin-top:-.05pt;width:483.9pt;height:97.65pt;z-index:-2516305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" fillcolor="#fbe4d5 [661]" strokecolor="#f7caac [1301]" strokeweight="1pt"/>
        </w:pict>
      </w:r>
      <w:r w:rsidR="00EC784D">
        <w:rPr>
          <w:rFonts w:cstheme="minorHAnsi" w:hint="cs"/>
          <w:b/>
          <w:bCs/>
          <w:u w:val="single"/>
          <w:rtl/>
        </w:rPr>
        <w:t xml:space="preserve">ויקרא כ, א-ה </w:t>
      </w:r>
    </w:p>
    <w:p w14:paraId="1C7C140A" w14:textId="421508A9" w:rsidR="00EC784D" w:rsidRPr="00847F90" w:rsidRDefault="00EC784D" w:rsidP="000E43A2">
      <w:pPr>
        <w:bidi/>
        <w:jc w:val="both"/>
        <w:rPr>
          <w:rFonts w:cstheme="minorHAnsi"/>
        </w:rPr>
      </w:pPr>
      <w:r w:rsidRPr="00847F90">
        <w:rPr>
          <w:rFonts w:cstheme="minorHAnsi"/>
          <w:rtl/>
        </w:rPr>
        <w:t xml:space="preserve">א וידבר ה' אל משה </w:t>
      </w:r>
      <w:proofErr w:type="spellStart"/>
      <w:r w:rsidRPr="00847F90">
        <w:rPr>
          <w:rFonts w:cstheme="minorHAnsi"/>
          <w:rtl/>
        </w:rPr>
        <w:t>לאמר</w:t>
      </w:r>
      <w:proofErr w:type="spellEnd"/>
      <w:r w:rsidRPr="00847F90">
        <w:rPr>
          <w:rFonts w:cstheme="minorHAnsi"/>
          <w:rtl/>
        </w:rPr>
        <w:t xml:space="preserve"> ב וְאֶל-בְּנֵי יִשְׂרָאֵל, תֹּאמַר, אִישׁ אִישׁ מִבְּנֵי יִשְׂרָאֵל וּמִן-הַגֵּר הַגָּר בְּיִשְׂרָאֵל אֲשֶׁר </w:t>
      </w:r>
      <w:proofErr w:type="spellStart"/>
      <w:r w:rsidRPr="00847F90">
        <w:rPr>
          <w:rFonts w:cstheme="minorHAnsi"/>
          <w:rtl/>
        </w:rPr>
        <w:t>יִתֵּן</w:t>
      </w:r>
      <w:proofErr w:type="spellEnd"/>
      <w:r w:rsidRPr="00847F90">
        <w:rPr>
          <w:rFonts w:cstheme="minorHAnsi"/>
          <w:rtl/>
        </w:rPr>
        <w:t xml:space="preserve"> מִזַּרְעוֹ לַמֹּלֶךְ, מוֹת יוּמָת; עַם הָאָרֶץ, יִרְגְּמֻהוּ בָאָבֶן.  ג וַאֲנִי אֶתֵּן אֶת-פָּנַי, בָּאִישׁ הַהוּא, וְהִכְרַתִּי אֹתוֹ, מִקֶּרֶב עַמּוֹ:  כִּי מִזַּרְעוֹ, נָתַן לַמֹּלֶךְ--לְמַעַן טַמֵּא אֶת-מִקְדָּשִׁי, וּלְחַלֵּל אֶת-שֵׁם קָדְשִׁי.  ד וְאִם הַעְלֵם יַעְלִימוּ עַם הָאָרֶץ אֶת-עֵינֵיהֶם, מִן-הָאִישׁ הַהוּא, בְּתִתּוֹ מִזַּרְעוֹ, לַמֹּלֶךְ--לְבִלְתִּי, הָמִית אֹתוֹ.  ה וְשַׂמְתִּי אֲנִי אֶת-פָּנַי בָּאִישׁ הַהוּא, וּבְמִשְׁפַּחְתּוֹ; וְהִכְרַתִּי אֹתוֹ וְאֵת כָּל-הַזֹּנִים אַחֲרָיו, לִזְנוֹת אַחֲרֵי הַמֹּלֶךְ--מִקֶּרֶב עַמָּם. </w:t>
      </w:r>
    </w:p>
    <w:p w14:paraId="15141106" w14:textId="45737A3F" w:rsidR="00EC784D" w:rsidRDefault="00000000" w:rsidP="000E43A2">
      <w:pPr>
        <w:bidi/>
        <w:spacing w:line="276" w:lineRule="auto"/>
        <w:jc w:val="both"/>
        <w:rPr>
          <w:rFonts w:cstheme="minorHAnsi"/>
          <w:rtl/>
        </w:rPr>
      </w:pPr>
      <w:r>
        <w:rPr>
          <w:noProof/>
          <w:rtl/>
        </w:rPr>
        <w:pict w14:anchorId="0FDE87DE">
          <v:rect id="מלבן 28" o:spid="_x0000_s1052" style="position:absolute;left:0;text-align:left;margin-left:-7.5pt;margin-top:23.45pt;width:465.2pt;height:155.25pt;z-index:-2516295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" fillcolor="#fbe4d5 [661]" strokecolor="#f7caac [1301]" strokeweight="1pt"/>
        </w:pict>
      </w:r>
      <w:r w:rsidR="00EC784D">
        <w:rPr>
          <w:rFonts w:cstheme="minorHAnsi" w:hint="cs"/>
          <w:rtl/>
        </w:rPr>
        <w:t>עד כאן ראינו מעבר מדין אדם לדין שמים. עתה נראה מעבר הפוך מדין שמים לדין אדם.</w:t>
      </w:r>
    </w:p>
    <w:p w14:paraId="6AA437F4" w14:textId="77777777" w:rsidR="00EC784D" w:rsidRPr="00847F90" w:rsidRDefault="00EC784D" w:rsidP="000E43A2">
      <w:pPr>
        <w:bidi/>
        <w:jc w:val="both"/>
        <w:rPr>
          <w:rFonts w:cstheme="minorHAnsi"/>
          <w:b/>
          <w:bCs/>
          <w:u w:val="single"/>
        </w:rPr>
      </w:pPr>
      <w:r w:rsidRPr="00847F90">
        <w:rPr>
          <w:rFonts w:cstheme="minorHAnsi"/>
          <w:b/>
          <w:bCs/>
          <w:u w:val="single"/>
          <w:rtl/>
        </w:rPr>
        <w:t xml:space="preserve">במדבר </w:t>
      </w:r>
      <w:proofErr w:type="spellStart"/>
      <w:r w:rsidRPr="00847F90">
        <w:rPr>
          <w:rFonts w:cstheme="minorHAnsi"/>
          <w:b/>
          <w:bCs/>
          <w:u w:val="single"/>
          <w:rtl/>
        </w:rPr>
        <w:t>כה,א-יב</w:t>
      </w:r>
      <w:proofErr w:type="spellEnd"/>
    </w:p>
    <w:p w14:paraId="39037F1B" w14:textId="7A6B27FA" w:rsidR="00EC784D" w:rsidRPr="009166A6" w:rsidRDefault="00EC784D" w:rsidP="000E43A2">
      <w:pPr>
        <w:jc w:val="both"/>
        <w:rPr>
          <w:rFonts w:cstheme="minorHAnsi"/>
        </w:rPr>
      </w:pPr>
      <w:r w:rsidRPr="00847F90">
        <w:rPr>
          <w:rFonts w:cstheme="minorHAnsi"/>
          <w:rtl/>
        </w:rPr>
        <w:t xml:space="preserve">א וַיֵּשֶׁב יִשְׂרָאֵל, בַּשִּׁטִּים; וַיָּחֶל הָעָם, לִזְנוֹת אֶל-בְּנוֹת מוֹאָב.  ב וַתִּקְרֶאןָ לָעָם, לְזִבְחֵי </w:t>
      </w:r>
      <w:proofErr w:type="spellStart"/>
      <w:r w:rsidRPr="00847F90">
        <w:rPr>
          <w:rFonts w:cstheme="minorHAnsi"/>
          <w:rtl/>
        </w:rPr>
        <w:t>אֱלֹהֵיהֶן</w:t>
      </w:r>
      <w:proofErr w:type="spellEnd"/>
      <w:r w:rsidRPr="00847F90">
        <w:rPr>
          <w:rFonts w:cstheme="minorHAnsi"/>
          <w:rtl/>
        </w:rPr>
        <w:t xml:space="preserve">; וַיֹּאכַל הָעָם, וַיִּשְׁתַּחֲווּ </w:t>
      </w:r>
      <w:proofErr w:type="spellStart"/>
      <w:r w:rsidRPr="00847F90">
        <w:rPr>
          <w:rFonts w:cstheme="minorHAnsi"/>
          <w:rtl/>
        </w:rPr>
        <w:t>לֵאלֹהֵיהֶן</w:t>
      </w:r>
      <w:proofErr w:type="spellEnd"/>
      <w:r w:rsidRPr="00847F90">
        <w:rPr>
          <w:rFonts w:cstheme="minorHAnsi"/>
          <w:rtl/>
        </w:rPr>
        <w:t xml:space="preserve">.  ג </w:t>
      </w:r>
      <w:proofErr w:type="spellStart"/>
      <w:r w:rsidRPr="00847F90">
        <w:rPr>
          <w:rFonts w:cstheme="minorHAnsi"/>
          <w:rtl/>
        </w:rPr>
        <w:t>וַיִּצָּמֶד</w:t>
      </w:r>
      <w:proofErr w:type="spellEnd"/>
      <w:r w:rsidRPr="00847F90">
        <w:rPr>
          <w:rFonts w:cstheme="minorHAnsi"/>
          <w:rtl/>
        </w:rPr>
        <w:t xml:space="preserve"> יִשְׂרָאֵל, לְבַעַל פְּעוֹר; וייחר אף ה' בישראל. ד. ויאמר ה' אל משה קח את כל ראשי העם והוקע אותם לה' נגד השמש וישב חרון אף ה' מישראל. ה וַיֹּאמֶר מֹשֶׁה, אֶל-שֹׁפְטֵי יִשְׂרָאֵל:  הִרְגוּ אִישׁ אֲנָשָׁיו, הַנִּצְמָדִים לְבַעַל פְּעוֹר. </w:t>
      </w:r>
      <w:r w:rsidRPr="009166A6">
        <w:rPr>
          <w:rFonts w:cstheme="minorHAnsi"/>
          <w:rtl/>
        </w:rPr>
        <w:t xml:space="preserve">ו וְהִנֵּה אִישׁ מִבְּנֵי יִשְׂרָאֵל בָּא, וַיַּקְרֵב אֶל-אֶחָיו אֶת-הַמִּדְיָנִית, לְעֵינֵי מֹשֶׁה, וּלְעֵינֵי כָּל-עֲדַת בְּנֵי-יִשְׂרָאֵל; וְהֵמָּה בֹכִים, פֶּתַח אֹהֶל מוֹעֵד.  ז וַיַּרְא, </w:t>
      </w:r>
      <w:proofErr w:type="spellStart"/>
      <w:r w:rsidRPr="009166A6">
        <w:rPr>
          <w:rFonts w:cstheme="minorHAnsi"/>
          <w:rtl/>
        </w:rPr>
        <w:t>פִּינְחָס</w:t>
      </w:r>
      <w:proofErr w:type="spellEnd"/>
      <w:r w:rsidRPr="009166A6">
        <w:rPr>
          <w:rFonts w:cstheme="minorHAnsi"/>
          <w:rtl/>
        </w:rPr>
        <w:t xml:space="preserve"> בֶּן-אֶלְעָזָר, בֶּן-אַהֲרֹן, הַכֹּהֵן; </w:t>
      </w:r>
      <w:proofErr w:type="spellStart"/>
      <w:r w:rsidRPr="009166A6">
        <w:rPr>
          <w:rFonts w:cstheme="minorHAnsi"/>
          <w:rtl/>
        </w:rPr>
        <w:t>וַיָּקָם</w:t>
      </w:r>
      <w:proofErr w:type="spellEnd"/>
      <w:r w:rsidRPr="009166A6">
        <w:rPr>
          <w:rFonts w:cstheme="minorHAnsi"/>
          <w:rtl/>
        </w:rPr>
        <w:t xml:space="preserve"> מִתּוֹךְ הָעֵדָה, </w:t>
      </w:r>
      <w:proofErr w:type="spellStart"/>
      <w:r w:rsidRPr="009166A6">
        <w:rPr>
          <w:rFonts w:cstheme="minorHAnsi"/>
          <w:rtl/>
        </w:rPr>
        <w:t>וַיִּקַּח</w:t>
      </w:r>
      <w:proofErr w:type="spellEnd"/>
      <w:r w:rsidRPr="009166A6">
        <w:rPr>
          <w:rFonts w:cstheme="minorHAnsi"/>
          <w:rtl/>
        </w:rPr>
        <w:t xml:space="preserve"> </w:t>
      </w:r>
      <w:proofErr w:type="spellStart"/>
      <w:r w:rsidRPr="009166A6">
        <w:rPr>
          <w:rFonts w:cstheme="minorHAnsi"/>
          <w:rtl/>
        </w:rPr>
        <w:t>רֹמַח</w:t>
      </w:r>
      <w:proofErr w:type="spellEnd"/>
      <w:r w:rsidRPr="009166A6">
        <w:rPr>
          <w:rFonts w:cstheme="minorHAnsi"/>
          <w:rtl/>
        </w:rPr>
        <w:t xml:space="preserve"> בְּיָדוֹ.  ח וַיָּבֹא אַחַר אִישׁ-יִשְׂרָאֵל אֶל-הַקֻּבָּה, </w:t>
      </w:r>
      <w:proofErr w:type="spellStart"/>
      <w:r w:rsidRPr="009166A6">
        <w:rPr>
          <w:rFonts w:cstheme="minorHAnsi"/>
          <w:rtl/>
        </w:rPr>
        <w:t>וַיִּדְקֹר</w:t>
      </w:r>
      <w:proofErr w:type="spellEnd"/>
      <w:r w:rsidRPr="009166A6">
        <w:rPr>
          <w:rFonts w:cstheme="minorHAnsi"/>
          <w:rtl/>
        </w:rPr>
        <w:t xml:space="preserve"> אֶת-שְׁנֵיהֶם--אֵת אִישׁ יִשְׂרָאֵל, </w:t>
      </w:r>
      <w:proofErr w:type="spellStart"/>
      <w:r w:rsidRPr="009166A6">
        <w:rPr>
          <w:rFonts w:cstheme="minorHAnsi"/>
          <w:rtl/>
        </w:rPr>
        <w:t>וְאֶת-הָאִשָּׁה</w:t>
      </w:r>
      <w:proofErr w:type="spellEnd"/>
      <w:r w:rsidRPr="009166A6">
        <w:rPr>
          <w:rFonts w:cstheme="minorHAnsi"/>
          <w:rtl/>
        </w:rPr>
        <w:t xml:space="preserve"> </w:t>
      </w:r>
      <w:proofErr w:type="spellStart"/>
      <w:r w:rsidRPr="009166A6">
        <w:rPr>
          <w:rFonts w:cstheme="minorHAnsi"/>
          <w:rtl/>
        </w:rPr>
        <w:t>אֶל-קֳבָתָה</w:t>
      </w:r>
      <w:proofErr w:type="spellEnd"/>
      <w:r w:rsidRPr="009166A6">
        <w:rPr>
          <w:rFonts w:cstheme="minorHAnsi"/>
          <w:rtl/>
        </w:rPr>
        <w:t xml:space="preserve">ּ; </w:t>
      </w:r>
      <w:proofErr w:type="spellStart"/>
      <w:r w:rsidRPr="009166A6">
        <w:rPr>
          <w:rFonts w:cstheme="minorHAnsi"/>
          <w:rtl/>
        </w:rPr>
        <w:t>וַתֵּעָצַר</w:t>
      </w:r>
      <w:proofErr w:type="spellEnd"/>
      <w:r w:rsidRPr="009166A6">
        <w:rPr>
          <w:rFonts w:cstheme="minorHAnsi"/>
          <w:rtl/>
        </w:rPr>
        <w:t xml:space="preserve">, הַמַּגֵּפָה, מֵעַל, בְּנֵי יִשְׂרָאֵל.  ט וַיִּהְיוּ, הַמֵּתִים בַּמַּגֵּפָה--אַרְבָּעָה וְעֶשְׂרִים, אָלֶף.  {פ} י וַיְדַבֵּר ה' אֶל-מֹשֶׁה </w:t>
      </w:r>
      <w:proofErr w:type="spellStart"/>
      <w:r w:rsidRPr="009166A6">
        <w:rPr>
          <w:rFonts w:cstheme="minorHAnsi"/>
          <w:rtl/>
        </w:rPr>
        <w:t>לֵּאמֹר</w:t>
      </w:r>
      <w:proofErr w:type="spellEnd"/>
      <w:r w:rsidRPr="009166A6">
        <w:rPr>
          <w:rFonts w:cstheme="minorHAnsi"/>
          <w:rtl/>
        </w:rPr>
        <w:t xml:space="preserve">.  יא </w:t>
      </w:r>
      <w:proofErr w:type="spellStart"/>
      <w:r w:rsidRPr="009166A6">
        <w:rPr>
          <w:rFonts w:cstheme="minorHAnsi"/>
          <w:rtl/>
        </w:rPr>
        <w:t>פִּינְחָס</w:t>
      </w:r>
      <w:proofErr w:type="spellEnd"/>
      <w:r w:rsidRPr="009166A6">
        <w:rPr>
          <w:rFonts w:cstheme="minorHAnsi"/>
          <w:rtl/>
        </w:rPr>
        <w:t xml:space="preserve"> בֶּן-אֶלְעָזָר בֶּן-אַהֲרֹן הַכֹּהֵן, הֵשִׁיב אֶת-חֲמָתִי מֵעַל בְּנֵי-יִשְׂרָאֵל, בְּקַנְאוֹ אֶת-קִנְאָתִי, בְּתוֹכָם; </w:t>
      </w:r>
      <w:proofErr w:type="spellStart"/>
      <w:r w:rsidRPr="009166A6">
        <w:rPr>
          <w:rFonts w:cstheme="minorHAnsi"/>
          <w:rtl/>
        </w:rPr>
        <w:t>וְלֹא-כִלִּיתִי</w:t>
      </w:r>
      <w:proofErr w:type="spellEnd"/>
      <w:r w:rsidRPr="009166A6">
        <w:rPr>
          <w:rFonts w:cstheme="minorHAnsi"/>
          <w:rtl/>
        </w:rPr>
        <w:t xml:space="preserve"> אֶת-בְּנֵי-יִשְׂרָאֵל, בְּקִנְאָתִי. </w:t>
      </w:r>
      <w:proofErr w:type="spellStart"/>
      <w:r w:rsidRPr="009166A6">
        <w:rPr>
          <w:rFonts w:cstheme="minorHAnsi"/>
          <w:rtl/>
        </w:rPr>
        <w:t>יב</w:t>
      </w:r>
      <w:proofErr w:type="spellEnd"/>
      <w:r w:rsidRPr="009166A6">
        <w:rPr>
          <w:rFonts w:cstheme="minorHAnsi"/>
          <w:rtl/>
        </w:rPr>
        <w:t xml:space="preserve"> לָכֵן, אֱמֹר:  הִנְנִי נֹתֵן לוֹ אֶת-בְּרִיתִי, שָׁלוֹם. </w:t>
      </w:r>
    </w:p>
    <w:p w14:paraId="7838F472" w14:textId="77777777" w:rsidR="00EC784D" w:rsidRDefault="00EC784D" w:rsidP="000E43A2">
      <w:pPr>
        <w:bidi/>
        <w:jc w:val="both"/>
        <w:rPr>
          <w:rFonts w:cstheme="minorHAnsi"/>
          <w:rtl/>
        </w:rPr>
      </w:pPr>
      <w:bookmarkStart w:id="8" w:name="_Hlk164002110"/>
      <w:r w:rsidRPr="009166A6">
        <w:rPr>
          <w:rFonts w:cstheme="minorHAnsi" w:hint="cs"/>
          <w:b/>
          <w:bCs/>
          <w:u w:val="single"/>
          <w:rtl/>
        </w:rPr>
        <w:t>מה מרוויחים ממעבר מדין אדם לדין ענישה בדין שמיים?</w:t>
      </w:r>
      <w:r>
        <w:rPr>
          <w:rFonts w:cstheme="minorHAnsi" w:hint="cs"/>
          <w:rtl/>
        </w:rPr>
        <w:t xml:space="preserve"> אין צורך בראיות, לא תלוי ברצונם הטוב (או הרע) של בני אדם.</w:t>
      </w:r>
    </w:p>
    <w:p w14:paraId="3C06BA37" w14:textId="77777777" w:rsidR="00EC784D" w:rsidRDefault="00EC784D" w:rsidP="000E43A2">
      <w:pPr>
        <w:bidi/>
        <w:jc w:val="both"/>
        <w:rPr>
          <w:rFonts w:cstheme="minorHAnsi"/>
          <w:rtl/>
        </w:rPr>
      </w:pPr>
      <w:bookmarkStart w:id="9" w:name="_Hlk164002123"/>
      <w:bookmarkEnd w:id="8"/>
      <w:r w:rsidRPr="009166A6">
        <w:rPr>
          <w:rFonts w:cstheme="minorHAnsi" w:hint="cs"/>
          <w:b/>
          <w:bCs/>
          <w:u w:val="single"/>
          <w:rtl/>
        </w:rPr>
        <w:t>מה מרוויחים מענישה בדין אדם ממעבר מענישה מדין שמים לדין אדם?</w:t>
      </w:r>
      <w:r>
        <w:rPr>
          <w:rFonts w:cstheme="minorHAnsi" w:hint="cs"/>
          <w:rtl/>
        </w:rPr>
        <w:t xml:space="preserve"> הענישה בדין אדם פוגענית פחות. היא ספציפית לעבריין ולא למשל למשפחתו או לסביבה כולה. חרון אף ה' יכול להיעצר גם בענישה חלקית</w:t>
      </w:r>
      <w:bookmarkEnd w:id="9"/>
      <w:r>
        <w:rPr>
          <w:rFonts w:cstheme="minorHAnsi" w:hint="cs"/>
          <w:rtl/>
        </w:rPr>
        <w:t>. כמו כן, בענישה בידי אדם יש שליטה על הליך הענישה. אפשר לשפוט ולהעניש במהירות כדי להגן על החברה.</w:t>
      </w:r>
    </w:p>
    <w:p w14:paraId="6922B31C" w14:textId="77777777" w:rsidR="00EC784D" w:rsidRDefault="00EC784D" w:rsidP="000E43A2">
      <w:pPr>
        <w:bidi/>
        <w:jc w:val="both"/>
        <w:rPr>
          <w:rFonts w:cstheme="minorHAnsi"/>
          <w:rtl/>
        </w:rPr>
      </w:pPr>
      <w:r>
        <w:rPr>
          <w:rFonts w:cstheme="minorHAnsi" w:hint="cs"/>
          <w:rtl/>
        </w:rPr>
        <w:t xml:space="preserve">בספר במדבר, אנו רואים ענישה בידי שמיים שמומרת בענישה בידי אדם. מדובר במצבים שבהם מגיעה ענישה חמורה מה' ו"מחליפים" אותה בענישה בידי אדם. לפעמים זוהי לא ענישה פלילית רגילה אלא רק ענישה של החוטאים ובכך מסתיים העניין. מה משמעות המעברים? אין כאן צורך בראיות, לא תלוי ברצון השופטים. לכן ענישה בידי שמיים חשובה כדי שגם אם השופטים לא פועלים כראוי </w:t>
      </w:r>
      <w:r>
        <w:rPr>
          <w:rFonts w:cstheme="minorHAnsi"/>
          <w:rtl/>
        </w:rPr>
        <w:t>–</w:t>
      </w:r>
      <w:r>
        <w:rPr>
          <w:rFonts w:cstheme="minorHAnsi" w:hint="cs"/>
          <w:rtl/>
        </w:rPr>
        <w:t xml:space="preserve"> ה' ייתן את העונש. מה נרוויח מכך? ענישה בידי שמיים פוגענית פחות, היא ספציפית לחוטא ולא למשפחתו.</w:t>
      </w:r>
    </w:p>
    <w:p w14:paraId="25DC1E44" w14:textId="6AB5E1AE" w:rsidR="00EC784D" w:rsidRDefault="00EC784D" w:rsidP="00EC784D">
      <w:pPr>
        <w:shd w:val="clear" w:color="auto" w:fill="FBE4D5" w:themeFill="accent2" w:themeFillTint="33"/>
        <w:bidi/>
        <w:spacing w:line="276" w:lineRule="auto"/>
        <w:jc w:val="center"/>
        <w:rPr>
          <w:rFonts w:cstheme="minorHAnsi"/>
          <w:b/>
          <w:bCs/>
          <w:rtl/>
        </w:rPr>
      </w:pPr>
      <w:r w:rsidRPr="00EC784D">
        <w:rPr>
          <w:rFonts w:cstheme="minorHAnsi" w:hint="cs"/>
          <w:b/>
          <w:bCs/>
          <w:rtl/>
        </w:rPr>
        <w:t>עקרונות ענישה</w:t>
      </w:r>
    </w:p>
    <w:p w14:paraId="74842932" w14:textId="02E376AD" w:rsidR="00AC07A6" w:rsidRDefault="00AC07A6" w:rsidP="000E43A2">
      <w:pPr>
        <w:tabs>
          <w:tab w:val="left" w:pos="1212"/>
        </w:tabs>
        <w:bidi/>
        <w:jc w:val="both"/>
        <w:rPr>
          <w:rFonts w:cstheme="minorHAnsi"/>
          <w:b/>
          <w:bCs/>
          <w:u w:val="single"/>
          <w:rtl/>
        </w:rPr>
      </w:pPr>
      <w:bookmarkStart w:id="10" w:name="_Hlk164002308"/>
      <w:r w:rsidRPr="00AC07A6">
        <w:rPr>
          <w:rFonts w:cstheme="minorHAnsi" w:hint="cs"/>
          <w:rtl/>
        </w:rPr>
        <w:t xml:space="preserve">במקרא ישנם כמה עקרונות ענישה: 1) עבירות חמורות </w:t>
      </w:r>
      <w:r w:rsidRPr="00AC07A6">
        <w:rPr>
          <w:rFonts w:cstheme="minorHAnsi" w:hint="cs"/>
          <w:b/>
          <w:bCs/>
          <w:u w:val="single"/>
          <w:rtl/>
        </w:rPr>
        <w:t>מחייבות עונש</w:t>
      </w:r>
      <w:r w:rsidRPr="00AC07A6">
        <w:rPr>
          <w:rFonts w:cstheme="minorHAnsi" w:hint="cs"/>
          <w:rtl/>
        </w:rPr>
        <w:t xml:space="preserve"> </w:t>
      </w:r>
      <w:r w:rsidRPr="00AC07A6">
        <w:rPr>
          <w:rFonts w:cstheme="minorHAnsi"/>
          <w:rtl/>
        </w:rPr>
        <w:t>–</w:t>
      </w:r>
      <w:r w:rsidRPr="00AC07A6">
        <w:rPr>
          <w:rFonts w:cstheme="minorHAnsi" w:hint="cs"/>
          <w:rtl/>
        </w:rPr>
        <w:t xml:space="preserve"> אי אפשר להמירן בכופר או למחול עליהן 2) ענישת מידה כנגד מידה </w:t>
      </w:r>
      <w:r w:rsidRPr="00AC07A6">
        <w:rPr>
          <w:rFonts w:cstheme="minorHAnsi" w:hint="cs"/>
          <w:b/>
          <w:bCs/>
          <w:u w:val="single"/>
          <w:rtl/>
        </w:rPr>
        <w:t>רק</w:t>
      </w:r>
      <w:r w:rsidRPr="00AC07A6">
        <w:rPr>
          <w:rFonts w:cstheme="minorHAnsi" w:hint="cs"/>
          <w:rtl/>
        </w:rPr>
        <w:t xml:space="preserve"> נגד העבריין 3) במקרא מוטלים עונשי מוות על רצח, עריות עבירות דתיות חמורות </w:t>
      </w:r>
      <w:r w:rsidRPr="00AC07A6">
        <w:rPr>
          <w:rFonts w:cstheme="minorHAnsi"/>
          <w:rtl/>
        </w:rPr>
        <w:t>–</w:t>
      </w:r>
      <w:r w:rsidRPr="00AC07A6">
        <w:rPr>
          <w:rFonts w:cstheme="minorHAnsi" w:hint="cs"/>
          <w:rtl/>
        </w:rPr>
        <w:t xml:space="preserve"> אך לא על </w:t>
      </w:r>
      <w:r w:rsidRPr="00AC07A6">
        <w:rPr>
          <w:rFonts w:cstheme="minorHAnsi" w:hint="cs"/>
          <w:b/>
          <w:bCs/>
          <w:u w:val="single"/>
          <w:rtl/>
        </w:rPr>
        <w:t>עבירות רכוש</w:t>
      </w:r>
      <w:r>
        <w:rPr>
          <w:rFonts w:cstheme="minorHAnsi" w:hint="cs"/>
          <w:b/>
          <w:bCs/>
          <w:u w:val="single"/>
          <w:rtl/>
        </w:rPr>
        <w:t>.</w:t>
      </w:r>
    </w:p>
    <w:bookmarkEnd w:id="10"/>
    <w:p w14:paraId="717E6D6A" w14:textId="34A9E79E" w:rsidR="00AC07A6" w:rsidRDefault="00AC07A6" w:rsidP="000E43A2">
      <w:pPr>
        <w:tabs>
          <w:tab w:val="left" w:pos="1212"/>
        </w:tabs>
        <w:bidi/>
        <w:jc w:val="both"/>
        <w:rPr>
          <w:rFonts w:cstheme="minorHAnsi"/>
          <w:rtl/>
        </w:rPr>
      </w:pPr>
      <w:r w:rsidRPr="00AC07A6">
        <w:rPr>
          <w:rFonts w:cstheme="minorHAnsi" w:hint="cs"/>
          <w:b/>
          <w:bCs/>
          <w:u w:val="single"/>
          <w:rtl/>
        </w:rPr>
        <w:t>עבירות חמורות מחייבות עונש, אי אפשר להמירן בכופר או למחול עליהן</w:t>
      </w:r>
      <w:r>
        <w:rPr>
          <w:rFonts w:cstheme="minorHAnsi" w:hint="cs"/>
          <w:b/>
          <w:bCs/>
          <w:u w:val="single"/>
          <w:rtl/>
        </w:rPr>
        <w:t xml:space="preserve"> </w:t>
      </w:r>
      <w:r>
        <w:rPr>
          <w:rFonts w:cstheme="minorHAnsi"/>
          <w:b/>
          <w:bCs/>
          <w:u w:val="single"/>
          <w:rtl/>
        </w:rPr>
        <w:t>–</w:t>
      </w:r>
      <w:r>
        <w:rPr>
          <w:rFonts w:cstheme="minorHAnsi" w:hint="cs"/>
          <w:b/>
          <w:bCs/>
          <w:u w:val="single"/>
          <w:rtl/>
        </w:rPr>
        <w:t xml:space="preserve"> </w:t>
      </w:r>
      <w:r>
        <w:rPr>
          <w:rFonts w:cstheme="minorHAnsi" w:hint="cs"/>
          <w:rtl/>
        </w:rPr>
        <w:t xml:space="preserve">מדובר בעבירות חמורות שלא ניתן לטייח אותן, ניאוף </w:t>
      </w:r>
      <w:r>
        <w:rPr>
          <w:rFonts w:cstheme="minorHAnsi"/>
          <w:rtl/>
        </w:rPr>
        <w:t>–</w:t>
      </w:r>
      <w:r>
        <w:rPr>
          <w:rFonts w:cstheme="minorHAnsi" w:hint="cs"/>
          <w:rtl/>
        </w:rPr>
        <w:t xml:space="preserve"> עונש מיתה.</w:t>
      </w:r>
    </w:p>
    <w:p w14:paraId="1184EF29" w14:textId="75275F6D" w:rsidR="006A08CE" w:rsidRDefault="00000000" w:rsidP="000E43A2">
      <w:pPr>
        <w:tabs>
          <w:tab w:val="left" w:pos="1212"/>
        </w:tabs>
        <w:bidi/>
        <w:jc w:val="both"/>
        <w:rPr>
          <w:rFonts w:cstheme="minorHAnsi"/>
          <w:rtl/>
        </w:rPr>
      </w:pPr>
      <w:r>
        <w:rPr>
          <w:noProof/>
          <w:rtl/>
        </w:rPr>
        <w:pict w14:anchorId="61F2836E">
          <v:rect id="מלבן 30" o:spid="_x0000_s1050" style="position:absolute;left:0;text-align:left;margin-left:11.2pt;margin-top:19.6pt;width:448.3pt;height:40.7pt;z-index:-2516275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" fillcolor="#fbe4d5 [661]" strokecolor="#f7caac [1301]" strokeweight="1pt"/>
        </w:pict>
      </w:r>
      <w:r w:rsidR="006A08CE">
        <w:rPr>
          <w:rFonts w:cstheme="minorHAnsi" w:hint="cs"/>
          <w:rtl/>
        </w:rPr>
        <w:t xml:space="preserve">ויקרא </w:t>
      </w:r>
      <w:r w:rsidR="006A08CE">
        <w:rPr>
          <w:rFonts w:cstheme="minorHAnsi"/>
          <w:rtl/>
        </w:rPr>
        <w:t>–</w:t>
      </w:r>
      <w:r w:rsidR="006A08CE">
        <w:rPr>
          <w:rFonts w:cstheme="minorHAnsi" w:hint="cs"/>
          <w:rtl/>
        </w:rPr>
        <w:t xml:space="preserve"> על ניאוף יש עונש מיתה.</w:t>
      </w:r>
    </w:p>
    <w:p w14:paraId="1B53F347" w14:textId="77777777" w:rsidR="0026484C" w:rsidRPr="00F84079" w:rsidRDefault="0026484C" w:rsidP="000E43A2">
      <w:pPr>
        <w:bidi/>
        <w:jc w:val="both"/>
        <w:rPr>
          <w:rFonts w:cstheme="minorHAnsi"/>
          <w:u w:val="single"/>
        </w:rPr>
      </w:pPr>
      <w:r w:rsidRPr="00F84079">
        <w:rPr>
          <w:rFonts w:cstheme="minorHAnsi"/>
          <w:b/>
          <w:bCs/>
          <w:u w:val="single"/>
          <w:rtl/>
        </w:rPr>
        <w:t xml:space="preserve">ויקרא </w:t>
      </w:r>
      <w:proofErr w:type="spellStart"/>
      <w:r w:rsidRPr="00F84079">
        <w:rPr>
          <w:rFonts w:cstheme="minorHAnsi"/>
          <w:b/>
          <w:bCs/>
          <w:u w:val="single"/>
          <w:rtl/>
        </w:rPr>
        <w:t>כ,י</w:t>
      </w:r>
      <w:proofErr w:type="spellEnd"/>
    </w:p>
    <w:p w14:paraId="7EA8A349" w14:textId="77777777" w:rsidR="0026484C" w:rsidRPr="00F84079" w:rsidRDefault="0026484C" w:rsidP="000E43A2">
      <w:pPr>
        <w:bidi/>
        <w:jc w:val="both"/>
        <w:rPr>
          <w:rFonts w:cstheme="minorHAnsi"/>
        </w:rPr>
      </w:pPr>
      <w:r w:rsidRPr="00F84079">
        <w:rPr>
          <w:rFonts w:cstheme="minorHAnsi"/>
          <w:b/>
          <w:bCs/>
          <w:rtl/>
        </w:rPr>
        <w:t xml:space="preserve"> </w:t>
      </w:r>
      <w:r w:rsidRPr="00F84079">
        <w:rPr>
          <w:rFonts w:cstheme="minorHAnsi"/>
          <w:rtl/>
        </w:rPr>
        <w:t xml:space="preserve">ואיש אשר ינאף את אשת איש אשר ינאף את אשת רעהו מות יומת הנאף והנאפת </w:t>
      </w:r>
    </w:p>
    <w:p w14:paraId="2964CE88" w14:textId="292B1FDC" w:rsidR="0026484C" w:rsidRDefault="0026484C" w:rsidP="000E43A2">
      <w:pPr>
        <w:tabs>
          <w:tab w:val="left" w:pos="1212"/>
        </w:tabs>
        <w:bidi/>
        <w:jc w:val="both"/>
        <w:rPr>
          <w:rFonts w:cstheme="minorHAnsi"/>
          <w:rtl/>
        </w:rPr>
      </w:pPr>
      <w:r>
        <w:rPr>
          <w:rFonts w:cstheme="minorHAnsi" w:hint="cs"/>
          <w:rtl/>
        </w:rPr>
        <w:lastRenderedPageBreak/>
        <w:t xml:space="preserve">חוקי חמורבי </w:t>
      </w:r>
      <w:r>
        <w:rPr>
          <w:rFonts w:cstheme="minorHAnsi"/>
          <w:rtl/>
        </w:rPr>
        <w:t>–</w:t>
      </w:r>
      <w:r>
        <w:rPr>
          <w:rFonts w:cstheme="minorHAnsi" w:hint="cs"/>
          <w:rtl/>
        </w:rPr>
        <w:t xml:space="preserve"> על ניאוף יש עונש מיתה אבל אם הבעל אוהב את אשתו הוא רשאי </w:t>
      </w:r>
      <w:proofErr w:type="spellStart"/>
      <w:r>
        <w:rPr>
          <w:rFonts w:cstheme="minorHAnsi" w:hint="cs"/>
          <w:rtl/>
        </w:rPr>
        <w:t>לחון</w:t>
      </w:r>
      <w:proofErr w:type="spellEnd"/>
      <w:r>
        <w:rPr>
          <w:rFonts w:cstheme="minorHAnsi" w:hint="cs"/>
          <w:rtl/>
        </w:rPr>
        <w:t xml:space="preserve"> אותה, והמלך יכול </w:t>
      </w:r>
      <w:proofErr w:type="spellStart"/>
      <w:r>
        <w:rPr>
          <w:rFonts w:cstheme="minorHAnsi" w:hint="cs"/>
          <w:rtl/>
        </w:rPr>
        <w:t>לחון</w:t>
      </w:r>
      <w:proofErr w:type="spellEnd"/>
      <w:r>
        <w:rPr>
          <w:rFonts w:cstheme="minorHAnsi" w:hint="cs"/>
          <w:rtl/>
        </w:rPr>
        <w:t xml:space="preserve"> את הנואף. במקרא, המצב שונה מכיוון שהעבירה היא לא רק בין עוברי העבירה והבעל, זהו חטא דתי חמור מאוד ומדובר בחטא גם כלפי ה'.</w:t>
      </w:r>
    </w:p>
    <w:p w14:paraId="67321715" w14:textId="1F1CA17E" w:rsidR="0026484C" w:rsidRPr="00295679" w:rsidRDefault="00000000" w:rsidP="000E43A2">
      <w:pPr>
        <w:bidi/>
        <w:jc w:val="both"/>
        <w:rPr>
          <w:rFonts w:cstheme="minorHAnsi"/>
        </w:rPr>
      </w:pPr>
      <w:r>
        <w:rPr>
          <w:noProof/>
        </w:rPr>
        <w:pict w14:anchorId="11751742">
          <v:rect id="מלבן 31" o:spid="_x0000_s1049" style="position:absolute;left:0;text-align:left;margin-left:-6.25pt;margin-top:.1pt;width:470.2pt;height:56.35pt;z-index:-2516264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" fillcolor="#fbe4d5 [661]" strokecolor="#f7caac [1301]" strokeweight="1pt"/>
        </w:pict>
      </w:r>
      <w:r w:rsidR="0026484C" w:rsidRPr="00295679">
        <w:rPr>
          <w:rFonts w:cstheme="minorHAnsi"/>
          <w:b/>
          <w:bCs/>
          <w:rtl/>
        </w:rPr>
        <w:t xml:space="preserve">חוקי חמורבי, 129 </w:t>
      </w:r>
    </w:p>
    <w:p w14:paraId="07AC65C9" w14:textId="16C4096D" w:rsidR="0026484C" w:rsidRPr="00295679" w:rsidRDefault="0026484C" w:rsidP="000E43A2">
      <w:pPr>
        <w:bidi/>
        <w:jc w:val="both"/>
        <w:rPr>
          <w:rFonts w:cstheme="minorHAnsi"/>
        </w:rPr>
      </w:pPr>
      <w:r>
        <w:rPr>
          <w:rFonts w:cstheme="minorHAnsi" w:hint="cs"/>
          <w:rtl/>
        </w:rPr>
        <w:t>129</w:t>
      </w:r>
      <w:r w:rsidRPr="00295679">
        <w:rPr>
          <w:rFonts w:cstheme="minorHAnsi"/>
          <w:rtl/>
        </w:rPr>
        <w:t xml:space="preserve">. אם אשת איש נמצאה שוכבת עם איש אחר - יקשרו את שניהם יחד ויזרקו אותם למים. הבעל רשאי </w:t>
      </w:r>
      <w:proofErr w:type="spellStart"/>
      <w:r w:rsidRPr="00295679">
        <w:rPr>
          <w:rFonts w:cstheme="minorHAnsi"/>
          <w:rtl/>
        </w:rPr>
        <w:t>לחון</w:t>
      </w:r>
      <w:proofErr w:type="spellEnd"/>
      <w:r w:rsidRPr="00295679">
        <w:rPr>
          <w:rFonts w:cstheme="minorHAnsi"/>
          <w:rtl/>
        </w:rPr>
        <w:t xml:space="preserve"> את אשתו, והמלך רשאי </w:t>
      </w:r>
      <w:proofErr w:type="spellStart"/>
      <w:r w:rsidRPr="00295679">
        <w:rPr>
          <w:rFonts w:cstheme="minorHAnsi"/>
          <w:rtl/>
        </w:rPr>
        <w:t>לחון</w:t>
      </w:r>
      <w:proofErr w:type="spellEnd"/>
      <w:r w:rsidRPr="00295679">
        <w:rPr>
          <w:rFonts w:cstheme="minorHAnsi"/>
          <w:rtl/>
        </w:rPr>
        <w:t xml:space="preserve"> את משרתו.</w:t>
      </w:r>
    </w:p>
    <w:p w14:paraId="60AA8A0A" w14:textId="5A98250A" w:rsidR="0026484C" w:rsidRDefault="00000000" w:rsidP="000E43A2">
      <w:pPr>
        <w:tabs>
          <w:tab w:val="left" w:pos="1212"/>
        </w:tabs>
        <w:bidi/>
        <w:jc w:val="both"/>
        <w:rPr>
          <w:rFonts w:cstheme="minorHAnsi"/>
          <w:rtl/>
        </w:rPr>
      </w:pPr>
      <w:r>
        <w:rPr>
          <w:noProof/>
          <w:rtl/>
        </w:rPr>
        <w:pict w14:anchorId="6C0B93F3">
          <v:rect id="מלבן 32" o:spid="_x0000_s1048" style="position:absolute;left:0;text-align:left;margin-left:-8.75pt;margin-top:18.95pt;width:475.85pt;height:74.5pt;z-index:-2516254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" fillcolor="#fbe4d5 [661]" strokecolor="#f7caac [1301]" strokeweight="1pt"/>
        </w:pict>
      </w:r>
      <w:r w:rsidR="0026484C">
        <w:rPr>
          <w:rFonts w:cstheme="minorHAnsi" w:hint="cs"/>
          <w:rtl/>
        </w:rPr>
        <w:t xml:space="preserve">בראשית </w:t>
      </w:r>
      <w:r w:rsidR="0026484C">
        <w:rPr>
          <w:rFonts w:cstheme="minorHAnsi"/>
          <w:rtl/>
        </w:rPr>
        <w:t>–</w:t>
      </w:r>
      <w:r w:rsidR="0026484C">
        <w:rPr>
          <w:rFonts w:cstheme="minorHAnsi" w:hint="cs"/>
          <w:rtl/>
        </w:rPr>
        <w:t xml:space="preserve"> יוסף אינו מוכן </w:t>
      </w:r>
      <w:proofErr w:type="spellStart"/>
      <w:r w:rsidR="0026484C">
        <w:rPr>
          <w:rFonts w:cstheme="minorHAnsi" w:hint="cs"/>
          <w:rtl/>
        </w:rPr>
        <w:t>לחטוא</w:t>
      </w:r>
      <w:proofErr w:type="spellEnd"/>
      <w:r w:rsidR="0026484C">
        <w:rPr>
          <w:rFonts w:cstheme="minorHAnsi" w:hint="cs"/>
          <w:rtl/>
        </w:rPr>
        <w:t xml:space="preserve"> כלפי האל, בלי קשר </w:t>
      </w:r>
      <w:proofErr w:type="spellStart"/>
      <w:r w:rsidR="0026484C">
        <w:rPr>
          <w:rFonts w:cstheme="minorHAnsi" w:hint="cs"/>
          <w:rtl/>
        </w:rPr>
        <w:t>לפוטיפר</w:t>
      </w:r>
      <w:proofErr w:type="spellEnd"/>
      <w:r w:rsidR="0026484C">
        <w:rPr>
          <w:rFonts w:cstheme="minorHAnsi" w:hint="cs"/>
          <w:rtl/>
        </w:rPr>
        <w:t xml:space="preserve"> ולאשתו.</w:t>
      </w:r>
    </w:p>
    <w:p w14:paraId="18767C30" w14:textId="77777777" w:rsidR="0026484C" w:rsidRPr="00295679" w:rsidRDefault="0026484C" w:rsidP="000E43A2">
      <w:pPr>
        <w:bidi/>
        <w:jc w:val="both"/>
        <w:rPr>
          <w:rFonts w:cstheme="minorHAnsi"/>
        </w:rPr>
      </w:pPr>
      <w:r w:rsidRPr="00295679">
        <w:rPr>
          <w:rFonts w:cstheme="minorHAnsi"/>
          <w:b/>
          <w:bCs/>
          <w:rtl/>
        </w:rPr>
        <w:t>בראשית לט, ז-ט</w:t>
      </w:r>
    </w:p>
    <w:p w14:paraId="1486F0EB" w14:textId="77777777" w:rsidR="0026484C" w:rsidRPr="00295679" w:rsidRDefault="0026484C" w:rsidP="000E43A2">
      <w:pPr>
        <w:bidi/>
        <w:jc w:val="both"/>
        <w:rPr>
          <w:rFonts w:cstheme="minorHAnsi"/>
        </w:rPr>
      </w:pPr>
      <w:r w:rsidRPr="00295679">
        <w:rPr>
          <w:rFonts w:cstheme="minorHAnsi"/>
          <w:rtl/>
        </w:rPr>
        <w:t xml:space="preserve">ז וַיְהִי, אַחַר הַדְּבָרִים הָאֵלֶּה, </w:t>
      </w:r>
      <w:proofErr w:type="spellStart"/>
      <w:r w:rsidRPr="00295679">
        <w:rPr>
          <w:rFonts w:cstheme="minorHAnsi"/>
          <w:rtl/>
        </w:rPr>
        <w:t>וַתִּשָּׂא</w:t>
      </w:r>
      <w:proofErr w:type="spellEnd"/>
      <w:r w:rsidRPr="00295679">
        <w:rPr>
          <w:rFonts w:cstheme="minorHAnsi"/>
          <w:rtl/>
        </w:rPr>
        <w:t xml:space="preserve"> </w:t>
      </w:r>
      <w:proofErr w:type="spellStart"/>
      <w:r w:rsidRPr="00295679">
        <w:rPr>
          <w:rFonts w:cstheme="minorHAnsi"/>
          <w:rtl/>
        </w:rPr>
        <w:t>אֵשֶׁת-אֲדֹנָיו</w:t>
      </w:r>
      <w:proofErr w:type="spellEnd"/>
      <w:r w:rsidRPr="00295679">
        <w:rPr>
          <w:rFonts w:cstheme="minorHAnsi"/>
          <w:rtl/>
        </w:rPr>
        <w:t xml:space="preserve"> אֶת-עֵינֶיהָ, אֶל-יוֹסֵף; וַתֹּאמֶר, שִׁכְבָה עִמִּי.  ח וַיְמָאֵן--וַיֹּאמֶר אֶל-אֵשֶׁת </w:t>
      </w:r>
      <w:proofErr w:type="spellStart"/>
      <w:r w:rsidRPr="00295679">
        <w:rPr>
          <w:rFonts w:cstheme="minorHAnsi"/>
          <w:rtl/>
        </w:rPr>
        <w:t>אֲדֹנָיו</w:t>
      </w:r>
      <w:proofErr w:type="spellEnd"/>
      <w:r w:rsidRPr="00295679">
        <w:rPr>
          <w:rFonts w:cstheme="minorHAnsi"/>
          <w:rtl/>
        </w:rPr>
        <w:t xml:space="preserve">, הֵן אֲדֹנִי לֹא-יָדַע אִתִּי מַה-בַּבָּיִת; וְכֹל אֲשֶׁר-יֶשׁ-לוֹ, נָתַן בְּיָדִי.  ט אֵינֶנּוּ גָדוֹל בַּבַּיִת הַזֶּה, מִמֶּנִּי, וְלֹא-חָשַׂךְ מִמֶּנִּי מְאוּמָה, כִּי אִם-אוֹתָךְ בַּאֲשֶׁר אַתְּ-אִשְׁתּוֹ; וְאֵיךְ אֶעֱשֶׂה הָרָעָה הַגְּדֹלָה, הַזֹּאת, וְחָטָאתִי, </w:t>
      </w:r>
      <w:proofErr w:type="spellStart"/>
      <w:r w:rsidRPr="00295679">
        <w:rPr>
          <w:rFonts w:cstheme="minorHAnsi"/>
          <w:rtl/>
        </w:rPr>
        <w:t>לֵאלֹהִים</w:t>
      </w:r>
      <w:proofErr w:type="spellEnd"/>
      <w:r w:rsidRPr="00295679">
        <w:rPr>
          <w:rFonts w:cstheme="minorHAnsi"/>
          <w:rtl/>
        </w:rPr>
        <w:t>.</w:t>
      </w:r>
    </w:p>
    <w:p w14:paraId="18076BAA" w14:textId="5001BEF9" w:rsidR="0026484C" w:rsidRDefault="00000000" w:rsidP="000E43A2">
      <w:pPr>
        <w:bidi/>
        <w:jc w:val="both"/>
        <w:rPr>
          <w:rFonts w:cstheme="minorHAnsi"/>
          <w:rtl/>
        </w:rPr>
      </w:pPr>
      <w:r>
        <w:rPr>
          <w:noProof/>
          <w:rtl/>
        </w:rPr>
        <w:pict w14:anchorId="40234495">
          <v:rect id="מלבן 33" o:spid="_x0000_s1047" style="position:absolute;left:0;text-align:left;margin-left:-3.8pt;margin-top:35.15pt;width:472.65pt;height:70.7pt;z-index:-25162444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" fillcolor="#fbe4d5 [661]" strokecolor="#f7caac [1301]" strokeweight="1pt"/>
        </w:pict>
      </w:r>
      <w:r w:rsidR="0026484C">
        <w:rPr>
          <w:rFonts w:cstheme="minorHAnsi" w:hint="cs"/>
          <w:rtl/>
        </w:rPr>
        <w:t xml:space="preserve">מספר במדבר, לומדים כי לא ניתן כופר על רצח במקום עונש של מיתה. מעלים את הרעיון של להעניש את החוטא כמו רוצח בשגגה, שישלם כסף </w:t>
      </w:r>
      <w:r w:rsidR="0026484C">
        <w:rPr>
          <w:rFonts w:cstheme="minorHAnsi"/>
          <w:rtl/>
        </w:rPr>
        <w:t>–</w:t>
      </w:r>
      <w:r w:rsidR="0026484C">
        <w:rPr>
          <w:rFonts w:cstheme="minorHAnsi" w:hint="cs"/>
          <w:rtl/>
        </w:rPr>
        <w:t xml:space="preserve"> התורה לא מסכימה לכך כי מדובר </w:t>
      </w:r>
      <w:proofErr w:type="spellStart"/>
      <w:r w:rsidR="0026484C">
        <w:rPr>
          <w:rFonts w:cstheme="minorHAnsi" w:hint="cs"/>
          <w:rtl/>
        </w:rPr>
        <w:t>בטימוי</w:t>
      </w:r>
      <w:proofErr w:type="spellEnd"/>
      <w:r w:rsidR="0026484C">
        <w:rPr>
          <w:rFonts w:cstheme="minorHAnsi" w:hint="cs"/>
          <w:rtl/>
        </w:rPr>
        <w:t xml:space="preserve"> הארץ.</w:t>
      </w:r>
    </w:p>
    <w:p w14:paraId="6B5E9672" w14:textId="15DC95A9" w:rsidR="0026484C" w:rsidRPr="0026484C" w:rsidRDefault="0026484C" w:rsidP="000E43A2">
      <w:pPr>
        <w:bidi/>
        <w:jc w:val="both"/>
        <w:rPr>
          <w:rFonts w:cstheme="minorHAnsi"/>
        </w:rPr>
      </w:pPr>
      <w:r w:rsidRPr="0026484C">
        <w:rPr>
          <w:rFonts w:cstheme="minorHAnsi"/>
          <w:b/>
          <w:bCs/>
          <w:rtl/>
        </w:rPr>
        <w:t xml:space="preserve">במדבר לה, לא-לג </w:t>
      </w:r>
    </w:p>
    <w:p w14:paraId="29DE65F6" w14:textId="77777777" w:rsidR="00A23F89" w:rsidRDefault="0026484C" w:rsidP="000E43A2">
      <w:pPr>
        <w:bidi/>
        <w:jc w:val="both"/>
        <w:rPr>
          <w:rFonts w:cstheme="minorHAnsi"/>
          <w:rtl/>
        </w:rPr>
      </w:pPr>
      <w:r w:rsidRPr="0026484C">
        <w:rPr>
          <w:rFonts w:cstheme="minorHAnsi"/>
          <w:rtl/>
        </w:rPr>
        <w:t xml:space="preserve">לא </w:t>
      </w:r>
      <w:proofErr w:type="spellStart"/>
      <w:r w:rsidRPr="0026484C">
        <w:rPr>
          <w:rFonts w:cstheme="minorHAnsi"/>
          <w:rtl/>
        </w:rPr>
        <w:t>וְלֹא-תִקְחו</w:t>
      </w:r>
      <w:proofErr w:type="spellEnd"/>
      <w:r w:rsidRPr="0026484C">
        <w:rPr>
          <w:rFonts w:cstheme="minorHAnsi"/>
          <w:rtl/>
        </w:rPr>
        <w:t xml:space="preserve">ּ כֹפֶר לְנֶפֶשׁ רֹצֵחַ, אֲשֶׁר-הוּא רָשָׁע לָמוּת:  כִּי-מוֹת, יוּמָת.  לב </w:t>
      </w:r>
      <w:proofErr w:type="spellStart"/>
      <w:r w:rsidRPr="0026484C">
        <w:rPr>
          <w:rFonts w:cstheme="minorHAnsi"/>
          <w:rtl/>
        </w:rPr>
        <w:t>וְלֹא-תִקְחו</w:t>
      </w:r>
      <w:proofErr w:type="spellEnd"/>
      <w:r w:rsidRPr="0026484C">
        <w:rPr>
          <w:rFonts w:cstheme="minorHAnsi"/>
          <w:rtl/>
        </w:rPr>
        <w:t xml:space="preserve">ּ כֹפֶר, לָנוּס אֶל-עִיר מִקְלָטוֹ, לָשׁוּב לָשֶׁבֶת בָּאָרֶץ, עַד-מוֹת הַכֹּהֵן.  לג וְלֹא-תַחֲנִיפוּ אֶת-הָאָרֶץ, אֲשֶׁר אַתֶּם בָּהּ, כִּי הַדָּם, הוּא יַחֲנִיף אֶת-הָאָרֶץ; וְלָאָרֶץ לֹא-יְכֻפַּר, לַדָּם אֲשֶׁר שֻׁפַּךְ-בָּהּ, כִּי-אִם, בְּדַם שֹׁפְכוֹ </w:t>
      </w:r>
    </w:p>
    <w:p w14:paraId="6FBA25DB" w14:textId="1FE4DC26" w:rsidR="0026484C" w:rsidRDefault="0026484C" w:rsidP="000E43A2">
      <w:pPr>
        <w:bidi/>
        <w:jc w:val="both"/>
        <w:rPr>
          <w:rFonts w:cstheme="minorHAnsi"/>
          <w:rtl/>
        </w:rPr>
      </w:pPr>
      <w:r w:rsidRPr="00295679">
        <w:rPr>
          <w:rFonts w:cstheme="minorHAnsi" w:hint="cs"/>
          <w:shd w:val="clear" w:color="auto" w:fill="FBE4D5" w:themeFill="accent2" w:themeFillTint="33"/>
          <w:rtl/>
        </w:rPr>
        <w:t>בחוק האשורי</w:t>
      </w:r>
      <w:r>
        <w:rPr>
          <w:rFonts w:cstheme="minorHAnsi" w:hint="cs"/>
          <w:rtl/>
        </w:rPr>
        <w:t xml:space="preserve">, נאמר שהרוצח יכול להינצל ממוות אם ימסור בני אדם אחרים: עבדו, בנו, אשתו, או אחיו תחת הדם, או "לרחוץ את הדם" או "לפצות את הנהרג". </w:t>
      </w:r>
      <w:bookmarkStart w:id="11" w:name="_Hlk164002592"/>
      <w:r>
        <w:rPr>
          <w:rFonts w:cstheme="minorHAnsi" w:hint="cs"/>
          <w:rtl/>
        </w:rPr>
        <w:t>עקרון ענישה זה נובע, לפי גרינברג, מכך שהאל הוא המחוקק והמצווה, דבר שהופך כל עבירה למרד בזדון נגד האל שאי אפשר למחול עליה.</w:t>
      </w:r>
      <w:bookmarkEnd w:id="11"/>
    </w:p>
    <w:p w14:paraId="4806B03A" w14:textId="76A34700" w:rsidR="00A23F89" w:rsidRPr="00A23F89" w:rsidRDefault="00A23F89" w:rsidP="000E43A2">
      <w:pPr>
        <w:bidi/>
        <w:jc w:val="both"/>
        <w:rPr>
          <w:rFonts w:cstheme="minorHAnsi"/>
          <w:b/>
          <w:bCs/>
          <w:u w:val="single"/>
          <w:rtl/>
        </w:rPr>
      </w:pPr>
      <w:r w:rsidRPr="00A23F89">
        <w:rPr>
          <w:rFonts w:cstheme="minorHAnsi" w:hint="cs"/>
          <w:b/>
          <w:bCs/>
          <w:u w:val="single"/>
          <w:rtl/>
        </w:rPr>
        <w:t xml:space="preserve">ענישת מידה כנגד מידה רק כנגד העבריין </w:t>
      </w:r>
    </w:p>
    <w:p w14:paraId="034F4AFA" w14:textId="4F023977" w:rsidR="00A23F89" w:rsidRDefault="00000000" w:rsidP="000E43A2">
      <w:pPr>
        <w:bidi/>
        <w:jc w:val="both"/>
        <w:rPr>
          <w:rFonts w:cstheme="minorHAnsi"/>
          <w:rtl/>
        </w:rPr>
      </w:pPr>
      <w:r>
        <w:rPr>
          <w:noProof/>
          <w:rtl/>
        </w:rPr>
        <w:pict w14:anchorId="043134F8">
          <v:rect id="מלבן 34" o:spid="_x0000_s1046" style="position:absolute;left:0;text-align:left;margin-left:-3.15pt;margin-top:23.1pt;width:470.8pt;height:40.7pt;z-index:-2516234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" fillcolor="#fbe4d5 [661]" strokecolor="#f7caac [1301]" strokeweight="1pt"/>
        </w:pict>
      </w:r>
      <w:r w:rsidR="00A23F89" w:rsidRPr="00A23F89">
        <w:rPr>
          <w:rFonts w:cstheme="minorHAnsi" w:hint="cs"/>
          <w:b/>
          <w:bCs/>
          <w:rtl/>
        </w:rPr>
        <w:t>דברים</w:t>
      </w:r>
      <w:r w:rsidR="00A23F89">
        <w:rPr>
          <w:rFonts w:cstheme="minorHAnsi" w:hint="cs"/>
          <w:rtl/>
        </w:rPr>
        <w:t>: כל איש נושא בחטאו שלו עצמו.</w:t>
      </w:r>
    </w:p>
    <w:p w14:paraId="11EF0E0F" w14:textId="366DA4F3" w:rsidR="00A23F89" w:rsidRPr="00BA37CA" w:rsidRDefault="00A23F89" w:rsidP="000E43A2">
      <w:pPr>
        <w:bidi/>
        <w:jc w:val="both"/>
        <w:rPr>
          <w:rFonts w:cstheme="minorHAnsi"/>
        </w:rPr>
      </w:pPr>
      <w:r w:rsidRPr="00BA37CA">
        <w:rPr>
          <w:rFonts w:cstheme="minorHAnsi"/>
          <w:b/>
          <w:bCs/>
          <w:rtl/>
        </w:rPr>
        <w:t xml:space="preserve">דברים </w:t>
      </w:r>
      <w:proofErr w:type="spellStart"/>
      <w:r w:rsidRPr="00BA37CA">
        <w:rPr>
          <w:rFonts w:cstheme="minorHAnsi"/>
          <w:b/>
          <w:bCs/>
          <w:rtl/>
        </w:rPr>
        <w:t>כד,טז</w:t>
      </w:r>
      <w:proofErr w:type="spellEnd"/>
    </w:p>
    <w:p w14:paraId="1AFB142B" w14:textId="77777777" w:rsidR="00A23F89" w:rsidRPr="00BA37CA" w:rsidRDefault="00A23F89" w:rsidP="000E43A2">
      <w:pPr>
        <w:bidi/>
        <w:jc w:val="both"/>
        <w:rPr>
          <w:rFonts w:cstheme="minorHAnsi"/>
        </w:rPr>
      </w:pPr>
      <w:r w:rsidRPr="00BA37CA">
        <w:rPr>
          <w:rFonts w:cstheme="minorHAnsi"/>
          <w:rtl/>
        </w:rPr>
        <w:t xml:space="preserve">לא יומתו אבות על בנים ובנים לא יומתו על אבות איש בחטאו יומתו </w:t>
      </w:r>
    </w:p>
    <w:p w14:paraId="2B90FDBF" w14:textId="0A77EA78" w:rsidR="00A23F89" w:rsidRDefault="00000000" w:rsidP="000E43A2">
      <w:pPr>
        <w:tabs>
          <w:tab w:val="left" w:pos="1212"/>
        </w:tabs>
        <w:bidi/>
        <w:jc w:val="both"/>
        <w:rPr>
          <w:rFonts w:cstheme="minorHAnsi"/>
          <w:rtl/>
        </w:rPr>
      </w:pPr>
      <w:r>
        <w:rPr>
          <w:noProof/>
          <w:rtl/>
        </w:rPr>
        <w:pict w14:anchorId="238746FF">
          <v:rect id="מלבן 35" o:spid="_x0000_s1045" style="position:absolute;left:0;text-align:left;margin-left:-5.65pt;margin-top:22.6pt;width:470.2pt;height:1in;z-index:-2516224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" fillcolor="#fbe4d5 [661]" strokecolor="#f7caac [1301]" strokeweight="1pt"/>
        </w:pict>
      </w:r>
      <w:r w:rsidR="00A23F89" w:rsidRPr="00A23F89">
        <w:rPr>
          <w:rFonts w:cstheme="minorHAnsi" w:hint="cs"/>
          <w:b/>
          <w:bCs/>
          <w:rtl/>
        </w:rPr>
        <w:t>שמות</w:t>
      </w:r>
      <w:r w:rsidR="00A23F89">
        <w:rPr>
          <w:rFonts w:cstheme="minorHAnsi" w:hint="cs"/>
          <w:rtl/>
        </w:rPr>
        <w:t>: מי שאחראי על השור הוא זה שייהרג, לא ילדיו, זה לא משנה אם השור הרג ילדים או מבוגרים.</w:t>
      </w:r>
    </w:p>
    <w:p w14:paraId="72EF4FEE" w14:textId="77777777" w:rsidR="00A23F89" w:rsidRPr="00BA37CA" w:rsidRDefault="00A23F89" w:rsidP="000E43A2">
      <w:pPr>
        <w:bidi/>
        <w:jc w:val="both"/>
        <w:rPr>
          <w:rFonts w:cstheme="minorHAnsi"/>
        </w:rPr>
      </w:pPr>
      <w:r w:rsidRPr="00BA37CA">
        <w:rPr>
          <w:rFonts w:cstheme="minorHAnsi"/>
          <w:b/>
          <w:bCs/>
          <w:rtl/>
        </w:rPr>
        <w:t xml:space="preserve">שמות </w:t>
      </w:r>
      <w:proofErr w:type="spellStart"/>
      <w:r w:rsidRPr="00BA37CA">
        <w:rPr>
          <w:rFonts w:cstheme="minorHAnsi"/>
          <w:b/>
          <w:bCs/>
          <w:rtl/>
        </w:rPr>
        <w:t>כא</w:t>
      </w:r>
      <w:proofErr w:type="spellEnd"/>
      <w:r w:rsidRPr="00BA37CA">
        <w:rPr>
          <w:rFonts w:cstheme="minorHAnsi"/>
          <w:b/>
          <w:bCs/>
          <w:rtl/>
        </w:rPr>
        <w:t xml:space="preserve">, </w:t>
      </w:r>
      <w:proofErr w:type="spellStart"/>
      <w:r w:rsidRPr="00BA37CA">
        <w:rPr>
          <w:rFonts w:cstheme="minorHAnsi"/>
          <w:b/>
          <w:bCs/>
          <w:rtl/>
        </w:rPr>
        <w:t>כח</w:t>
      </w:r>
      <w:proofErr w:type="spellEnd"/>
      <w:r w:rsidRPr="00BA37CA">
        <w:rPr>
          <w:rFonts w:cstheme="minorHAnsi"/>
          <w:b/>
          <w:bCs/>
          <w:rtl/>
        </w:rPr>
        <w:t>-ל</w:t>
      </w:r>
    </w:p>
    <w:p w14:paraId="61DA52B9" w14:textId="77777777" w:rsidR="00A23F89" w:rsidRPr="00BA37CA" w:rsidRDefault="00A23F89" w:rsidP="000E43A2">
      <w:pPr>
        <w:bidi/>
        <w:jc w:val="both"/>
        <w:rPr>
          <w:rFonts w:cstheme="minorHAnsi"/>
        </w:rPr>
      </w:pPr>
      <w:proofErr w:type="spellStart"/>
      <w:r w:rsidRPr="00BA37CA">
        <w:rPr>
          <w:rFonts w:cstheme="minorHAnsi"/>
          <w:rtl/>
        </w:rPr>
        <w:t>כח</w:t>
      </w:r>
      <w:proofErr w:type="spellEnd"/>
      <w:r w:rsidRPr="00BA37CA">
        <w:rPr>
          <w:rFonts w:cstheme="minorHAnsi"/>
          <w:rtl/>
        </w:rPr>
        <w:t xml:space="preserve"> </w:t>
      </w:r>
      <w:proofErr w:type="spellStart"/>
      <w:r w:rsidRPr="00BA37CA">
        <w:rPr>
          <w:rFonts w:cstheme="minorHAnsi"/>
          <w:rtl/>
        </w:rPr>
        <w:t>וְכִי-יִגַּח</w:t>
      </w:r>
      <w:proofErr w:type="spellEnd"/>
      <w:r w:rsidRPr="00BA37CA">
        <w:rPr>
          <w:rFonts w:cstheme="minorHAnsi"/>
          <w:rtl/>
        </w:rPr>
        <w:t xml:space="preserve"> שׁוֹר אֶת-אִישׁ אוֹ </w:t>
      </w:r>
      <w:proofErr w:type="spellStart"/>
      <w:r w:rsidRPr="00BA37CA">
        <w:rPr>
          <w:rFonts w:cstheme="minorHAnsi"/>
          <w:rtl/>
        </w:rPr>
        <w:t>אֶת-אִשָּׁה</w:t>
      </w:r>
      <w:proofErr w:type="spellEnd"/>
      <w:r w:rsidRPr="00BA37CA">
        <w:rPr>
          <w:rFonts w:cstheme="minorHAnsi"/>
          <w:rtl/>
        </w:rPr>
        <w:t xml:space="preserve">, וָמֵת--סָקוֹל יִסָּקֵל הַשּׁוֹר, וְלֹא יֵאָכֵל אֶת-בְּשָׂרוֹ, וּבַעַל הַשּׁוֹר, נָקִי.  </w:t>
      </w:r>
      <w:proofErr w:type="spellStart"/>
      <w:r w:rsidRPr="00BA37CA">
        <w:rPr>
          <w:rFonts w:cstheme="minorHAnsi"/>
          <w:rtl/>
        </w:rPr>
        <w:t>כט</w:t>
      </w:r>
      <w:proofErr w:type="spellEnd"/>
      <w:r w:rsidRPr="00BA37CA">
        <w:rPr>
          <w:rFonts w:cstheme="minorHAnsi"/>
          <w:rtl/>
        </w:rPr>
        <w:t xml:space="preserve"> וְאִם שׁוֹר נַגָּח הוּא </w:t>
      </w:r>
      <w:proofErr w:type="spellStart"/>
      <w:r w:rsidRPr="00BA37CA">
        <w:rPr>
          <w:rFonts w:cstheme="minorHAnsi"/>
          <w:rtl/>
        </w:rPr>
        <w:t>מִתְּמֹל</w:t>
      </w:r>
      <w:proofErr w:type="spellEnd"/>
      <w:r w:rsidRPr="00BA37CA">
        <w:rPr>
          <w:rFonts w:cstheme="minorHAnsi"/>
          <w:rtl/>
        </w:rPr>
        <w:t xml:space="preserve"> שִׁלְשֹׁם, וְהוּעַד בִּבְעָלָיו וְלֹא יִשְׁמְרֶנּוּ, וְהֵמִית אִישׁ, אוֹ </w:t>
      </w:r>
      <w:proofErr w:type="spellStart"/>
      <w:r w:rsidRPr="00BA37CA">
        <w:rPr>
          <w:rFonts w:cstheme="minorHAnsi"/>
          <w:rtl/>
        </w:rPr>
        <w:t>אִשָּׁה</w:t>
      </w:r>
      <w:proofErr w:type="spellEnd"/>
      <w:r w:rsidRPr="00BA37CA">
        <w:rPr>
          <w:rFonts w:cstheme="minorHAnsi"/>
          <w:rtl/>
        </w:rPr>
        <w:t xml:space="preserve">--הַשּׁוֹר, יִסָּקֵל, וְגַם-בְּעָלָיו, יוּמָת.  ל אִם-כֹּפֶר, יוּשַׁת עָלָיו--וְנָתַן פִּדְיֹן נַפְשׁוֹ, כְּכֹל אֲשֶׁר-יוּשַׁת עָלָיו.  לא אוֹ-בֵן </w:t>
      </w:r>
      <w:proofErr w:type="spellStart"/>
      <w:r w:rsidRPr="00BA37CA">
        <w:rPr>
          <w:rFonts w:cstheme="minorHAnsi"/>
          <w:rtl/>
        </w:rPr>
        <w:t>יִגָּח</w:t>
      </w:r>
      <w:proofErr w:type="spellEnd"/>
      <w:r w:rsidRPr="00BA37CA">
        <w:rPr>
          <w:rFonts w:cstheme="minorHAnsi"/>
          <w:rtl/>
        </w:rPr>
        <w:t xml:space="preserve">, אוֹ-בַת </w:t>
      </w:r>
      <w:proofErr w:type="spellStart"/>
      <w:r w:rsidRPr="00BA37CA">
        <w:rPr>
          <w:rFonts w:cstheme="minorHAnsi"/>
          <w:rtl/>
        </w:rPr>
        <w:t>יִגָּח</w:t>
      </w:r>
      <w:proofErr w:type="spellEnd"/>
      <w:r w:rsidRPr="00BA37CA">
        <w:rPr>
          <w:rFonts w:cstheme="minorHAnsi"/>
          <w:rtl/>
        </w:rPr>
        <w:t xml:space="preserve">--כַּמִּשְׁפָּט הַזֶּה, יֵעָשֶׂה לּוֹ. </w:t>
      </w:r>
    </w:p>
    <w:p w14:paraId="4A9ADA23" w14:textId="77777777" w:rsidR="00A23F89" w:rsidRDefault="00A23F89" w:rsidP="000E43A2">
      <w:pPr>
        <w:bidi/>
        <w:spacing w:line="276" w:lineRule="auto"/>
        <w:jc w:val="both"/>
        <w:rPr>
          <w:rFonts w:cstheme="minorHAnsi"/>
          <w:rtl/>
        </w:rPr>
      </w:pPr>
      <w:r w:rsidRPr="00A23F89">
        <w:rPr>
          <w:rFonts w:cstheme="minorHAnsi" w:hint="cs"/>
          <w:b/>
          <w:bCs/>
          <w:rtl/>
        </w:rPr>
        <w:t>חוקי חמורבי:</w:t>
      </w:r>
      <w:r>
        <w:rPr>
          <w:rFonts w:cstheme="minorHAnsi" w:hint="cs"/>
          <w:rtl/>
        </w:rPr>
        <w:t xml:space="preserve"> ישנו עונש חמור על רשלנות, אם בעל הבית מת </w:t>
      </w:r>
      <w:r>
        <w:rPr>
          <w:rFonts w:cstheme="minorHAnsi"/>
          <w:rtl/>
        </w:rPr>
        <w:t>–</w:t>
      </w:r>
      <w:r>
        <w:rPr>
          <w:rFonts w:cstheme="minorHAnsi" w:hint="cs"/>
          <w:rtl/>
        </w:rPr>
        <w:t xml:space="preserve"> הבנאי ימות. אם בנו של בעל הבית מת </w:t>
      </w:r>
      <w:r>
        <w:rPr>
          <w:rFonts w:cstheme="minorHAnsi"/>
          <w:rtl/>
        </w:rPr>
        <w:t>–</w:t>
      </w:r>
      <w:r>
        <w:rPr>
          <w:rFonts w:cstheme="minorHAnsi" w:hint="cs"/>
          <w:rtl/>
        </w:rPr>
        <w:t xml:space="preserve"> בנו של הבנאי יומת. הענישה מערבת גורם לא מעורב והסיבה היא </w:t>
      </w:r>
      <w:proofErr w:type="spellStart"/>
      <w:r>
        <w:rPr>
          <w:rFonts w:cstheme="minorHAnsi" w:hint="cs"/>
          <w:rtl/>
        </w:rPr>
        <w:t>גמולנית</w:t>
      </w:r>
      <w:proofErr w:type="spellEnd"/>
      <w:r>
        <w:rPr>
          <w:rFonts w:cstheme="minorHAnsi" w:hint="cs"/>
          <w:rtl/>
        </w:rPr>
        <w:t xml:space="preserve"> </w:t>
      </w:r>
      <w:r>
        <w:rPr>
          <w:rFonts w:cstheme="minorHAnsi"/>
          <w:rtl/>
        </w:rPr>
        <w:t>–</w:t>
      </w:r>
      <w:r>
        <w:rPr>
          <w:rFonts w:cstheme="minorHAnsi" w:hint="cs"/>
          <w:rtl/>
        </w:rPr>
        <w:t xml:space="preserve"> מה שאתה עוללת ייעשה לך בחזרה. מה מאפשר את </w:t>
      </w:r>
      <w:proofErr w:type="spellStart"/>
      <w:r>
        <w:rPr>
          <w:rFonts w:cstheme="minorHAnsi" w:hint="cs"/>
          <w:rtl/>
        </w:rPr>
        <w:t>הגמולנות</w:t>
      </w:r>
      <w:proofErr w:type="spellEnd"/>
      <w:r>
        <w:rPr>
          <w:rFonts w:cstheme="minorHAnsi" w:hint="cs"/>
          <w:rtl/>
        </w:rPr>
        <w:t xml:space="preserve">? התפיסה שהבן הוא חלק מהאבא. לכן התפיסה היא שזה בסדר </w:t>
      </w:r>
      <w:r>
        <w:rPr>
          <w:rFonts w:cstheme="minorHAnsi"/>
          <w:rtl/>
        </w:rPr>
        <w:t>–</w:t>
      </w:r>
      <w:r>
        <w:rPr>
          <w:rFonts w:cstheme="minorHAnsi" w:hint="cs"/>
          <w:rtl/>
        </w:rPr>
        <w:t xml:space="preserve"> אתה הרגת חלק ממנו ולכן חלק ממך ייהרג. לעומת זאת, המקרא מבין שאין לעשות כך, יש להפריד בין בנים ואבות והם אינם </w:t>
      </w:r>
      <w:proofErr w:type="spellStart"/>
      <w:r>
        <w:rPr>
          <w:rFonts w:cstheme="minorHAnsi" w:hint="cs"/>
          <w:rtl/>
        </w:rPr>
        <w:t>יישות</w:t>
      </w:r>
      <w:proofErr w:type="spellEnd"/>
      <w:r>
        <w:rPr>
          <w:rFonts w:cstheme="minorHAnsi" w:hint="cs"/>
          <w:rtl/>
        </w:rPr>
        <w:t xml:space="preserve"> משפטית אחת, יש גבול לעקרון </w:t>
      </w:r>
      <w:proofErr w:type="spellStart"/>
      <w:r>
        <w:rPr>
          <w:rFonts w:cstheme="minorHAnsi" w:hint="cs"/>
          <w:rtl/>
        </w:rPr>
        <w:t>הגמולנות</w:t>
      </w:r>
      <w:proofErr w:type="spellEnd"/>
      <w:r>
        <w:rPr>
          <w:rFonts w:cstheme="minorHAnsi" w:hint="cs"/>
          <w:rtl/>
        </w:rPr>
        <w:t>.</w:t>
      </w:r>
    </w:p>
    <w:p w14:paraId="2BCBE60A" w14:textId="2EA26FDB" w:rsidR="00A23F89" w:rsidRPr="00BA37CA" w:rsidRDefault="00000000" w:rsidP="000E43A2">
      <w:pPr>
        <w:bidi/>
        <w:jc w:val="both"/>
        <w:rPr>
          <w:rFonts w:cstheme="minorHAnsi"/>
        </w:rPr>
      </w:pPr>
      <w:r>
        <w:rPr>
          <w:noProof/>
        </w:rPr>
        <w:pict w14:anchorId="0771F9B6">
          <v:rect id="מלבן 36" o:spid="_x0000_s1044" style="position:absolute;left:0;text-align:left;margin-left:-8.75pt;margin-top:.35pt;width:478.95pt;height:78.9pt;z-index:-2516213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" fillcolor="#fbe4d5 [661]" strokecolor="#f7caac [1301]" strokeweight="1pt"/>
        </w:pict>
      </w:r>
      <w:r w:rsidR="00A23F89" w:rsidRPr="00BA37CA">
        <w:rPr>
          <w:rFonts w:cstheme="minorHAnsi"/>
          <w:b/>
          <w:bCs/>
          <w:u w:val="single"/>
          <w:rtl/>
        </w:rPr>
        <w:t>חוקי חמורבי, 229-230</w:t>
      </w:r>
    </w:p>
    <w:p w14:paraId="4844E6DF" w14:textId="1A9730F1" w:rsidR="00A23F89" w:rsidRPr="00BA37CA" w:rsidRDefault="00A23F89" w:rsidP="000E43A2">
      <w:pPr>
        <w:bidi/>
        <w:jc w:val="both"/>
        <w:rPr>
          <w:rFonts w:cstheme="minorHAnsi"/>
        </w:rPr>
      </w:pPr>
      <w:r>
        <w:rPr>
          <w:rFonts w:cstheme="minorHAnsi" w:hint="cs"/>
          <w:rtl/>
        </w:rPr>
        <w:t>229</w:t>
      </w:r>
      <w:r w:rsidRPr="00BA37CA">
        <w:rPr>
          <w:rFonts w:cstheme="minorHAnsi"/>
          <w:rtl/>
        </w:rPr>
        <w:t>. אם בנאי בנה בית לאיש ולא עשה את הבית חזק ויציב, והבית שהוא בנה התמוטט וגרם למותו של בעל הבית - הבנאי הזה יומת.</w:t>
      </w:r>
      <w:r w:rsidR="008748E1">
        <w:rPr>
          <w:rFonts w:cstheme="minorHAnsi" w:hint="cs"/>
          <w:rtl/>
        </w:rPr>
        <w:t xml:space="preserve"> 230. </w:t>
      </w:r>
      <w:r w:rsidR="008748E1" w:rsidRPr="00BA37CA">
        <w:rPr>
          <w:rFonts w:cstheme="minorHAnsi"/>
          <w:rtl/>
        </w:rPr>
        <w:t>אם זה גרם למותו של בן בעל הבית - בנו של הבנאי יומת</w:t>
      </w:r>
    </w:p>
    <w:p w14:paraId="2256F92C" w14:textId="6E684889" w:rsidR="00A23F89" w:rsidRDefault="00A23F89" w:rsidP="000E43A2">
      <w:pPr>
        <w:tabs>
          <w:tab w:val="left" w:pos="1212"/>
        </w:tabs>
        <w:bidi/>
        <w:spacing w:line="276" w:lineRule="auto"/>
        <w:jc w:val="both"/>
        <w:rPr>
          <w:rFonts w:cstheme="minorHAnsi"/>
          <w:rtl/>
        </w:rPr>
      </w:pPr>
      <w:r w:rsidRPr="00A23F89">
        <w:rPr>
          <w:rFonts w:cstheme="minorHAnsi" w:hint="cs"/>
          <w:b/>
          <w:bCs/>
          <w:rtl/>
        </w:rPr>
        <w:lastRenderedPageBreak/>
        <w:t>דברים</w:t>
      </w:r>
      <w:r>
        <w:rPr>
          <w:rFonts w:cstheme="minorHAnsi" w:hint="cs"/>
          <w:rtl/>
        </w:rPr>
        <w:t xml:space="preserve">: התורה נותנת אפשרות להתגרש בד"כ וכאן מדובר במקרה מיוחד, במעשה שנעשה בכפייה ולא במסגרת הנישואים. המשמעות היא שהאישה לא תוכל להתחתן יותר כיוון שהיא "הוכתמה" בשל היותה עם גבר, </w:t>
      </w:r>
      <w:proofErr w:type="spellStart"/>
      <w:r>
        <w:rPr>
          <w:rFonts w:cstheme="minorHAnsi" w:hint="cs"/>
          <w:rtl/>
        </w:rPr>
        <w:t>הפיתרון</w:t>
      </w:r>
      <w:proofErr w:type="spellEnd"/>
      <w:r>
        <w:rPr>
          <w:rFonts w:cstheme="minorHAnsi" w:hint="cs"/>
          <w:rtl/>
        </w:rPr>
        <w:t xml:space="preserve"> לכך הוא שהאנס יתחתן איתה ולא יוכל לגרש אותה. מה קורה אם האישה/האבא מתנגדים לכך? לא כתוב במקרא מה עושים במקרה כזה, חז"ל אומרים שזו רק אופציה בשביל האישה ושהיא אינה מחויבת לעשות כך.</w:t>
      </w:r>
    </w:p>
    <w:p w14:paraId="18959D50" w14:textId="4820CDD6" w:rsidR="00A23F89" w:rsidRPr="008D09A2" w:rsidRDefault="00000000" w:rsidP="000E43A2">
      <w:pPr>
        <w:bidi/>
        <w:jc w:val="both"/>
        <w:rPr>
          <w:rFonts w:cstheme="minorHAnsi"/>
        </w:rPr>
      </w:pPr>
      <w:r>
        <w:rPr>
          <w:noProof/>
        </w:rPr>
        <w:pict w14:anchorId="49144DB8">
          <v:rect id="מלבן 37" o:spid="_x0000_s1043" style="position:absolute;left:0;text-align:left;margin-left:-8.15pt;margin-top:.35pt;width:475.8pt;height:57.6pt;z-index:-2516203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" fillcolor="#fbe4d5 [661]" strokecolor="#f7caac [1301]" strokeweight="1pt"/>
        </w:pict>
      </w:r>
      <w:r w:rsidR="00A23F89" w:rsidRPr="008D09A2">
        <w:rPr>
          <w:rFonts w:cstheme="minorHAnsi"/>
          <w:b/>
          <w:bCs/>
          <w:rtl/>
        </w:rPr>
        <w:t xml:space="preserve">דברים </w:t>
      </w:r>
      <w:proofErr w:type="spellStart"/>
      <w:r w:rsidR="00A23F89" w:rsidRPr="008D09A2">
        <w:rPr>
          <w:rFonts w:cstheme="minorHAnsi"/>
          <w:b/>
          <w:bCs/>
          <w:rtl/>
        </w:rPr>
        <w:t>כב,כח-כט</w:t>
      </w:r>
      <w:proofErr w:type="spellEnd"/>
      <w:r w:rsidR="00A23F89" w:rsidRPr="008D09A2">
        <w:rPr>
          <w:rFonts w:cstheme="minorHAnsi"/>
          <w:b/>
          <w:bCs/>
          <w:rtl/>
        </w:rPr>
        <w:t xml:space="preserve"> </w:t>
      </w:r>
    </w:p>
    <w:p w14:paraId="3EC0D2CA" w14:textId="77777777" w:rsidR="00A23F89" w:rsidRPr="008D09A2" w:rsidRDefault="00A23F89" w:rsidP="000E43A2">
      <w:pPr>
        <w:bidi/>
        <w:jc w:val="both"/>
        <w:rPr>
          <w:rFonts w:cstheme="minorHAnsi"/>
        </w:rPr>
      </w:pPr>
      <w:r w:rsidRPr="008D09A2">
        <w:rPr>
          <w:rFonts w:cstheme="minorHAnsi"/>
          <w:b/>
          <w:bCs/>
          <w:rtl/>
        </w:rPr>
        <w:t xml:space="preserve"> </w:t>
      </w:r>
      <w:r w:rsidRPr="008D09A2">
        <w:rPr>
          <w:rFonts w:cstheme="minorHAnsi"/>
          <w:rtl/>
        </w:rPr>
        <w:t xml:space="preserve">”כִּי יִמְצָא אִישׁ נַעֲרָה בְתוּלָה אֲשֶׁר לֹא אֹרָשָׂה וּתְפָשָׂהּ וְשָׁכַב עִמָּהּ וְנִמְצָאוּ. וְנָתַן הָאִישׁ הַשֹּׁכֵב עִמָּהּ לַאֲבִי הַנַּעֲרָה </w:t>
      </w:r>
      <w:proofErr w:type="spellStart"/>
      <w:r w:rsidRPr="008D09A2">
        <w:rPr>
          <w:rFonts w:cstheme="minorHAnsi"/>
          <w:rtl/>
        </w:rPr>
        <w:t>חֲמִשִּׁים</w:t>
      </w:r>
      <w:proofErr w:type="spellEnd"/>
      <w:r w:rsidRPr="008D09A2">
        <w:rPr>
          <w:rFonts w:cstheme="minorHAnsi"/>
          <w:rtl/>
        </w:rPr>
        <w:t xml:space="preserve"> כָּסֶף וְלוֹ תִהְיֶה לְאִשָּׁה תַּחַת אֲשֶׁר עִנָּהּ לֹא יוּכַל שַׁלְּחָהּ כָּל יָמָיו“.</w:t>
      </w:r>
    </w:p>
    <w:p w14:paraId="2C2B6A31" w14:textId="71AE7940" w:rsidR="00A23F89" w:rsidRDefault="00000000" w:rsidP="000E43A2">
      <w:pPr>
        <w:tabs>
          <w:tab w:val="left" w:pos="1212"/>
        </w:tabs>
        <w:bidi/>
        <w:spacing w:line="276" w:lineRule="auto"/>
        <w:jc w:val="both"/>
        <w:rPr>
          <w:rFonts w:cstheme="minorHAnsi"/>
          <w:rtl/>
        </w:rPr>
      </w:pPr>
      <w:r>
        <w:rPr>
          <w:noProof/>
          <w:rtl/>
        </w:rPr>
        <w:pict w14:anchorId="5C83B759">
          <v:rect id="מלבן 38" o:spid="_x0000_s1042" style="position:absolute;left:0;text-align:left;margin-left:-7.5pt;margin-top:69.25pt;width:470.75pt;height:109.85pt;z-index:-2516193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" fillcolor="#fbe4d5 [661]" strokecolor="#f7caac [1301]" strokeweight="1pt"/>
        </w:pict>
      </w:r>
      <w:r w:rsidR="00A23F89" w:rsidRPr="00A23F89">
        <w:rPr>
          <w:rFonts w:cstheme="minorHAnsi" w:hint="cs"/>
          <w:b/>
          <w:bCs/>
          <w:rtl/>
        </w:rPr>
        <w:t>חוקי אשור:</w:t>
      </w:r>
      <w:r w:rsidR="00A23F89">
        <w:rPr>
          <w:rFonts w:cstheme="minorHAnsi" w:hint="cs"/>
          <w:rtl/>
        </w:rPr>
        <w:t xml:space="preserve"> עפ"י חוקים אלו, צריך לקחת את האישה של האנס ולאנוס אותה ואז </w:t>
      </w:r>
      <w:r w:rsidR="008748E1">
        <w:rPr>
          <w:rFonts w:cstheme="minorHAnsi" w:hint="cs"/>
          <w:rtl/>
        </w:rPr>
        <w:t xml:space="preserve">לא </w:t>
      </w:r>
      <w:r w:rsidR="00A23F89">
        <w:rPr>
          <w:rFonts w:cstheme="minorHAnsi" w:hint="cs"/>
          <w:rtl/>
        </w:rPr>
        <w:t>להחזיר אותה לבעלה. עונש של מידה כנגד מידה שמערב בלתי מעורבים (האישה חייבת להיאנס</w:t>
      </w:r>
      <w:r w:rsidR="008748E1">
        <w:rPr>
          <w:rFonts w:cstheme="minorHAnsi" w:hint="cs"/>
          <w:rtl/>
        </w:rPr>
        <w:t xml:space="preserve">, </w:t>
      </w:r>
      <w:r w:rsidR="00A23F89">
        <w:rPr>
          <w:rFonts w:cstheme="minorHAnsi" w:hint="cs"/>
          <w:rtl/>
        </w:rPr>
        <w:t xml:space="preserve">הבת שייכת לאבא, הוא פגע במישהי ששייכת לאבא אז פוגעים במישהי ששייכת לו) אם אין לו אישה - הוא ייתן כסף ויתחתן איתה, אם האבא לא רוצה </w:t>
      </w:r>
      <w:r w:rsidR="00A23F89">
        <w:rPr>
          <w:rFonts w:cstheme="minorHAnsi"/>
          <w:rtl/>
        </w:rPr>
        <w:t>–</w:t>
      </w:r>
      <w:r w:rsidR="00A23F89">
        <w:rPr>
          <w:rFonts w:cstheme="minorHAnsi" w:hint="cs"/>
          <w:rtl/>
        </w:rPr>
        <w:t xml:space="preserve"> הוא ישלם את הסכום אך הוא לא חייב להשיא אותה אליו.</w:t>
      </w:r>
    </w:p>
    <w:p w14:paraId="5FB4F5D6" w14:textId="77777777" w:rsidR="00A23F89" w:rsidRDefault="00A23F89" w:rsidP="000E43A2">
      <w:pPr>
        <w:bidi/>
        <w:jc w:val="both"/>
        <w:rPr>
          <w:rFonts w:cstheme="minorHAnsi"/>
          <w:b/>
          <w:bCs/>
          <w:rtl/>
        </w:rPr>
      </w:pPr>
      <w:r>
        <w:rPr>
          <w:rFonts w:cstheme="minorHAnsi" w:hint="cs"/>
          <w:b/>
          <w:bCs/>
          <w:rtl/>
        </w:rPr>
        <w:t>חוקי אשור, 55</w:t>
      </w:r>
    </w:p>
    <w:p w14:paraId="3C4804A2" w14:textId="523A42DF" w:rsidR="00A23F89" w:rsidRPr="008D09A2" w:rsidRDefault="00A23F89" w:rsidP="000E43A2">
      <w:pPr>
        <w:bidi/>
        <w:ind w:left="360"/>
        <w:jc w:val="both"/>
        <w:rPr>
          <w:rFonts w:cstheme="minorHAnsi"/>
        </w:rPr>
      </w:pPr>
      <w:r w:rsidRPr="008D09A2">
        <w:rPr>
          <w:rFonts w:cstheme="minorHAnsi"/>
          <w:lang w:val="en-US"/>
        </w:rPr>
        <w:t xml:space="preserve">A55 If a man has taken and raped another man’s virgin daughter, [46] the father is to take the rapist’s wife and allow her to be raped, and keep her, not returning her to her husband. </w:t>
      </w:r>
      <w:proofErr w:type="gramStart"/>
      <w:r w:rsidRPr="008D09A2">
        <w:rPr>
          <w:rFonts w:cstheme="minorHAnsi"/>
          <w:lang w:val="en-US"/>
        </w:rPr>
        <w:t>..</w:t>
      </w:r>
      <w:proofErr w:type="gramEnd"/>
      <w:r w:rsidRPr="008D09A2">
        <w:rPr>
          <w:rFonts w:cstheme="minorHAnsi"/>
          <w:lang w:val="en-US"/>
        </w:rPr>
        <w:t xml:space="preserve">The father may give his raped daughter to her rapist. [47] If the rapist has no wife, his to give ‘the third’ in silver (the virgin-price) to her father. [48] Then her rapist is to marry </w:t>
      </w:r>
      <w:proofErr w:type="gramStart"/>
      <w:r w:rsidRPr="008D09A2">
        <w:rPr>
          <w:rFonts w:cstheme="minorHAnsi"/>
          <w:lang w:val="en-US"/>
        </w:rPr>
        <w:t>her, and</w:t>
      </w:r>
      <w:proofErr w:type="gramEnd"/>
      <w:r w:rsidRPr="008D09A2">
        <w:rPr>
          <w:rFonts w:cstheme="minorHAnsi"/>
          <w:lang w:val="en-US"/>
        </w:rPr>
        <w:t xml:space="preserve"> will not be allowed to divorce her. [49] If the father does not approve &lt;of the marriage&gt; he is to be given ‘the third’ in silver for her virginity, and give her to whomever he </w:t>
      </w:r>
      <w:proofErr w:type="gramStart"/>
      <w:r w:rsidRPr="008D09A2">
        <w:rPr>
          <w:rFonts w:cstheme="minorHAnsi"/>
          <w:lang w:val="en-US"/>
        </w:rPr>
        <w:t>want</w:t>
      </w:r>
      <w:proofErr w:type="gramEnd"/>
    </w:p>
    <w:p w14:paraId="4E7857F1" w14:textId="739D10D6" w:rsidR="008748E1" w:rsidRDefault="00A23F89" w:rsidP="000E43A2">
      <w:pPr>
        <w:bidi/>
        <w:jc w:val="both"/>
        <w:rPr>
          <w:rFonts w:cstheme="minorHAnsi"/>
          <w:b/>
          <w:bCs/>
          <w:u w:val="single"/>
          <w:rtl/>
        </w:rPr>
      </w:pPr>
      <w:r w:rsidRPr="008D09A2">
        <w:rPr>
          <w:rFonts w:cstheme="minorHAnsi" w:hint="cs"/>
          <w:b/>
          <w:bCs/>
          <w:u w:val="single"/>
          <w:rtl/>
        </w:rPr>
        <w:t>במקרא מוטלים עונשי מוות על רצח, עריות ועבירות דתיות חמורות, אך לא על עבירות רכוש</w:t>
      </w:r>
      <w:r w:rsidR="008748E1">
        <w:rPr>
          <w:rFonts w:cstheme="minorHAnsi" w:hint="cs"/>
          <w:b/>
          <w:bCs/>
          <w:u w:val="single"/>
          <w:rtl/>
        </w:rPr>
        <w:t>-</w:t>
      </w:r>
    </w:p>
    <w:p w14:paraId="01387CC6" w14:textId="4D158ABD" w:rsidR="008748E1" w:rsidRPr="008748E1" w:rsidRDefault="008748E1" w:rsidP="000E43A2">
      <w:pPr>
        <w:tabs>
          <w:tab w:val="left" w:pos="1212"/>
        </w:tabs>
        <w:bidi/>
        <w:spacing w:line="276" w:lineRule="auto"/>
        <w:jc w:val="both"/>
        <w:rPr>
          <w:rFonts w:cstheme="minorHAnsi"/>
        </w:rPr>
      </w:pPr>
      <w:r w:rsidRPr="008748E1">
        <w:rPr>
          <w:rFonts w:cstheme="minorHAnsi" w:hint="cs"/>
          <w:rtl/>
        </w:rPr>
        <w:t xml:space="preserve">עליהם משלמים. במקרא מוטלים עונשי מות על רצח, עריות דתיות חמורות, אך לא על עבירות רוכש. מה שאתה מפסיד תמורתו ממון, אתה משלם עבורו.  </w:t>
      </w:r>
    </w:p>
    <w:p w14:paraId="2C229C7F" w14:textId="684BA2DB" w:rsidR="00A23F89" w:rsidRDefault="00000000" w:rsidP="000E43A2">
      <w:pPr>
        <w:tabs>
          <w:tab w:val="left" w:pos="1212"/>
        </w:tabs>
        <w:bidi/>
        <w:spacing w:line="276" w:lineRule="auto"/>
        <w:jc w:val="both"/>
        <w:rPr>
          <w:rFonts w:cstheme="minorHAnsi"/>
          <w:rtl/>
        </w:rPr>
      </w:pPr>
      <w:r>
        <w:rPr>
          <w:noProof/>
          <w:rtl/>
        </w:rPr>
        <w:pict w14:anchorId="58837D8B">
          <v:rect id="מלבן 40" o:spid="_x0000_s1040" style="position:absolute;left:0;text-align:left;margin-left:4.4pt;margin-top:20.7pt;width:452.65pt;height:45.7pt;z-index:-25161728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" fillcolor="#fbe4d5 [661]" strokecolor="#f7caac [1301]" strokeweight="1pt"/>
        </w:pict>
      </w:r>
      <w:r w:rsidR="00A23F89" w:rsidRPr="00A23F89">
        <w:rPr>
          <w:rFonts w:cstheme="minorHAnsi" w:hint="cs"/>
          <w:b/>
          <w:bCs/>
          <w:rtl/>
        </w:rPr>
        <w:t>שמות</w:t>
      </w:r>
      <w:r w:rsidR="00A23F89">
        <w:rPr>
          <w:rFonts w:cstheme="minorHAnsi" w:hint="cs"/>
          <w:rtl/>
        </w:rPr>
        <w:t>: כאשר אדם גנב בהמה ולא ניתן להחזירה, העונש על כך הוא קנס.</w:t>
      </w:r>
      <w:r w:rsidR="008748E1">
        <w:rPr>
          <w:rFonts w:cstheme="minorHAnsi" w:hint="cs"/>
          <w:rtl/>
        </w:rPr>
        <w:t xml:space="preserve"> הוא לא מחזיר מה שלקח אלא משלם יותר.</w:t>
      </w:r>
    </w:p>
    <w:p w14:paraId="4E2A93B8" w14:textId="77777777" w:rsidR="00A23F89" w:rsidRDefault="00A23F89" w:rsidP="000E43A2">
      <w:pPr>
        <w:bidi/>
        <w:jc w:val="both"/>
        <w:rPr>
          <w:rFonts w:cstheme="minorHAnsi"/>
          <w:rtl/>
        </w:rPr>
      </w:pPr>
      <w:r w:rsidRPr="008D09A2">
        <w:rPr>
          <w:rFonts w:cstheme="minorHAnsi"/>
          <w:b/>
          <w:bCs/>
          <w:rtl/>
        </w:rPr>
        <w:t xml:space="preserve">שמות </w:t>
      </w:r>
      <w:proofErr w:type="spellStart"/>
      <w:r w:rsidRPr="008D09A2">
        <w:rPr>
          <w:rFonts w:cstheme="minorHAnsi"/>
          <w:b/>
          <w:bCs/>
          <w:rtl/>
        </w:rPr>
        <w:t>כא</w:t>
      </w:r>
      <w:proofErr w:type="spellEnd"/>
      <w:r w:rsidRPr="008D09A2">
        <w:rPr>
          <w:rFonts w:cstheme="minorHAnsi"/>
          <w:b/>
          <w:bCs/>
          <w:rtl/>
        </w:rPr>
        <w:t xml:space="preserve">, </w:t>
      </w:r>
      <w:proofErr w:type="spellStart"/>
      <w:r w:rsidRPr="008D09A2">
        <w:rPr>
          <w:rFonts w:cstheme="minorHAnsi"/>
          <w:b/>
          <w:bCs/>
          <w:rtl/>
        </w:rPr>
        <w:t>לז</w:t>
      </w:r>
      <w:proofErr w:type="spellEnd"/>
      <w:r w:rsidRPr="008D09A2">
        <w:rPr>
          <w:rFonts w:cstheme="minorHAnsi"/>
          <w:b/>
          <w:bCs/>
          <w:rtl/>
        </w:rPr>
        <w:t xml:space="preserve"> </w:t>
      </w:r>
    </w:p>
    <w:p w14:paraId="1FDC7B49" w14:textId="589102F0" w:rsidR="00A23F89" w:rsidRPr="008D09A2" w:rsidRDefault="00A23F89" w:rsidP="000E43A2">
      <w:pPr>
        <w:bidi/>
        <w:jc w:val="both"/>
        <w:rPr>
          <w:rFonts w:cstheme="minorHAnsi"/>
        </w:rPr>
      </w:pPr>
      <w:r w:rsidRPr="008D09A2">
        <w:rPr>
          <w:rFonts w:cstheme="minorHAnsi"/>
          <w:rtl/>
        </w:rPr>
        <w:t xml:space="preserve">כִּי </w:t>
      </w:r>
      <w:proofErr w:type="spellStart"/>
      <w:r w:rsidRPr="008D09A2">
        <w:rPr>
          <w:rFonts w:cstheme="minorHAnsi"/>
          <w:rtl/>
        </w:rPr>
        <w:t>יִגְנֹב-אִיש</w:t>
      </w:r>
      <w:proofErr w:type="spellEnd"/>
      <w:r w:rsidRPr="008D09A2">
        <w:rPr>
          <w:rFonts w:cstheme="minorHAnsi"/>
          <w:rtl/>
        </w:rPr>
        <w:t>ׁ שׁוֹר אוֹ-שֶׂה, וּטְבָחוֹ אוֹ מְכָרוֹ--חֲמִשָּׁה בָקָר, יְשַׁלֵּם תַּחַת הַשּׁוֹר, וְאַרְבַּע-צֹאן, תַּחַת הַשֶּׂה.</w:t>
      </w:r>
    </w:p>
    <w:p w14:paraId="79320271" w14:textId="0FF3E093" w:rsidR="00A23F89" w:rsidRDefault="00000000" w:rsidP="000E43A2">
      <w:pPr>
        <w:bidi/>
        <w:jc w:val="both"/>
        <w:rPr>
          <w:rFonts w:cstheme="minorHAnsi"/>
          <w:rtl/>
        </w:rPr>
      </w:pPr>
      <w:r>
        <w:rPr>
          <w:noProof/>
          <w:rtl/>
        </w:rPr>
        <w:pict w14:anchorId="7D94235F">
          <v:rect id="מלבן 41" o:spid="_x0000_s1039" style="position:absolute;left:0;text-align:left;margin-left:3.15pt;margin-top:22.35pt;width:455.15pt;height:41.3pt;z-index:-2516162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" fillcolor="#fbe4d5 [661]" strokecolor="#f7caac [1301]" strokeweight="1pt"/>
        </w:pict>
      </w:r>
      <w:r w:rsidR="00A23F89">
        <w:rPr>
          <w:rFonts w:cstheme="minorHAnsi" w:hint="cs"/>
          <w:b/>
          <w:bCs/>
          <w:u w:val="single"/>
          <w:rtl/>
        </w:rPr>
        <w:t xml:space="preserve">חוקי </w:t>
      </w:r>
      <w:r w:rsidR="00A23F89" w:rsidRPr="00FE29DC">
        <w:rPr>
          <w:rFonts w:cstheme="minorHAnsi" w:hint="cs"/>
          <w:b/>
          <w:bCs/>
          <w:u w:val="single"/>
          <w:rtl/>
        </w:rPr>
        <w:t>חמורבי:</w:t>
      </w:r>
      <w:r w:rsidR="00A23F89">
        <w:rPr>
          <w:rFonts w:cstheme="minorHAnsi" w:hint="cs"/>
          <w:b/>
          <w:bCs/>
          <w:rtl/>
        </w:rPr>
        <w:t xml:space="preserve"> </w:t>
      </w:r>
      <w:r w:rsidR="00A23F89" w:rsidRPr="00FE29DC">
        <w:rPr>
          <w:rFonts w:cstheme="minorHAnsi" w:hint="cs"/>
          <w:rtl/>
        </w:rPr>
        <w:t xml:space="preserve">איש ששדד </w:t>
      </w:r>
      <w:r w:rsidR="00A23F89" w:rsidRPr="00FE29DC">
        <w:rPr>
          <w:rFonts w:cstheme="minorHAnsi"/>
          <w:rtl/>
        </w:rPr>
        <w:t>–</w:t>
      </w:r>
      <w:r w:rsidR="00A23F89" w:rsidRPr="00FE29DC">
        <w:rPr>
          <w:rFonts w:cstheme="minorHAnsi" w:hint="cs"/>
          <w:rtl/>
        </w:rPr>
        <w:t xml:space="preserve"> יומת.</w:t>
      </w:r>
    </w:p>
    <w:p w14:paraId="767B5E3A" w14:textId="77777777" w:rsidR="00A23F89" w:rsidRPr="008D09A2" w:rsidRDefault="00A23F89" w:rsidP="000E43A2">
      <w:pPr>
        <w:bidi/>
        <w:jc w:val="both"/>
        <w:rPr>
          <w:rFonts w:cstheme="minorHAnsi"/>
        </w:rPr>
      </w:pPr>
      <w:r w:rsidRPr="008D09A2">
        <w:rPr>
          <w:rFonts w:cstheme="minorHAnsi"/>
          <w:b/>
          <w:bCs/>
          <w:rtl/>
        </w:rPr>
        <w:t>חוקי חמורבי, 22</w:t>
      </w:r>
    </w:p>
    <w:p w14:paraId="75DACBBC" w14:textId="77777777" w:rsidR="00A23F89" w:rsidRPr="008D09A2" w:rsidRDefault="00A23F89" w:rsidP="000E43A2">
      <w:pPr>
        <w:bidi/>
        <w:jc w:val="both"/>
        <w:rPr>
          <w:rFonts w:cstheme="minorHAnsi"/>
        </w:rPr>
      </w:pPr>
      <w:r w:rsidRPr="008D09A2">
        <w:rPr>
          <w:rFonts w:cstheme="minorHAnsi"/>
          <w:rtl/>
        </w:rPr>
        <w:t>אם איש שדד ונתפס - הוא יומת.</w:t>
      </w:r>
    </w:p>
    <w:p w14:paraId="6F7B1EF0" w14:textId="1C4BEB96" w:rsidR="00A23F89" w:rsidRDefault="00E15166" w:rsidP="000E43A2">
      <w:pPr>
        <w:tabs>
          <w:tab w:val="left" w:pos="1212"/>
        </w:tabs>
        <w:bidi/>
        <w:spacing w:line="276" w:lineRule="auto"/>
        <w:jc w:val="both"/>
        <w:rPr>
          <w:rFonts w:cstheme="minorHAnsi"/>
          <w:rtl/>
        </w:rPr>
      </w:pPr>
      <w:r w:rsidRPr="00FE29DC">
        <w:rPr>
          <w:rFonts w:cstheme="minorHAnsi" w:hint="cs"/>
          <w:b/>
          <w:bCs/>
          <w:u w:val="single"/>
          <w:rtl/>
        </w:rPr>
        <w:t xml:space="preserve">מקרה מורכב יותר </w:t>
      </w:r>
      <w:r w:rsidRPr="00FE29DC">
        <w:rPr>
          <w:rFonts w:cstheme="minorHAnsi"/>
          <w:b/>
          <w:bCs/>
          <w:u w:val="single"/>
          <w:rtl/>
        </w:rPr>
        <w:t>–</w:t>
      </w:r>
      <w:r w:rsidRPr="00FE29DC">
        <w:rPr>
          <w:rFonts w:cstheme="minorHAnsi" w:hint="cs"/>
          <w:b/>
          <w:bCs/>
          <w:u w:val="single"/>
          <w:rtl/>
        </w:rPr>
        <w:t xml:space="preserve"> בא במחתרת</w:t>
      </w:r>
      <w:r>
        <w:rPr>
          <w:rFonts w:cstheme="minorHAnsi" w:hint="cs"/>
          <w:b/>
          <w:bCs/>
          <w:rtl/>
        </w:rPr>
        <w:t xml:space="preserve">. </w:t>
      </w:r>
      <w:r w:rsidRPr="00FE29DC">
        <w:rPr>
          <w:rFonts w:cstheme="minorHAnsi" w:hint="cs"/>
          <w:rtl/>
        </w:rPr>
        <w:t xml:space="preserve">אדם שניסה לחפור ולפרוץ לבית אחר </w:t>
      </w:r>
      <w:r w:rsidRPr="00FE29DC">
        <w:rPr>
          <w:rFonts w:cstheme="minorHAnsi"/>
          <w:rtl/>
        </w:rPr>
        <w:t>–</w:t>
      </w:r>
      <w:r w:rsidRPr="00FE29DC">
        <w:rPr>
          <w:rFonts w:cstheme="minorHAnsi" w:hint="cs"/>
          <w:rtl/>
        </w:rPr>
        <w:t xml:space="preserve"> אם בעל הבית מצא אותו תוך כדי הפריצה והרג אותו הוא לא נחשב רוצח (הגנה עצמית</w:t>
      </w:r>
      <w:r>
        <w:rPr>
          <w:rFonts w:cstheme="minorHAnsi" w:hint="cs"/>
          <w:rtl/>
        </w:rPr>
        <w:t>).</w:t>
      </w:r>
    </w:p>
    <w:p w14:paraId="601E44DE" w14:textId="38AA2A52" w:rsidR="008748E1" w:rsidRDefault="008748E1" w:rsidP="000E43A2">
      <w:pPr>
        <w:tabs>
          <w:tab w:val="left" w:pos="1212"/>
        </w:tabs>
        <w:bidi/>
        <w:spacing w:line="276" w:lineRule="auto"/>
        <w:jc w:val="both"/>
        <w:rPr>
          <w:rFonts w:cstheme="minorHAnsi"/>
          <w:rtl/>
        </w:rPr>
      </w:pPr>
      <w:r w:rsidRPr="008D09A2">
        <w:rPr>
          <w:rFonts w:cstheme="minorHAnsi"/>
          <w:b/>
          <w:bCs/>
          <w:rtl/>
        </w:rPr>
        <w:t xml:space="preserve">שמות </w:t>
      </w:r>
      <w:proofErr w:type="spellStart"/>
      <w:r w:rsidRPr="008D09A2">
        <w:rPr>
          <w:rFonts w:cstheme="minorHAnsi"/>
          <w:b/>
          <w:bCs/>
          <w:rtl/>
        </w:rPr>
        <w:t>כב,א</w:t>
      </w:r>
      <w:proofErr w:type="spellEnd"/>
      <w:r w:rsidRPr="008D09A2">
        <w:rPr>
          <w:rFonts w:cstheme="minorHAnsi"/>
          <w:b/>
          <w:bCs/>
          <w:rtl/>
        </w:rPr>
        <w:t>-ג</w:t>
      </w:r>
      <w:r w:rsidR="00000000">
        <w:rPr>
          <w:noProof/>
          <w:rtl/>
        </w:rPr>
        <w:pict w14:anchorId="2A3C5FBE">
          <v:rect id="מלבן 42" o:spid="_x0000_s1038" style="position:absolute;left:0;text-align:left;margin-left:.65pt;margin-top:95.25pt;width:460.15pt;height:57.6pt;z-index:-25161523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" fillcolor="#fbe4d5 [661]" strokecolor="#f7caac [1301]" strokeweight="1pt"/>
        </w:pict>
      </w:r>
      <w:r>
        <w:rPr>
          <w:rFonts w:cstheme="minorHAnsi" w:hint="cs"/>
          <w:b/>
          <w:bCs/>
          <w:rtl/>
        </w:rPr>
        <w:t xml:space="preserve">: </w:t>
      </w:r>
      <w:r w:rsidRPr="008748E1">
        <w:rPr>
          <w:rFonts w:cstheme="minorHAnsi" w:hint="cs"/>
          <w:rtl/>
        </w:rPr>
        <w:t xml:space="preserve">אם גנב בא במחתרת- כלומר בלילה, כדי שלא יראו אותו ומוצאים אותו, אפשר יהיה להרוג אותו וזה לא נחשב שפיכת דם. הדם של הגנב לא נחשב. אבל אם זרחה השמש (כלומר מוצאים אותו ביום), אז אסור יהיה להרוג אותו, ואם יעשו כן- יחשב שפיכת דם. אז איך כן להעניש אותו? יטילו עליו קנס גדול יותר. למשל אם גנב חיה אחת הוא יצטרך לשלם על שתיים. </w:t>
      </w:r>
      <w:r w:rsidRPr="008748E1">
        <w:rPr>
          <w:rFonts w:cstheme="minorHAnsi"/>
        </w:rPr>
        <w:sym w:font="Wingdings" w:char="F0DF"/>
      </w:r>
      <w:r w:rsidRPr="008748E1">
        <w:rPr>
          <w:rFonts w:cstheme="minorHAnsi" w:hint="cs"/>
          <w:rtl/>
        </w:rPr>
        <w:t xml:space="preserve"> כאן יש דוג' לעבירת רכוש שהמקרא מאפשר להרוג אותו. אבל צריך לשים לב: 1)זה לא הדין- לא כתוב שבי"ד מאפשר זאת. 2)מענה מהיר- הגנב יכול היה לסכן את בעל הבית, אם היה מוכן לגנוב בלילה כנראה מוכן גם להרוג. לכן הופכים את הדין ל: "הבא להורגך השכם להורגו". </w:t>
      </w:r>
    </w:p>
    <w:p w14:paraId="480557AA" w14:textId="7326519F" w:rsidR="00E15166" w:rsidRDefault="00E15166" w:rsidP="000E43A2">
      <w:pPr>
        <w:bidi/>
        <w:jc w:val="both"/>
        <w:rPr>
          <w:rFonts w:cstheme="minorHAnsi"/>
          <w:rtl/>
        </w:rPr>
      </w:pPr>
      <w:r w:rsidRPr="008D09A2">
        <w:rPr>
          <w:rFonts w:cstheme="minorHAnsi"/>
          <w:b/>
          <w:bCs/>
          <w:rtl/>
        </w:rPr>
        <w:t xml:space="preserve">שמות </w:t>
      </w:r>
      <w:proofErr w:type="spellStart"/>
      <w:r w:rsidRPr="008D09A2">
        <w:rPr>
          <w:rFonts w:cstheme="minorHAnsi"/>
          <w:b/>
          <w:bCs/>
          <w:rtl/>
        </w:rPr>
        <w:t>כב,א</w:t>
      </w:r>
      <w:proofErr w:type="spellEnd"/>
      <w:r w:rsidRPr="008D09A2">
        <w:rPr>
          <w:rFonts w:cstheme="minorHAnsi"/>
          <w:b/>
          <w:bCs/>
          <w:rtl/>
        </w:rPr>
        <w:t>-ג</w:t>
      </w:r>
      <w:r w:rsidRPr="008D09A2">
        <w:rPr>
          <w:rFonts w:cstheme="minorHAnsi"/>
          <w:rtl/>
        </w:rPr>
        <w:t>א אִם-בַּמַּחְתֶּרֶת יִמָּצֵא הַגַּנָּב, וְהֻכָּה וָמֵת--אֵין לוֹ, דָּמִים.  ב אִם-זָרְחָה הַשֶּׁמֶשׁ עָלָיו, דָּמִים לוֹ:  שַׁלֵּם יְשַׁלֵּם--אִם-אֵין לוֹ, וְנִמְכַּר בִּגְנֵבָתוֹ.  ג אִם-הִמָּצֵא תִמָּצֵא בְיָדוֹ הַגְּנֵבָה, מִשּׁוֹר עַד-חֲמוֹר עַד-שֶׂה--חַיִּים:  שְׁנַיִם, יְשַׁלֵּם</w:t>
      </w:r>
    </w:p>
    <w:p w14:paraId="528AEF5C" w14:textId="0720CB4A" w:rsidR="00E15166" w:rsidRDefault="00E15166" w:rsidP="00E15166">
      <w:pPr>
        <w:shd w:val="clear" w:color="auto" w:fill="FBE4D5" w:themeFill="accent2" w:themeFillTint="33"/>
        <w:tabs>
          <w:tab w:val="left" w:pos="1212"/>
        </w:tabs>
        <w:bidi/>
        <w:spacing w:line="276" w:lineRule="auto"/>
        <w:jc w:val="center"/>
        <w:rPr>
          <w:rFonts w:cstheme="minorHAnsi"/>
          <w:b/>
          <w:bCs/>
          <w:rtl/>
        </w:rPr>
      </w:pPr>
      <w:r w:rsidRPr="00E15166">
        <w:rPr>
          <w:rFonts w:cstheme="minorHAnsi" w:hint="cs"/>
          <w:b/>
          <w:bCs/>
          <w:rtl/>
        </w:rPr>
        <w:lastRenderedPageBreak/>
        <w:t>עונשים במקרא</w:t>
      </w:r>
    </w:p>
    <w:p w14:paraId="024BCBFC" w14:textId="67FAB2F6" w:rsidR="00E15166" w:rsidRDefault="00E15166" w:rsidP="000E43A2">
      <w:pPr>
        <w:tabs>
          <w:tab w:val="left" w:pos="949"/>
        </w:tabs>
        <w:bidi/>
        <w:jc w:val="both"/>
        <w:rPr>
          <w:rFonts w:cstheme="minorHAnsi"/>
          <w:b/>
          <w:bCs/>
          <w:rtl/>
        </w:rPr>
      </w:pPr>
      <w:r w:rsidRPr="004D1387">
        <w:rPr>
          <w:rFonts w:cstheme="minorHAnsi" w:hint="cs"/>
          <w:b/>
          <w:bCs/>
          <w:u w:val="single"/>
          <w:rtl/>
        </w:rPr>
        <w:t>עונשים במקרא:</w:t>
      </w:r>
      <w:r>
        <w:rPr>
          <w:rFonts w:cstheme="minorHAnsi" w:hint="cs"/>
          <w:b/>
          <w:bCs/>
          <w:rtl/>
        </w:rPr>
        <w:t xml:space="preserve"> מיתה</w:t>
      </w:r>
      <w:r w:rsidR="008913DD">
        <w:rPr>
          <w:rFonts w:cstheme="minorHAnsi" w:hint="cs"/>
          <w:b/>
          <w:bCs/>
          <w:rtl/>
        </w:rPr>
        <w:t xml:space="preserve"> </w:t>
      </w:r>
      <w:r w:rsidR="008913DD" w:rsidRPr="004D1387">
        <w:rPr>
          <w:rFonts w:cstheme="minorHAnsi" w:hint="cs"/>
          <w:rtl/>
        </w:rPr>
        <w:t>(סקילה, שריפה, חרב, תליה)</w:t>
      </w:r>
      <w:r w:rsidR="008913DD">
        <w:rPr>
          <w:rFonts w:cstheme="minorHAnsi" w:hint="cs"/>
          <w:b/>
          <w:bCs/>
          <w:rtl/>
        </w:rPr>
        <w:t>,</w:t>
      </w:r>
      <w:r>
        <w:rPr>
          <w:rFonts w:cstheme="minorHAnsi" w:hint="cs"/>
          <w:b/>
          <w:bCs/>
          <w:rtl/>
        </w:rPr>
        <w:t xml:space="preserve"> מידה כנגד מידה</w:t>
      </w:r>
      <w:r w:rsidR="004D1387">
        <w:rPr>
          <w:rFonts w:cstheme="minorHAnsi" w:hint="cs"/>
          <w:b/>
          <w:bCs/>
          <w:rtl/>
        </w:rPr>
        <w:t xml:space="preserve"> </w:t>
      </w:r>
      <w:r w:rsidR="004D1387" w:rsidRPr="004D1387">
        <w:rPr>
          <w:rFonts w:cstheme="minorHAnsi" w:hint="cs"/>
          <w:rtl/>
        </w:rPr>
        <w:t>(האיבר של הפוגע כנגד האיבר של הנפגע, העונש צריך להיות באיבר שעשה את העבירה, כאשר זמם)</w:t>
      </w:r>
      <w:r>
        <w:rPr>
          <w:rFonts w:cstheme="minorHAnsi" w:hint="cs"/>
          <w:b/>
          <w:bCs/>
          <w:rtl/>
        </w:rPr>
        <w:t xml:space="preserve">, </w:t>
      </w:r>
      <w:r w:rsidR="007B31DA">
        <w:rPr>
          <w:rFonts w:cstheme="minorHAnsi" w:hint="cs"/>
          <w:b/>
          <w:bCs/>
          <w:rtl/>
        </w:rPr>
        <w:t xml:space="preserve">גלות, </w:t>
      </w:r>
      <w:r>
        <w:rPr>
          <w:rFonts w:cstheme="minorHAnsi" w:hint="cs"/>
          <w:b/>
          <w:bCs/>
          <w:rtl/>
        </w:rPr>
        <w:t>מכות, קנס.</w:t>
      </w:r>
    </w:p>
    <w:p w14:paraId="01CA3D51" w14:textId="03631514" w:rsidR="00760718" w:rsidRPr="00760718" w:rsidRDefault="00760718" w:rsidP="000E43A2">
      <w:pPr>
        <w:tabs>
          <w:tab w:val="left" w:pos="949"/>
        </w:tabs>
        <w:bidi/>
        <w:jc w:val="both"/>
        <w:rPr>
          <w:rFonts w:cstheme="minorHAnsi"/>
          <w:rtl/>
        </w:rPr>
      </w:pPr>
      <w:r w:rsidRPr="00760718">
        <w:rPr>
          <w:rFonts w:cstheme="minorHAnsi" w:hint="cs"/>
          <w:b/>
          <w:bCs/>
          <w:u w:val="single"/>
          <w:rtl/>
        </w:rPr>
        <w:t>מיתה</w:t>
      </w:r>
      <w:r>
        <w:rPr>
          <w:rFonts w:cstheme="minorHAnsi" w:hint="cs"/>
          <w:b/>
          <w:bCs/>
          <w:rtl/>
        </w:rPr>
        <w:t xml:space="preserve"> </w:t>
      </w:r>
      <w:r>
        <w:rPr>
          <w:rFonts w:cstheme="minorHAnsi"/>
          <w:b/>
          <w:bCs/>
          <w:rtl/>
        </w:rPr>
        <w:t>–</w:t>
      </w:r>
      <w:r>
        <w:rPr>
          <w:rFonts w:cstheme="minorHAnsi" w:hint="cs"/>
          <w:b/>
          <w:bCs/>
          <w:rtl/>
        </w:rPr>
        <w:t xml:space="preserve"> </w:t>
      </w:r>
      <w:r w:rsidRPr="00760718">
        <w:rPr>
          <w:rFonts w:cstheme="minorHAnsi" w:hint="cs"/>
          <w:rtl/>
        </w:rPr>
        <w:t>על עבירות דתיות חמורות (כמו עריות או עבודה זרה) או רצח.</w:t>
      </w:r>
      <w:r>
        <w:rPr>
          <w:rFonts w:cstheme="minorHAnsi" w:hint="cs"/>
          <w:rtl/>
        </w:rPr>
        <w:t xml:space="preserve"> עונש מוות במקרא הוא חשוב ומופיע המון פעמים.</w:t>
      </w:r>
    </w:p>
    <w:p w14:paraId="351E4965" w14:textId="518A2D20" w:rsidR="00760718" w:rsidRDefault="00760718" w:rsidP="000E43A2">
      <w:pPr>
        <w:tabs>
          <w:tab w:val="left" w:pos="949"/>
        </w:tabs>
        <w:bidi/>
        <w:jc w:val="both"/>
        <w:rPr>
          <w:rFonts w:cstheme="minorHAnsi"/>
          <w:rtl/>
        </w:rPr>
      </w:pPr>
      <w:r w:rsidRPr="00760718">
        <w:rPr>
          <w:rFonts w:cstheme="minorHAnsi" w:hint="cs"/>
          <w:b/>
          <w:bCs/>
          <w:u w:val="single"/>
          <w:rtl/>
        </w:rPr>
        <w:t xml:space="preserve">סוגי מיתות הנזכרות בתורה </w:t>
      </w:r>
      <w:r w:rsidRPr="00760718">
        <w:rPr>
          <w:rFonts w:cstheme="minorHAnsi"/>
          <w:b/>
          <w:bCs/>
          <w:u w:val="single"/>
          <w:rtl/>
        </w:rPr>
        <w:t>–</w:t>
      </w:r>
      <w:r w:rsidRPr="00760718">
        <w:rPr>
          <w:rFonts w:cstheme="minorHAnsi" w:hint="cs"/>
          <w:rtl/>
        </w:rPr>
        <w:t xml:space="preserve"> </w:t>
      </w:r>
      <w:r w:rsidRPr="008748E1">
        <w:rPr>
          <w:rFonts w:cstheme="minorHAnsi" w:hint="cs"/>
          <w:b/>
          <w:bCs/>
          <w:u w:val="single"/>
          <w:rtl/>
        </w:rPr>
        <w:t>סקילה</w:t>
      </w:r>
      <w:r w:rsidRPr="008748E1">
        <w:rPr>
          <w:rFonts w:cstheme="minorHAnsi" w:hint="cs"/>
          <w:b/>
          <w:bCs/>
          <w:rtl/>
        </w:rPr>
        <w:t>,</w:t>
      </w:r>
      <w:r w:rsidRPr="00760718">
        <w:rPr>
          <w:rFonts w:cstheme="minorHAnsi" w:hint="cs"/>
          <w:rtl/>
        </w:rPr>
        <w:t xml:space="preserve"> במקרים נדירים יותר </w:t>
      </w:r>
      <w:r w:rsidRPr="008748E1">
        <w:rPr>
          <w:rFonts w:cstheme="minorHAnsi" w:hint="cs"/>
          <w:b/>
          <w:bCs/>
          <w:u w:val="single"/>
          <w:rtl/>
        </w:rPr>
        <w:t>שריפה</w:t>
      </w:r>
      <w:r w:rsidRPr="00760718">
        <w:rPr>
          <w:rFonts w:cstheme="minorHAnsi" w:hint="cs"/>
          <w:rtl/>
        </w:rPr>
        <w:t xml:space="preserve">. </w:t>
      </w:r>
      <w:r w:rsidRPr="008748E1">
        <w:rPr>
          <w:rFonts w:cstheme="minorHAnsi" w:hint="cs"/>
          <w:b/>
          <w:bCs/>
          <w:u w:val="single"/>
          <w:rtl/>
        </w:rPr>
        <w:t>חרב</w:t>
      </w:r>
      <w:r w:rsidRPr="00760718">
        <w:rPr>
          <w:rFonts w:cstheme="minorHAnsi" w:hint="cs"/>
          <w:rtl/>
        </w:rPr>
        <w:t xml:space="preserve"> מופיעה לגבי עיר הנידחת, אבל זה ביטוי שגור להמתה תוך כדי מלחמה וייתכן שלא מדובר דווקא בענישה כחלק מהליך פלילי.</w:t>
      </w:r>
      <w:r>
        <w:rPr>
          <w:rFonts w:cstheme="minorHAnsi" w:hint="cs"/>
          <w:rtl/>
        </w:rPr>
        <w:t xml:space="preserve"> עיר נידחת </w:t>
      </w:r>
      <w:r>
        <w:rPr>
          <w:rFonts w:cstheme="minorHAnsi"/>
          <w:rtl/>
        </w:rPr>
        <w:t>–</w:t>
      </w:r>
      <w:r>
        <w:rPr>
          <w:rFonts w:cstheme="minorHAnsi" w:hint="cs"/>
          <w:rtl/>
        </w:rPr>
        <w:t xml:space="preserve"> מדובר במקרה שבו הורגים עיר שלמה שעובדת עבודה זרה, סוג של מלחמה בין תושבי העיר לעם ישראל.</w:t>
      </w:r>
    </w:p>
    <w:p w14:paraId="065C5ACE" w14:textId="5D5C3E72" w:rsidR="00760718" w:rsidRPr="00FE29DC" w:rsidRDefault="00000000" w:rsidP="000E43A2">
      <w:pPr>
        <w:bidi/>
        <w:jc w:val="both"/>
        <w:rPr>
          <w:rFonts w:cstheme="minorHAnsi"/>
        </w:rPr>
      </w:pPr>
      <w:r>
        <w:rPr>
          <w:noProof/>
        </w:rPr>
        <w:pict w14:anchorId="619A1C36">
          <v:rect id="מלבן 43" o:spid="_x0000_s1037" style="position:absolute;left:0;text-align:left;margin-left:-10.65pt;margin-top:.45pt;width:465.2pt;height:85.15pt;z-index:-2516142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" fillcolor="#fbe4d5 [661]" strokecolor="#f7caac [1301]" strokeweight="1pt"/>
        </w:pict>
      </w:r>
      <w:r w:rsidR="00760718" w:rsidRPr="00FE29DC">
        <w:rPr>
          <w:rFonts w:cstheme="minorHAnsi"/>
          <w:b/>
          <w:bCs/>
          <w:rtl/>
        </w:rPr>
        <w:t xml:space="preserve">דברים </w:t>
      </w:r>
      <w:proofErr w:type="spellStart"/>
      <w:r w:rsidR="00760718" w:rsidRPr="00FE29DC">
        <w:rPr>
          <w:rFonts w:cstheme="minorHAnsi"/>
          <w:b/>
          <w:bCs/>
          <w:rtl/>
        </w:rPr>
        <w:t>יג</w:t>
      </w:r>
      <w:proofErr w:type="spellEnd"/>
      <w:r w:rsidR="00760718" w:rsidRPr="00FE29DC">
        <w:rPr>
          <w:rFonts w:cstheme="minorHAnsi"/>
          <w:b/>
          <w:bCs/>
          <w:rtl/>
        </w:rPr>
        <w:t xml:space="preserve">, </w:t>
      </w:r>
      <w:proofErr w:type="spellStart"/>
      <w:r w:rsidR="00760718" w:rsidRPr="00FE29DC">
        <w:rPr>
          <w:rFonts w:cstheme="minorHAnsi"/>
          <w:b/>
          <w:bCs/>
          <w:rtl/>
        </w:rPr>
        <w:t>יג-טז</w:t>
      </w:r>
      <w:proofErr w:type="spellEnd"/>
    </w:p>
    <w:p w14:paraId="20144750" w14:textId="77777777" w:rsidR="00760718" w:rsidRPr="00FE29DC" w:rsidRDefault="00760718" w:rsidP="000E43A2">
      <w:pPr>
        <w:bidi/>
        <w:jc w:val="both"/>
        <w:rPr>
          <w:rFonts w:cstheme="minorHAnsi"/>
        </w:rPr>
      </w:pPr>
      <w:r w:rsidRPr="00FE29DC">
        <w:rPr>
          <w:rFonts w:cstheme="minorHAnsi"/>
          <w:rtl/>
        </w:rPr>
        <w:t xml:space="preserve">כִּי-תִשְׁמַע בְּאַחַת עָרֶיךָ, אֲשֶׁר ה' </w:t>
      </w:r>
      <w:proofErr w:type="spellStart"/>
      <w:r w:rsidRPr="00FE29DC">
        <w:rPr>
          <w:rFonts w:cstheme="minorHAnsi"/>
          <w:rtl/>
        </w:rPr>
        <w:t>אֱ-לֹהֶיך</w:t>
      </w:r>
      <w:proofErr w:type="spellEnd"/>
      <w:r w:rsidRPr="00FE29DC">
        <w:rPr>
          <w:rFonts w:cstheme="minorHAnsi"/>
          <w:rtl/>
        </w:rPr>
        <w:t>ָ נֹתֵן לְךָ לָשֶׁבֶת שָׁם--</w:t>
      </w:r>
      <w:proofErr w:type="spellStart"/>
      <w:r w:rsidRPr="00FE29DC">
        <w:rPr>
          <w:rFonts w:cstheme="minorHAnsi"/>
          <w:rtl/>
        </w:rPr>
        <w:t>לֵאמֹר</w:t>
      </w:r>
      <w:proofErr w:type="spellEnd"/>
      <w:r w:rsidRPr="00FE29DC">
        <w:rPr>
          <w:rFonts w:cstheme="minorHAnsi"/>
          <w:rtl/>
        </w:rPr>
        <w:t xml:space="preserve">.  יד יָצְאוּ אֲנָשִׁים </w:t>
      </w:r>
      <w:proofErr w:type="spellStart"/>
      <w:r w:rsidRPr="00FE29DC">
        <w:rPr>
          <w:rFonts w:cstheme="minorHAnsi"/>
          <w:rtl/>
        </w:rPr>
        <w:t>בְּנֵי-בְלִיַּעַל</w:t>
      </w:r>
      <w:proofErr w:type="spellEnd"/>
      <w:r w:rsidRPr="00FE29DC">
        <w:rPr>
          <w:rFonts w:cstheme="minorHAnsi"/>
          <w:rtl/>
        </w:rPr>
        <w:t xml:space="preserve">, מִקִּרְבֶּךָ, וַיַּדִּיחוּ אֶת-יֹשְׁבֵי עִירָם, </w:t>
      </w:r>
      <w:proofErr w:type="spellStart"/>
      <w:r w:rsidRPr="00FE29DC">
        <w:rPr>
          <w:rFonts w:cstheme="minorHAnsi"/>
          <w:rtl/>
        </w:rPr>
        <w:t>לֵאמֹר</w:t>
      </w:r>
      <w:proofErr w:type="spellEnd"/>
      <w:r w:rsidRPr="00FE29DC">
        <w:rPr>
          <w:rFonts w:cstheme="minorHAnsi"/>
          <w:rtl/>
        </w:rPr>
        <w:t xml:space="preserve">:  נֵלְכָה, וְנַעַבְדָה </w:t>
      </w:r>
      <w:proofErr w:type="spellStart"/>
      <w:r w:rsidRPr="00FE29DC">
        <w:rPr>
          <w:rFonts w:cstheme="minorHAnsi"/>
          <w:rtl/>
        </w:rPr>
        <w:t>אֱלֹהִים</w:t>
      </w:r>
      <w:proofErr w:type="spellEnd"/>
      <w:r w:rsidRPr="00FE29DC">
        <w:rPr>
          <w:rFonts w:cstheme="minorHAnsi"/>
          <w:rtl/>
        </w:rPr>
        <w:t xml:space="preserve"> אֲחֵרִים--אֲשֶׁר לֹא-יְדַעְתֶּם.  טו וְדָרַשְׁתָּ וְחָקַרְתָּ וְשָׁאַלְתָּ, הֵיטֵב; וְהִנֵּה אֱמֶת נָכוֹן הַדָּבָר, נֶעֶשְׂתָה הַתּוֹעֵבָה הַזֹּאת בְּקִרְבֶּךָ.  </w:t>
      </w:r>
      <w:proofErr w:type="spellStart"/>
      <w:r w:rsidRPr="00FE29DC">
        <w:rPr>
          <w:rFonts w:cstheme="minorHAnsi"/>
          <w:rtl/>
        </w:rPr>
        <w:t>טז</w:t>
      </w:r>
      <w:proofErr w:type="spellEnd"/>
      <w:r w:rsidRPr="00FE29DC">
        <w:rPr>
          <w:rFonts w:cstheme="minorHAnsi"/>
          <w:rtl/>
        </w:rPr>
        <w:t xml:space="preserve"> הַכֵּה תַכֶּה, אֶת-יֹשְׁבֵי הָעִיר הַהִוא--לְפִי-חָרֶב:  הַחֲרֵם אֹתָהּ וְאֶת-כָּל-אֲשֶׁר-בָּהּ וְאֶת-בְּהֶמְתָּהּ, לְפִי-חָרֶב.</w:t>
      </w:r>
    </w:p>
    <w:p w14:paraId="5F407CCC" w14:textId="6B190BCC" w:rsidR="007B31DA" w:rsidRPr="007B31DA" w:rsidRDefault="00760718" w:rsidP="000E43A2">
      <w:pPr>
        <w:bidi/>
        <w:spacing w:after="0" w:line="276" w:lineRule="auto"/>
        <w:jc w:val="both"/>
        <w:rPr>
          <w:rFonts w:ascii="David" w:hAnsi="David" w:cs="David"/>
          <w:sz w:val="24"/>
          <w:szCs w:val="24"/>
          <w:rtl/>
        </w:rPr>
      </w:pPr>
      <w:r w:rsidRPr="007B31DA">
        <w:rPr>
          <w:rFonts w:cstheme="minorHAnsi" w:hint="cs"/>
          <w:b/>
          <w:bCs/>
          <w:u w:val="single"/>
          <w:rtl/>
        </w:rPr>
        <w:t>תליה</w:t>
      </w:r>
      <w:r w:rsidRPr="007B31DA">
        <w:rPr>
          <w:rFonts w:cstheme="minorHAnsi" w:hint="cs"/>
          <w:rtl/>
        </w:rPr>
        <w:t xml:space="preserve"> </w:t>
      </w:r>
      <w:r w:rsidRPr="007B31DA">
        <w:rPr>
          <w:rFonts w:cstheme="minorHAnsi"/>
          <w:rtl/>
        </w:rPr>
        <w:t>–</w:t>
      </w:r>
      <w:r w:rsidRPr="007B31DA">
        <w:rPr>
          <w:rFonts w:cstheme="minorHAnsi" w:hint="cs"/>
          <w:rtl/>
        </w:rPr>
        <w:t xml:space="preserve"> אמצעי המתה שעושים לגופה למען יראו וייראו. מהפסוקים נראה שהתליה איננה אמצעי המתה אלא דבר שעושים אחרי ההמתה למען יראו וייראו.</w:t>
      </w:r>
      <w:r w:rsidR="008748E1" w:rsidRPr="007B31DA">
        <w:rPr>
          <w:rFonts w:cstheme="minorHAnsi" w:hint="cs"/>
          <w:rtl/>
        </w:rPr>
        <w:t xml:space="preserve"> </w:t>
      </w:r>
      <w:r w:rsidR="008748E1" w:rsidRPr="007B31DA">
        <w:rPr>
          <w:rFonts w:cstheme="minorHAnsi" w:hint="cs"/>
          <w:u w:val="single"/>
          <w:rtl/>
        </w:rPr>
        <w:t>לכן מדובר על תליית גופות, וזו לא צורת המתה, אלא סוג של השלמת העונש.</w:t>
      </w:r>
      <w:r w:rsidR="008748E1" w:rsidRPr="007B31DA">
        <w:rPr>
          <w:rFonts w:cstheme="minorHAnsi" w:hint="cs"/>
          <w:rtl/>
        </w:rPr>
        <w:t xml:space="preserve"> </w:t>
      </w:r>
      <w:r w:rsidRPr="007B31DA">
        <w:rPr>
          <w:rFonts w:cstheme="minorHAnsi" w:hint="cs"/>
          <w:rtl/>
        </w:rPr>
        <w:t xml:space="preserve"> </w:t>
      </w:r>
      <w:r w:rsidR="007B31DA">
        <w:rPr>
          <w:rFonts w:cstheme="minorHAnsi" w:hint="cs"/>
          <w:rtl/>
        </w:rPr>
        <w:t>א</w:t>
      </w:r>
      <w:r w:rsidR="007B31DA" w:rsidRPr="007B31DA">
        <w:rPr>
          <w:rFonts w:cstheme="minorHAnsi" w:hint="cs"/>
          <w:rtl/>
        </w:rPr>
        <w:t xml:space="preserve">בל דואגים להוריד את הגופה מהתלייה כדי לקבור אותה בסוף היום. למה? </w:t>
      </w:r>
      <w:r w:rsidR="007B31DA" w:rsidRPr="007B31DA">
        <w:rPr>
          <w:rFonts w:cstheme="minorHAnsi" w:hint="cs"/>
          <w:b/>
          <w:bCs/>
          <w:rtl/>
        </w:rPr>
        <w:t>"קללת אלוקים תלוי"-</w:t>
      </w:r>
      <w:r w:rsidR="007B31DA" w:rsidRPr="007B31DA">
        <w:rPr>
          <w:rFonts w:cstheme="minorHAnsi" w:hint="cs"/>
          <w:rtl/>
        </w:rPr>
        <w:t xml:space="preserve"> ה' לא אוהב את זה, זה מעשה מכוער. אך עדיין מופיעה תליית גופות במקרא למרות הביקורת על המעשה שהוא מכוער, מאחר שקוברים אותו! כדי לשמור על כבוד האדם. ולכן יש איזון בין ערכים: מחד, המטרה היא הרתעה ("יראו וייראו"), ומאידך מכבדים את המת.</w:t>
      </w:r>
    </w:p>
    <w:p w14:paraId="4BE8A4DC" w14:textId="48007F84" w:rsidR="00760718" w:rsidRDefault="00760718" w:rsidP="000E43A2">
      <w:pPr>
        <w:tabs>
          <w:tab w:val="left" w:pos="949"/>
        </w:tabs>
        <w:bidi/>
        <w:jc w:val="both"/>
        <w:rPr>
          <w:rFonts w:cstheme="minorHAnsi"/>
          <w:rtl/>
        </w:rPr>
      </w:pPr>
      <w:r>
        <w:rPr>
          <w:rFonts w:cstheme="minorHAnsi" w:hint="cs"/>
          <w:rtl/>
        </w:rPr>
        <w:t>חלק גדול מהמיתות בתורה סתמיות בנוסח, למשל</w:t>
      </w:r>
      <w:r w:rsidR="004D1387">
        <w:rPr>
          <w:rFonts w:cstheme="minorHAnsi" w:hint="cs"/>
          <w:rtl/>
        </w:rPr>
        <w:t xml:space="preserve">: נוסח </w:t>
      </w:r>
      <w:r>
        <w:rPr>
          <w:rFonts w:cstheme="minorHAnsi" w:hint="cs"/>
          <w:rtl/>
        </w:rPr>
        <w:t>של "מות יומת" בלי פירוט על צורת ההמתה.</w:t>
      </w:r>
    </w:p>
    <w:p w14:paraId="02902DB8" w14:textId="482A9DBD" w:rsidR="00760718" w:rsidRPr="00C61A1E" w:rsidRDefault="00000000" w:rsidP="000E43A2">
      <w:pPr>
        <w:bidi/>
        <w:jc w:val="both"/>
        <w:rPr>
          <w:rFonts w:cstheme="minorHAnsi"/>
        </w:rPr>
      </w:pPr>
      <w:r>
        <w:rPr>
          <w:noProof/>
        </w:rPr>
        <w:pict w14:anchorId="5200CE7B">
          <v:rect id="מלבן 44" o:spid="_x0000_s1036" style="position:absolute;left:0;text-align:left;margin-left:-8.15pt;margin-top:.15pt;width:466.4pt;height:57.6pt;z-index:-2516131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" fillcolor="#fbe4d5 [661]" strokecolor="#f7caac [1301]" strokeweight="1pt"/>
        </w:pict>
      </w:r>
      <w:r w:rsidR="00760718" w:rsidRPr="00C61A1E">
        <w:rPr>
          <w:rFonts w:cstheme="minorHAnsi"/>
          <w:b/>
          <w:bCs/>
          <w:rtl/>
        </w:rPr>
        <w:t xml:space="preserve">דברים </w:t>
      </w:r>
      <w:proofErr w:type="spellStart"/>
      <w:r w:rsidR="00760718" w:rsidRPr="00C61A1E">
        <w:rPr>
          <w:rFonts w:cstheme="minorHAnsi"/>
          <w:b/>
          <w:bCs/>
          <w:rtl/>
        </w:rPr>
        <w:t>כא,כב-כג</w:t>
      </w:r>
      <w:proofErr w:type="spellEnd"/>
    </w:p>
    <w:p w14:paraId="70369E6B" w14:textId="77777777" w:rsidR="00760718" w:rsidRPr="00C61A1E" w:rsidRDefault="00760718" w:rsidP="000E43A2">
      <w:pPr>
        <w:bidi/>
        <w:jc w:val="both"/>
        <w:rPr>
          <w:rFonts w:cstheme="minorHAnsi"/>
        </w:rPr>
      </w:pPr>
      <w:proofErr w:type="spellStart"/>
      <w:r w:rsidRPr="00C61A1E">
        <w:rPr>
          <w:rFonts w:cstheme="minorHAnsi"/>
          <w:rtl/>
        </w:rPr>
        <w:t>כב</w:t>
      </w:r>
      <w:proofErr w:type="spellEnd"/>
      <w:r w:rsidRPr="00C61A1E">
        <w:rPr>
          <w:rFonts w:cstheme="minorHAnsi"/>
          <w:rtl/>
        </w:rPr>
        <w:t xml:space="preserve"> וכי יהיה באיש חטא משפט מות והומת ותלית אתו על עץ </w:t>
      </w:r>
      <w:proofErr w:type="spellStart"/>
      <w:r w:rsidRPr="00C61A1E">
        <w:rPr>
          <w:rFonts w:cstheme="minorHAnsi"/>
          <w:rtl/>
        </w:rPr>
        <w:t>כג</w:t>
      </w:r>
      <w:proofErr w:type="spellEnd"/>
      <w:r w:rsidRPr="00C61A1E">
        <w:rPr>
          <w:rFonts w:cstheme="minorHAnsi"/>
          <w:rtl/>
        </w:rPr>
        <w:t xml:space="preserve"> לא תלין </w:t>
      </w:r>
      <w:proofErr w:type="spellStart"/>
      <w:r w:rsidRPr="00C61A1E">
        <w:rPr>
          <w:rFonts w:cstheme="minorHAnsi"/>
          <w:rtl/>
        </w:rPr>
        <w:t>נבלתו</w:t>
      </w:r>
      <w:proofErr w:type="spellEnd"/>
      <w:r w:rsidRPr="00C61A1E">
        <w:rPr>
          <w:rFonts w:cstheme="minorHAnsi"/>
          <w:rtl/>
        </w:rPr>
        <w:t xml:space="preserve"> על העץ כי קבור תקברנו ביום ההוא כי קללת </w:t>
      </w:r>
      <w:proofErr w:type="spellStart"/>
      <w:r w:rsidRPr="00C61A1E">
        <w:rPr>
          <w:rFonts w:cstheme="minorHAnsi"/>
          <w:rtl/>
        </w:rPr>
        <w:t>אלהים</w:t>
      </w:r>
      <w:proofErr w:type="spellEnd"/>
      <w:r w:rsidRPr="00C61A1E">
        <w:rPr>
          <w:rFonts w:cstheme="minorHAnsi"/>
          <w:rtl/>
        </w:rPr>
        <w:t xml:space="preserve"> תלוי ולא תטמא את אדמתך אשר ה' א-</w:t>
      </w:r>
      <w:proofErr w:type="spellStart"/>
      <w:r w:rsidRPr="00C61A1E">
        <w:rPr>
          <w:rFonts w:cstheme="minorHAnsi"/>
          <w:rtl/>
        </w:rPr>
        <w:t>להיך</w:t>
      </w:r>
      <w:proofErr w:type="spellEnd"/>
      <w:r w:rsidRPr="00C61A1E">
        <w:rPr>
          <w:rFonts w:cstheme="minorHAnsi"/>
          <w:rtl/>
        </w:rPr>
        <w:t xml:space="preserve"> נתן לך נחלה</w:t>
      </w:r>
    </w:p>
    <w:p w14:paraId="5547727F" w14:textId="77777777" w:rsidR="004D1387" w:rsidRDefault="00760718" w:rsidP="000E43A2">
      <w:pPr>
        <w:tabs>
          <w:tab w:val="left" w:pos="2439"/>
        </w:tabs>
        <w:bidi/>
        <w:jc w:val="both"/>
        <w:rPr>
          <w:rFonts w:cstheme="minorHAnsi"/>
          <w:rtl/>
        </w:rPr>
      </w:pPr>
      <w:r w:rsidRPr="006A21C7">
        <w:rPr>
          <w:rFonts w:cstheme="minorHAnsi" w:hint="cs"/>
          <w:b/>
          <w:bCs/>
          <w:u w:val="single"/>
          <w:rtl/>
        </w:rPr>
        <w:t xml:space="preserve">מידה כנגד מידה: </w:t>
      </w:r>
      <w:r>
        <w:rPr>
          <w:rFonts w:cstheme="minorHAnsi" w:hint="cs"/>
          <w:b/>
          <w:bCs/>
          <w:u w:val="single"/>
          <w:rtl/>
        </w:rPr>
        <w:t xml:space="preserve"> </w:t>
      </w:r>
      <w:r>
        <w:rPr>
          <w:rFonts w:cstheme="minorHAnsi" w:hint="cs"/>
          <w:rtl/>
        </w:rPr>
        <w:t>שלושה אופנים של מידה כנגד מידה: (1) הא</w:t>
      </w:r>
      <w:r w:rsidR="004D1387">
        <w:rPr>
          <w:rFonts w:cstheme="minorHAnsi" w:hint="cs"/>
          <w:rtl/>
        </w:rPr>
        <w:t>י</w:t>
      </w:r>
      <w:r>
        <w:rPr>
          <w:rFonts w:cstheme="minorHAnsi" w:hint="cs"/>
          <w:rtl/>
        </w:rPr>
        <w:t>בר של הפוגע כנגד האיבר של הנפגע (2) העונש צריך להיות באיבר שעשה את העבירה (3) כאשר זמם.</w:t>
      </w:r>
    </w:p>
    <w:p w14:paraId="3537374D" w14:textId="089BD3C0" w:rsidR="007B31DA" w:rsidRPr="007B31DA" w:rsidRDefault="00000000" w:rsidP="000E43A2">
      <w:pPr>
        <w:tabs>
          <w:tab w:val="left" w:pos="2439"/>
        </w:tabs>
        <w:bidi/>
        <w:jc w:val="both"/>
        <w:rPr>
          <w:rFonts w:cstheme="minorHAnsi"/>
          <w:b/>
          <w:bCs/>
          <w:u w:val="single"/>
          <w:rtl/>
        </w:rPr>
      </w:pPr>
      <w:r>
        <w:rPr>
          <w:noProof/>
          <w:rtl/>
        </w:rPr>
        <w:pict w14:anchorId="27876545">
          <v:rect id="מלבן 45" o:spid="_x0000_s1035" style="position:absolute;left:0;text-align:left;margin-left:-15.05pt;margin-top:23.15pt;width:473.3pt;height:69.5pt;z-index:-2516121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" fillcolor="#fbe4d5 [661]" strokecolor="#f7caac [1301]" strokeweight="1pt"/>
        </w:pict>
      </w:r>
      <w:r w:rsidR="00760718" w:rsidRPr="00231BC9">
        <w:rPr>
          <w:rFonts w:cstheme="minorHAnsi" w:hint="cs"/>
          <w:b/>
          <w:bCs/>
          <w:u w:val="single"/>
          <w:rtl/>
        </w:rPr>
        <w:t>האיבר</w:t>
      </w:r>
      <w:r w:rsidR="00760718" w:rsidRPr="00303A40">
        <w:rPr>
          <w:rFonts w:cstheme="minorHAnsi" w:hint="cs"/>
          <w:b/>
          <w:bCs/>
          <w:u w:val="single"/>
          <w:rtl/>
        </w:rPr>
        <w:t xml:space="preserve"> של הפוגע כנגד האיבר של הנפגע:</w:t>
      </w:r>
      <w:r w:rsidR="007B31DA" w:rsidRPr="007B31DA">
        <w:rPr>
          <w:rFonts w:cstheme="minorHAnsi" w:hint="cs"/>
          <w:rtl/>
        </w:rPr>
        <w:t xml:space="preserve"> האיבר שנפצע ייפצע אצל הפוצע.</w:t>
      </w:r>
    </w:p>
    <w:p w14:paraId="4F69C102" w14:textId="2F295C77" w:rsidR="00760718" w:rsidRPr="006A21C7" w:rsidRDefault="00760718" w:rsidP="000E43A2">
      <w:pPr>
        <w:bidi/>
        <w:jc w:val="both"/>
        <w:rPr>
          <w:rFonts w:cstheme="minorHAnsi"/>
        </w:rPr>
      </w:pPr>
      <w:r w:rsidRPr="006A21C7">
        <w:rPr>
          <w:rFonts w:cstheme="minorHAnsi"/>
          <w:b/>
          <w:bCs/>
          <w:rtl/>
        </w:rPr>
        <w:t xml:space="preserve">שמות </w:t>
      </w:r>
      <w:proofErr w:type="spellStart"/>
      <w:r w:rsidRPr="006A21C7">
        <w:rPr>
          <w:rFonts w:cstheme="minorHAnsi"/>
          <w:b/>
          <w:bCs/>
          <w:rtl/>
        </w:rPr>
        <w:t>כא</w:t>
      </w:r>
      <w:proofErr w:type="spellEnd"/>
      <w:r w:rsidRPr="006A21C7">
        <w:rPr>
          <w:rFonts w:cstheme="minorHAnsi"/>
          <w:b/>
          <w:bCs/>
          <w:rtl/>
        </w:rPr>
        <w:t xml:space="preserve">, </w:t>
      </w:r>
      <w:proofErr w:type="spellStart"/>
      <w:r w:rsidRPr="006A21C7">
        <w:rPr>
          <w:rFonts w:cstheme="minorHAnsi"/>
          <w:b/>
          <w:bCs/>
          <w:rtl/>
        </w:rPr>
        <w:t>כב</w:t>
      </w:r>
      <w:proofErr w:type="spellEnd"/>
      <w:r w:rsidRPr="006A21C7">
        <w:rPr>
          <w:rFonts w:cstheme="minorHAnsi"/>
          <w:b/>
          <w:bCs/>
          <w:rtl/>
        </w:rPr>
        <w:t>-כה</w:t>
      </w:r>
    </w:p>
    <w:p w14:paraId="271E516E" w14:textId="77777777" w:rsidR="00760718" w:rsidRPr="006A21C7" w:rsidRDefault="00760718" w:rsidP="000E43A2">
      <w:pPr>
        <w:bidi/>
        <w:jc w:val="both"/>
        <w:rPr>
          <w:rFonts w:cstheme="minorHAnsi"/>
        </w:rPr>
      </w:pPr>
      <w:r w:rsidRPr="006A21C7">
        <w:rPr>
          <w:rFonts w:cstheme="minorHAnsi"/>
          <w:rtl/>
        </w:rPr>
        <w:t>(</w:t>
      </w:r>
      <w:proofErr w:type="spellStart"/>
      <w:r w:rsidRPr="006A21C7">
        <w:rPr>
          <w:rFonts w:cstheme="minorHAnsi"/>
          <w:rtl/>
        </w:rPr>
        <w:t>כב</w:t>
      </w:r>
      <w:proofErr w:type="spellEnd"/>
      <w:r w:rsidRPr="006A21C7">
        <w:rPr>
          <w:rFonts w:cstheme="minorHAnsi"/>
          <w:rtl/>
        </w:rPr>
        <w:t xml:space="preserve">) וְכִי יִנָּצוּ אֲנָשִׁים וְנָגְפוּ </w:t>
      </w:r>
      <w:proofErr w:type="spellStart"/>
      <w:r w:rsidRPr="006A21C7">
        <w:rPr>
          <w:rFonts w:cstheme="minorHAnsi"/>
          <w:rtl/>
        </w:rPr>
        <w:t>אִשָּׁה</w:t>
      </w:r>
      <w:proofErr w:type="spellEnd"/>
      <w:r w:rsidRPr="006A21C7">
        <w:rPr>
          <w:rFonts w:cstheme="minorHAnsi"/>
          <w:rtl/>
        </w:rPr>
        <w:t xml:space="preserve"> הָרָה וְיָצְאוּ יְלָדֶיהָ וְלֹא יִהְיֶה אָסוֹן עָנוֹשׁ </w:t>
      </w:r>
      <w:proofErr w:type="spellStart"/>
      <w:r w:rsidRPr="006A21C7">
        <w:rPr>
          <w:rFonts w:cstheme="minorHAnsi"/>
          <w:rtl/>
        </w:rPr>
        <w:t>יֵעָנֵש</w:t>
      </w:r>
      <w:proofErr w:type="spellEnd"/>
      <w:r w:rsidRPr="006A21C7">
        <w:rPr>
          <w:rFonts w:cstheme="minorHAnsi"/>
          <w:rtl/>
        </w:rPr>
        <w:t xml:space="preserve">ׁ כַּאֲשֶׁר יָשִׁית עָלָיו בַּעַל </w:t>
      </w:r>
      <w:proofErr w:type="spellStart"/>
      <w:r w:rsidRPr="006A21C7">
        <w:rPr>
          <w:rFonts w:cstheme="minorHAnsi"/>
          <w:rtl/>
        </w:rPr>
        <w:t>הָאִשָּׁה</w:t>
      </w:r>
      <w:proofErr w:type="spellEnd"/>
      <w:r w:rsidRPr="006A21C7">
        <w:rPr>
          <w:rFonts w:cstheme="minorHAnsi"/>
          <w:rtl/>
        </w:rPr>
        <w:t xml:space="preserve"> וְנָתַן </w:t>
      </w:r>
      <w:proofErr w:type="spellStart"/>
      <w:r w:rsidRPr="006A21C7">
        <w:rPr>
          <w:rFonts w:cstheme="minorHAnsi"/>
          <w:rtl/>
        </w:rPr>
        <w:t>בִּפְלִלִים</w:t>
      </w:r>
      <w:proofErr w:type="spellEnd"/>
      <w:r w:rsidRPr="006A21C7">
        <w:rPr>
          <w:rFonts w:cstheme="minorHAnsi"/>
          <w:rtl/>
        </w:rPr>
        <w:t>:  (</w:t>
      </w:r>
      <w:proofErr w:type="spellStart"/>
      <w:r w:rsidRPr="006A21C7">
        <w:rPr>
          <w:rFonts w:cstheme="minorHAnsi"/>
          <w:rtl/>
        </w:rPr>
        <w:t>כג</w:t>
      </w:r>
      <w:proofErr w:type="spellEnd"/>
      <w:r w:rsidRPr="006A21C7">
        <w:rPr>
          <w:rFonts w:cstheme="minorHAnsi"/>
          <w:rtl/>
        </w:rPr>
        <w:t xml:space="preserve">) וְאִם אָסוֹן יִהְיֶה </w:t>
      </w:r>
      <w:proofErr w:type="spellStart"/>
      <w:r w:rsidRPr="006A21C7">
        <w:rPr>
          <w:rFonts w:cstheme="minorHAnsi"/>
          <w:rtl/>
        </w:rPr>
        <w:t>וְנָתַתָּה</w:t>
      </w:r>
      <w:proofErr w:type="spellEnd"/>
      <w:r w:rsidRPr="006A21C7">
        <w:rPr>
          <w:rFonts w:cstheme="minorHAnsi"/>
          <w:rtl/>
        </w:rPr>
        <w:t xml:space="preserve"> נֶפֶשׁ תַּחַת נָפֶשׁ:  (כד) עַיִן תַּחַת עַיִן שֵׁן תַּחַת שֵׁן יָד תַּחַת יָד רֶגֶל תַּחַת רָגֶל:  (כה) </w:t>
      </w:r>
      <w:proofErr w:type="spellStart"/>
      <w:r w:rsidRPr="006A21C7">
        <w:rPr>
          <w:rFonts w:cstheme="minorHAnsi"/>
          <w:rtl/>
        </w:rPr>
        <w:t>כְּוִיָּה</w:t>
      </w:r>
      <w:proofErr w:type="spellEnd"/>
      <w:r w:rsidRPr="006A21C7">
        <w:rPr>
          <w:rFonts w:cstheme="minorHAnsi"/>
          <w:rtl/>
        </w:rPr>
        <w:t xml:space="preserve"> תַּחַת </w:t>
      </w:r>
      <w:proofErr w:type="spellStart"/>
      <w:r w:rsidRPr="006A21C7">
        <w:rPr>
          <w:rFonts w:cstheme="minorHAnsi"/>
          <w:rtl/>
        </w:rPr>
        <w:t>כְּוִיָּה</w:t>
      </w:r>
      <w:proofErr w:type="spellEnd"/>
      <w:r w:rsidRPr="006A21C7">
        <w:rPr>
          <w:rFonts w:cstheme="minorHAnsi"/>
          <w:rtl/>
        </w:rPr>
        <w:t xml:space="preserve"> פֶּצַע תַּחַת פָּצַע חַבּוּרָה תַּחַת חַבּוּרָה:</w:t>
      </w:r>
    </w:p>
    <w:p w14:paraId="447071D9" w14:textId="77777777" w:rsidR="007B31DA" w:rsidRDefault="00303A40" w:rsidP="000E43A2">
      <w:pPr>
        <w:bidi/>
        <w:spacing w:after="0" w:line="276" w:lineRule="auto"/>
        <w:jc w:val="both"/>
        <w:rPr>
          <w:rFonts w:ascii="David" w:hAnsi="David" w:cs="David"/>
          <w:sz w:val="24"/>
          <w:szCs w:val="24"/>
          <w:rtl/>
        </w:rPr>
      </w:pPr>
      <w:r w:rsidRPr="007B31DA">
        <w:rPr>
          <w:rFonts w:cstheme="minorHAnsi" w:hint="cs"/>
          <w:b/>
          <w:bCs/>
          <w:u w:val="single"/>
          <w:rtl/>
        </w:rPr>
        <w:t xml:space="preserve">העונש </w:t>
      </w:r>
      <w:r w:rsidR="00231BC9" w:rsidRPr="007B31DA">
        <w:rPr>
          <w:rFonts w:cstheme="minorHAnsi" w:hint="cs"/>
          <w:b/>
          <w:bCs/>
          <w:u w:val="single"/>
          <w:rtl/>
        </w:rPr>
        <w:t>צריך להיות באיבר שעשה את העבירה:</w:t>
      </w:r>
      <w:r w:rsidR="007B31DA" w:rsidRPr="007B31DA">
        <w:rPr>
          <w:rFonts w:cstheme="minorHAnsi" w:hint="cs"/>
          <w:b/>
          <w:bCs/>
          <w:u w:val="single"/>
          <w:rtl/>
        </w:rPr>
        <w:t xml:space="preserve"> </w:t>
      </w:r>
      <w:r w:rsidR="007B31DA" w:rsidRPr="007B31DA">
        <w:rPr>
          <w:rFonts w:cstheme="minorHAnsi" w:hint="cs"/>
          <w:rtl/>
        </w:rPr>
        <w:t xml:space="preserve">צריך לכרות את אותה יד שתפשה את הרכוש. המשפט העברי לא מממש את הדין הזה. יש את חז"ל חיוב "בושת"- מי שמבייש את חברו חייב לשלם- פיצוי. אתה משלם באותו איבר </w:t>
      </w:r>
      <w:proofErr w:type="spellStart"/>
      <w:r w:rsidR="007B31DA" w:rsidRPr="007B31DA">
        <w:rPr>
          <w:rFonts w:cstheme="minorHAnsi" w:hint="cs"/>
          <w:rtl/>
        </w:rPr>
        <w:t>איתו</w:t>
      </w:r>
      <w:proofErr w:type="spellEnd"/>
      <w:r w:rsidR="007B31DA" w:rsidRPr="007B31DA">
        <w:rPr>
          <w:rFonts w:cstheme="minorHAnsi" w:hint="cs"/>
          <w:rtl/>
        </w:rPr>
        <w:t xml:space="preserve"> פגעת/ </w:t>
      </w:r>
      <w:proofErr w:type="spellStart"/>
      <w:r w:rsidR="007B31DA" w:rsidRPr="007B31DA">
        <w:rPr>
          <w:rFonts w:cstheme="minorHAnsi" w:hint="cs"/>
          <w:rtl/>
        </w:rPr>
        <w:t>איתו</w:t>
      </w:r>
      <w:proofErr w:type="spellEnd"/>
      <w:r w:rsidR="007B31DA" w:rsidRPr="007B31DA">
        <w:rPr>
          <w:rFonts w:cstheme="minorHAnsi" w:hint="cs"/>
          <w:rtl/>
        </w:rPr>
        <w:t xml:space="preserve"> עשית את העבירה</w:t>
      </w:r>
      <w:r w:rsidR="007B31DA" w:rsidRPr="007B31DA">
        <w:rPr>
          <w:rFonts w:ascii="David" w:hAnsi="David" w:cs="David" w:hint="cs"/>
          <w:sz w:val="24"/>
          <w:szCs w:val="24"/>
          <w:rtl/>
        </w:rPr>
        <w:t>.</w:t>
      </w:r>
    </w:p>
    <w:p w14:paraId="5E92FC50" w14:textId="7AFFDA8E" w:rsidR="00760718" w:rsidRPr="007B31DA" w:rsidRDefault="00000000" w:rsidP="000E43A2">
      <w:pPr>
        <w:bidi/>
        <w:spacing w:after="0" w:line="276" w:lineRule="auto"/>
        <w:jc w:val="both"/>
        <w:rPr>
          <w:rFonts w:ascii="David" w:hAnsi="David" w:cs="David"/>
          <w:sz w:val="24"/>
          <w:szCs w:val="24"/>
          <w:rtl/>
        </w:rPr>
      </w:pPr>
      <w:r>
        <w:rPr>
          <w:noProof/>
          <w:rtl/>
        </w:rPr>
        <w:pict w14:anchorId="150413A4">
          <v:rect id="מלבן 46" o:spid="_x0000_s1034" style="position:absolute;left:0;text-align:left;margin-left:-11.25pt;margin-top:11.6pt;width:473.3pt;height:56.35pt;z-index:-2516111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" fillcolor="#fbe4d5 [661]" strokecolor="#f7caac [1301]" strokeweight="1pt"/>
        </w:pict>
      </w:r>
    </w:p>
    <w:p w14:paraId="1D1A7340" w14:textId="77777777" w:rsidR="00231BC9" w:rsidRPr="00777E03" w:rsidRDefault="00231BC9" w:rsidP="000E43A2">
      <w:pPr>
        <w:bidi/>
        <w:jc w:val="both"/>
        <w:rPr>
          <w:rFonts w:cstheme="minorHAnsi"/>
        </w:rPr>
      </w:pPr>
      <w:r w:rsidRPr="00777E03">
        <w:rPr>
          <w:rFonts w:cstheme="minorHAnsi"/>
          <w:b/>
          <w:bCs/>
          <w:rtl/>
        </w:rPr>
        <w:t xml:space="preserve">דברים </w:t>
      </w:r>
      <w:proofErr w:type="spellStart"/>
      <w:r w:rsidRPr="00777E03">
        <w:rPr>
          <w:rFonts w:cstheme="minorHAnsi"/>
          <w:b/>
          <w:bCs/>
          <w:rtl/>
        </w:rPr>
        <w:t>כה,יא-יב</w:t>
      </w:r>
      <w:proofErr w:type="spellEnd"/>
    </w:p>
    <w:p w14:paraId="1AC421C3" w14:textId="77777777" w:rsidR="00231BC9" w:rsidRPr="00FE29DC" w:rsidRDefault="00231BC9" w:rsidP="000E43A2">
      <w:pPr>
        <w:bidi/>
        <w:jc w:val="both"/>
        <w:rPr>
          <w:rFonts w:cstheme="minorHAnsi"/>
        </w:rPr>
      </w:pPr>
      <w:r w:rsidRPr="00777E03">
        <w:rPr>
          <w:rFonts w:cstheme="minorHAnsi"/>
          <w:rtl/>
        </w:rPr>
        <w:t xml:space="preserve">יא כִּי-יִנָּצוּ אֲנָשִׁים יַחְדָּו, אִישׁ וְאָחִיו, וְקָרְבָה אֵשֶׁת הָאֶחָד, לְהַצִּיל אֶת-אִישָּׁהּ מִיַּד מַכֵּהוּ; וְשָׁלְחָה יָדָהּ, וְהֶחֱזִיקָה </w:t>
      </w:r>
      <w:proofErr w:type="spellStart"/>
      <w:r w:rsidRPr="00777E03">
        <w:rPr>
          <w:rFonts w:cstheme="minorHAnsi"/>
          <w:rtl/>
        </w:rPr>
        <w:t>בִּמְבֻשָׁיו</w:t>
      </w:r>
      <w:proofErr w:type="spellEnd"/>
      <w:r w:rsidRPr="00777E03">
        <w:rPr>
          <w:rFonts w:cstheme="minorHAnsi"/>
          <w:rtl/>
        </w:rPr>
        <w:t xml:space="preserve">.  </w:t>
      </w:r>
      <w:proofErr w:type="spellStart"/>
      <w:r w:rsidRPr="00777E03">
        <w:rPr>
          <w:rFonts w:cstheme="minorHAnsi"/>
          <w:rtl/>
        </w:rPr>
        <w:t>יב</w:t>
      </w:r>
      <w:proofErr w:type="spellEnd"/>
      <w:r w:rsidRPr="00777E03">
        <w:rPr>
          <w:rFonts w:cstheme="minorHAnsi"/>
          <w:rtl/>
        </w:rPr>
        <w:t xml:space="preserve"> </w:t>
      </w:r>
      <w:proofErr w:type="spellStart"/>
      <w:r w:rsidRPr="00777E03">
        <w:rPr>
          <w:rFonts w:cstheme="minorHAnsi"/>
          <w:rtl/>
        </w:rPr>
        <w:t>וְקַצֹּתָה</w:t>
      </w:r>
      <w:proofErr w:type="spellEnd"/>
      <w:r w:rsidRPr="00777E03">
        <w:rPr>
          <w:rFonts w:cstheme="minorHAnsi"/>
          <w:rtl/>
        </w:rPr>
        <w:t xml:space="preserve">, אֶת-כַּפָּהּ:  לֹא תָחוֹס, עֵינֶךָ.  </w:t>
      </w:r>
    </w:p>
    <w:p w14:paraId="502B4886" w14:textId="1231D224" w:rsidR="00231BC9" w:rsidRDefault="00231BC9" w:rsidP="000E43A2">
      <w:pPr>
        <w:tabs>
          <w:tab w:val="left" w:pos="2439"/>
        </w:tabs>
        <w:bidi/>
        <w:jc w:val="both"/>
        <w:rPr>
          <w:rFonts w:cstheme="minorHAnsi"/>
          <w:rtl/>
        </w:rPr>
      </w:pPr>
      <w:r w:rsidRPr="00777E03">
        <w:rPr>
          <w:rFonts w:cstheme="minorHAnsi" w:hint="cs"/>
          <w:b/>
          <w:bCs/>
          <w:u w:val="single"/>
          <w:rtl/>
        </w:rPr>
        <w:t>כאשר זמם</w:t>
      </w:r>
      <w:r w:rsidR="004D1387">
        <w:rPr>
          <w:rFonts w:cstheme="minorHAnsi" w:hint="cs"/>
          <w:b/>
          <w:bCs/>
          <w:u w:val="single"/>
          <w:rtl/>
        </w:rPr>
        <w:t>:</w:t>
      </w:r>
      <w:r>
        <w:rPr>
          <w:rFonts w:cstheme="minorHAnsi" w:hint="cs"/>
          <w:rtl/>
        </w:rPr>
        <w:t xml:space="preserve"> דין עדים זוממים. אם יש שני עדים שהעידו על אדם כלשהו שעשה עבירה והם משקרים ומעלילים עליו עלילות שווא כדי שיקבל עונש. עושים להם את אותו הדבר שהם רצו לעשות לאותו בן אדם.</w:t>
      </w:r>
    </w:p>
    <w:p w14:paraId="62832FB1" w14:textId="6263DDEF" w:rsidR="004D1387" w:rsidRDefault="004D1387" w:rsidP="000E43A2">
      <w:pPr>
        <w:tabs>
          <w:tab w:val="left" w:pos="2439"/>
        </w:tabs>
        <w:bidi/>
        <w:jc w:val="both"/>
        <w:rPr>
          <w:rFonts w:cstheme="minorHAnsi"/>
          <w:rtl/>
        </w:rPr>
      </w:pPr>
      <w:r>
        <w:rPr>
          <w:rFonts w:cstheme="minorHAnsi" w:hint="cs"/>
          <w:rtl/>
        </w:rPr>
        <w:lastRenderedPageBreak/>
        <w:t xml:space="preserve">דפנה ברק ארז -ראיה מרכזית במשפט היא העדות, לכן אם עד ישקר </w:t>
      </w:r>
      <w:r>
        <w:rPr>
          <w:rFonts w:cstheme="minorHAnsi"/>
          <w:rtl/>
        </w:rPr>
        <w:t>–</w:t>
      </w:r>
      <w:r>
        <w:rPr>
          <w:rFonts w:cstheme="minorHAnsi" w:hint="cs"/>
          <w:rtl/>
        </w:rPr>
        <w:t xml:space="preserve"> הוא ייענש. מידה כנגד מידה: אם רצה שימות- הוא ימות, אם רצה שישלם </w:t>
      </w:r>
      <w:r>
        <w:rPr>
          <w:rFonts w:cstheme="minorHAnsi"/>
          <w:rtl/>
        </w:rPr>
        <w:t>–</w:t>
      </w:r>
      <w:r>
        <w:rPr>
          <w:rFonts w:cstheme="minorHAnsi" w:hint="cs"/>
          <w:rtl/>
        </w:rPr>
        <w:t xml:space="preserve"> הוא ישלם. </w:t>
      </w:r>
    </w:p>
    <w:p w14:paraId="66BC18CD" w14:textId="66A7CDD2" w:rsidR="00231BC9" w:rsidRPr="00777E03" w:rsidRDefault="00000000" w:rsidP="000E43A2">
      <w:pPr>
        <w:bidi/>
        <w:jc w:val="both"/>
        <w:rPr>
          <w:rFonts w:cstheme="minorHAnsi"/>
        </w:rPr>
      </w:pPr>
      <w:r>
        <w:rPr>
          <w:noProof/>
        </w:rPr>
        <w:pict w14:anchorId="47219922">
          <v:rect id="מלבן 47" o:spid="_x0000_s1033" style="position:absolute;left:0;text-align:left;margin-left:-7.5pt;margin-top:-.05pt;width:466.45pt;height:68.25pt;z-index:-2516101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" fillcolor="#fbe4d5 [661]" strokecolor="#f7caac [1301]" strokeweight="1pt"/>
        </w:pict>
      </w:r>
      <w:r w:rsidR="00231BC9" w:rsidRPr="00777E03">
        <w:rPr>
          <w:rFonts w:cstheme="minorHAnsi"/>
          <w:b/>
          <w:bCs/>
          <w:rtl/>
        </w:rPr>
        <w:t xml:space="preserve">דברים </w:t>
      </w:r>
      <w:proofErr w:type="spellStart"/>
      <w:r w:rsidR="00231BC9" w:rsidRPr="00777E03">
        <w:rPr>
          <w:rFonts w:cstheme="minorHAnsi"/>
          <w:b/>
          <w:bCs/>
          <w:rtl/>
        </w:rPr>
        <w:t>יט,טז-יט</w:t>
      </w:r>
      <w:proofErr w:type="spellEnd"/>
    </w:p>
    <w:p w14:paraId="59106669" w14:textId="77777777" w:rsidR="00231BC9" w:rsidRPr="00777E03" w:rsidRDefault="00231BC9" w:rsidP="000E43A2">
      <w:pPr>
        <w:bidi/>
        <w:jc w:val="both"/>
        <w:rPr>
          <w:rFonts w:cstheme="minorHAnsi"/>
        </w:rPr>
      </w:pPr>
      <w:proofErr w:type="spellStart"/>
      <w:r w:rsidRPr="00777E03">
        <w:rPr>
          <w:rFonts w:cstheme="minorHAnsi"/>
          <w:rtl/>
        </w:rPr>
        <w:t>טז</w:t>
      </w:r>
      <w:proofErr w:type="spellEnd"/>
      <w:r w:rsidRPr="00777E03">
        <w:rPr>
          <w:rFonts w:cstheme="minorHAnsi"/>
          <w:rtl/>
        </w:rPr>
        <w:t xml:space="preserve"> כִּי-יָקוּם עֵד-חָמָס, בְּאִישׁ, לַעֲנוֹת בּוֹ, סָרָה.  </w:t>
      </w:r>
      <w:proofErr w:type="spellStart"/>
      <w:r w:rsidRPr="00777E03">
        <w:rPr>
          <w:rFonts w:cstheme="minorHAnsi"/>
          <w:rtl/>
        </w:rPr>
        <w:t>יז</w:t>
      </w:r>
      <w:proofErr w:type="spellEnd"/>
      <w:r w:rsidRPr="00777E03">
        <w:rPr>
          <w:rFonts w:cstheme="minorHAnsi"/>
          <w:rtl/>
        </w:rPr>
        <w:t xml:space="preserve"> וְעָמְדוּ שְׁנֵי-הָאֲנָשִׁים אֲשֶׁר-לָהֶם הָרִיב, לִפְנֵי יְהוָה, לִפְנֵי </w:t>
      </w:r>
      <w:proofErr w:type="spellStart"/>
      <w:r w:rsidRPr="00777E03">
        <w:rPr>
          <w:rFonts w:cstheme="minorHAnsi"/>
          <w:rtl/>
        </w:rPr>
        <w:t>הַכֹּהֲנִים</w:t>
      </w:r>
      <w:proofErr w:type="spellEnd"/>
      <w:r w:rsidRPr="00777E03">
        <w:rPr>
          <w:rFonts w:cstheme="minorHAnsi"/>
          <w:rtl/>
        </w:rPr>
        <w:t xml:space="preserve"> וְהַשֹּׁפְטִים, אֲשֶׁר יִהְיוּ בַּיָּמִים הָהֵם.  </w:t>
      </w:r>
      <w:proofErr w:type="spellStart"/>
      <w:r w:rsidRPr="00777E03">
        <w:rPr>
          <w:rFonts w:cstheme="minorHAnsi"/>
          <w:rtl/>
        </w:rPr>
        <w:t>יח</w:t>
      </w:r>
      <w:proofErr w:type="spellEnd"/>
      <w:r w:rsidRPr="00777E03">
        <w:rPr>
          <w:rFonts w:cstheme="minorHAnsi"/>
          <w:rtl/>
        </w:rPr>
        <w:t xml:space="preserve"> וְדָרְשׁוּ הַשֹּׁפְטִים, הֵיטֵב; וְהִנֵּה עֵד-שֶׁקֶר הָעֵד, שֶׁקֶר עָנָה בְאָחִיו.  </w:t>
      </w:r>
      <w:proofErr w:type="spellStart"/>
      <w:r w:rsidRPr="00777E03">
        <w:rPr>
          <w:rFonts w:cstheme="minorHAnsi"/>
          <w:rtl/>
        </w:rPr>
        <w:t>יט</w:t>
      </w:r>
      <w:proofErr w:type="spellEnd"/>
      <w:r w:rsidRPr="00777E03">
        <w:rPr>
          <w:rFonts w:cstheme="minorHAnsi"/>
          <w:rtl/>
        </w:rPr>
        <w:t xml:space="preserve"> וַעֲשִׂיתֶם לוֹ, כַּאֲשֶׁר זָמַם לַעֲשׂוֹת לְאָחִיו; וּבִעַרְתָּ הָרָע, מִקִּרְבֶּךָ. </w:t>
      </w:r>
    </w:p>
    <w:p w14:paraId="42FDE3E3" w14:textId="354E89E6" w:rsidR="0083071F" w:rsidRDefault="0083071F" w:rsidP="000E43A2">
      <w:pPr>
        <w:tabs>
          <w:tab w:val="left" w:pos="2439"/>
        </w:tabs>
        <w:bidi/>
        <w:jc w:val="both"/>
        <w:rPr>
          <w:rFonts w:cstheme="minorHAnsi"/>
          <w:rtl/>
        </w:rPr>
      </w:pPr>
      <w:r w:rsidRPr="00777E03">
        <w:rPr>
          <w:rFonts w:cstheme="minorHAnsi" w:hint="cs"/>
          <w:b/>
          <w:bCs/>
          <w:u w:val="single"/>
          <w:rtl/>
        </w:rPr>
        <w:t>גלות</w:t>
      </w:r>
      <w:r>
        <w:rPr>
          <w:rFonts w:cstheme="minorHAnsi" w:hint="cs"/>
          <w:rtl/>
        </w:rPr>
        <w:t xml:space="preserve"> </w:t>
      </w:r>
      <w:r>
        <w:rPr>
          <w:rFonts w:cstheme="minorHAnsi"/>
          <w:rtl/>
        </w:rPr>
        <w:t>–</w:t>
      </w:r>
      <w:r>
        <w:rPr>
          <w:rFonts w:cstheme="minorHAnsi" w:hint="cs"/>
          <w:rtl/>
        </w:rPr>
        <w:t xml:space="preserve"> רוצח בשגגה גולה לעיר מקלט עד מות הכהן הגדול. יתכן, שאין מדו</w:t>
      </w:r>
      <w:r w:rsidR="00C26458">
        <w:rPr>
          <w:rFonts w:cstheme="minorHAnsi" w:hint="cs"/>
          <w:rtl/>
        </w:rPr>
        <w:t>ב</w:t>
      </w:r>
      <w:r>
        <w:rPr>
          <w:rFonts w:cstheme="minorHAnsi" w:hint="cs"/>
          <w:rtl/>
        </w:rPr>
        <w:t>ר בענישה אלא בהגנה מפני גואל הדם. יש כאן גם היבט של כפרה, מגלים את אותו אדם שביצע את העבירה ולא מנרמלים את הרצח. מונעים גאולת דם (נקמה) ומצילים את האנשים שהרגו לא בכוונה.</w:t>
      </w:r>
    </w:p>
    <w:p w14:paraId="211C590D" w14:textId="082B1627" w:rsidR="0083071F" w:rsidRDefault="0083071F" w:rsidP="000E43A2">
      <w:pPr>
        <w:tabs>
          <w:tab w:val="left" w:pos="2439"/>
        </w:tabs>
        <w:bidi/>
        <w:jc w:val="both"/>
        <w:rPr>
          <w:rFonts w:cstheme="minorHAnsi"/>
          <w:rtl/>
        </w:rPr>
      </w:pPr>
      <w:r w:rsidRPr="00777E03">
        <w:rPr>
          <w:rFonts w:cstheme="minorHAnsi" w:hint="cs"/>
          <w:b/>
          <w:bCs/>
          <w:u w:val="single"/>
          <w:rtl/>
        </w:rPr>
        <w:t xml:space="preserve">מכות </w:t>
      </w:r>
      <w:r>
        <w:rPr>
          <w:rFonts w:cstheme="minorHAnsi"/>
          <w:rtl/>
        </w:rPr>
        <w:t>–</w:t>
      </w:r>
      <w:r>
        <w:rPr>
          <w:rFonts w:cstheme="minorHAnsi" w:hint="cs"/>
          <w:rtl/>
        </w:rPr>
        <w:t xml:space="preserve"> לכאורה מדובר כאן על עונש לגבי סכסוך בין אנשים, אבל זה קצת מוזר משום שהעונש על סכסוך והכאה הו</w:t>
      </w:r>
      <w:r w:rsidR="001E3D36">
        <w:rPr>
          <w:rFonts w:cstheme="minorHAnsi" w:hint="cs"/>
          <w:rtl/>
        </w:rPr>
        <w:t>א</w:t>
      </w:r>
      <w:r>
        <w:rPr>
          <w:rFonts w:cstheme="minorHAnsi" w:hint="cs"/>
          <w:rtl/>
        </w:rPr>
        <w:t xml:space="preserve"> או מוות או גלות (במקרה שהרג אותו) או מידה כנגד מידה במידה והוציא לו איבר או תשלומים. יתכן, שמדובר בריב בין העד לבין הנאשם ואז הפרשה הזאת יכולה להתייחס לעבירות של בין אדם למקום כמו שפירשו חז"ל.</w:t>
      </w:r>
    </w:p>
    <w:p w14:paraId="6C1B4974" w14:textId="4F7A29D3" w:rsidR="00231BC9" w:rsidRDefault="00000000" w:rsidP="000E43A2">
      <w:pPr>
        <w:tabs>
          <w:tab w:val="left" w:pos="949"/>
        </w:tabs>
        <w:bidi/>
        <w:jc w:val="both"/>
        <w:rPr>
          <w:rFonts w:cstheme="minorHAnsi"/>
          <w:rtl/>
        </w:rPr>
      </w:pPr>
      <w:r>
        <w:rPr>
          <w:noProof/>
          <w:rtl/>
        </w:rPr>
        <w:pict w14:anchorId="5FD93D87">
          <v:rect id="מלבן 48" o:spid="_x0000_s1032" style="position:absolute;left:0;text-align:left;margin-left:-8.85pt;margin-top:50.35pt;width:467.75pt;height:73.25pt;z-index:-2516090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" fillcolor="#fbe4d5 [661]" strokecolor="#f7caac [1301]" strokeweight="1pt"/>
        </w:pict>
      </w:r>
      <w:r w:rsidR="0083071F">
        <w:rPr>
          <w:rFonts w:cstheme="minorHAnsi" w:hint="cs"/>
          <w:rtl/>
        </w:rPr>
        <w:t xml:space="preserve">אם אדם רצח מישהו </w:t>
      </w:r>
      <w:r w:rsidR="0083071F">
        <w:rPr>
          <w:rFonts w:cstheme="minorHAnsi"/>
          <w:rtl/>
        </w:rPr>
        <w:t>–</w:t>
      </w:r>
      <w:r w:rsidR="0083071F">
        <w:rPr>
          <w:rFonts w:cstheme="minorHAnsi" w:hint="cs"/>
          <w:rtl/>
        </w:rPr>
        <w:t xml:space="preserve"> העונש הוא מידה כנגד מידה והוא צריך למות. אם פגע באיבר </w:t>
      </w:r>
      <w:r w:rsidR="0083071F">
        <w:rPr>
          <w:rFonts w:cstheme="minorHAnsi"/>
          <w:rtl/>
        </w:rPr>
        <w:t>–</w:t>
      </w:r>
      <w:r w:rsidR="0083071F">
        <w:rPr>
          <w:rFonts w:cstheme="minorHAnsi" w:hint="cs"/>
          <w:rtl/>
        </w:rPr>
        <w:t xml:space="preserve"> מידה כנגד מידה. אם פגע ברכוש </w:t>
      </w:r>
      <w:r w:rsidR="0083071F">
        <w:rPr>
          <w:rFonts w:cstheme="minorHAnsi"/>
          <w:rtl/>
        </w:rPr>
        <w:t>–</w:t>
      </w:r>
      <w:r w:rsidR="0083071F">
        <w:rPr>
          <w:rFonts w:cstheme="minorHAnsi" w:hint="cs"/>
          <w:rtl/>
        </w:rPr>
        <w:t xml:space="preserve"> ישלם כסף. לכאורה נראה שאין מקום לעונש המכות. מדוע מספר המכות מוגבל? כדי לא להשפיל את האדם יותר מידי.</w:t>
      </w:r>
      <w:r w:rsidR="00FD555E">
        <w:rPr>
          <w:rFonts w:cstheme="minorHAnsi" w:hint="cs"/>
          <w:rtl/>
        </w:rPr>
        <w:t xml:space="preserve"> נקלה </w:t>
      </w:r>
      <w:r w:rsidR="00FD555E">
        <w:rPr>
          <w:rFonts w:cstheme="minorHAnsi"/>
          <w:rtl/>
        </w:rPr>
        <w:t>–</w:t>
      </w:r>
      <w:r w:rsidR="00FD555E">
        <w:rPr>
          <w:rFonts w:cstheme="minorHAnsi" w:hint="cs"/>
          <w:rtl/>
        </w:rPr>
        <w:t xml:space="preserve"> מלשון קלון.</w:t>
      </w:r>
    </w:p>
    <w:p w14:paraId="70A0EDC2" w14:textId="4D68FB36" w:rsidR="0083071F" w:rsidRPr="00777E03" w:rsidRDefault="0083071F" w:rsidP="000E43A2">
      <w:pPr>
        <w:bidi/>
        <w:jc w:val="both"/>
        <w:rPr>
          <w:rFonts w:cstheme="minorHAnsi"/>
        </w:rPr>
      </w:pPr>
      <w:r w:rsidRPr="00777E03">
        <w:rPr>
          <w:rFonts w:cstheme="minorHAnsi"/>
          <w:b/>
          <w:bCs/>
          <w:rtl/>
        </w:rPr>
        <w:t xml:space="preserve">דברים </w:t>
      </w:r>
      <w:proofErr w:type="spellStart"/>
      <w:r w:rsidRPr="00777E03">
        <w:rPr>
          <w:rFonts w:cstheme="minorHAnsi"/>
          <w:b/>
          <w:bCs/>
          <w:rtl/>
        </w:rPr>
        <w:t>כה,א</w:t>
      </w:r>
      <w:proofErr w:type="spellEnd"/>
      <w:r w:rsidRPr="00777E03">
        <w:rPr>
          <w:rFonts w:cstheme="minorHAnsi"/>
          <w:b/>
          <w:bCs/>
          <w:rtl/>
        </w:rPr>
        <w:t>-ג</w:t>
      </w:r>
    </w:p>
    <w:p w14:paraId="68CE1D37" w14:textId="77777777" w:rsidR="0083071F" w:rsidRPr="00777E03" w:rsidRDefault="0083071F" w:rsidP="000E43A2">
      <w:pPr>
        <w:bidi/>
        <w:jc w:val="both"/>
        <w:rPr>
          <w:rFonts w:cstheme="minorHAnsi"/>
        </w:rPr>
      </w:pPr>
      <w:r w:rsidRPr="00777E03">
        <w:rPr>
          <w:rFonts w:cstheme="minorHAnsi"/>
          <w:rtl/>
        </w:rPr>
        <w:t xml:space="preserve">א כִּי-יִהְיֶה רִיב בֵּין אֲנָשִׁים, וְנִגְּשׁוּ אֶל-הַמִּשְׁפָּט וּשְׁפָטוּם; וְהִצְדִּיקוּ, אֶת-הַצַּדִּיק, וְהִרְשִׁיעוּ, אֶת-הָרָשָׁע.  ב וְהָיָה אִם-בִּן </w:t>
      </w:r>
      <w:proofErr w:type="spellStart"/>
      <w:r w:rsidRPr="00777E03">
        <w:rPr>
          <w:rFonts w:cstheme="minorHAnsi"/>
          <w:rtl/>
        </w:rPr>
        <w:t>הַכּוֹת</w:t>
      </w:r>
      <w:proofErr w:type="spellEnd"/>
      <w:r w:rsidRPr="00777E03">
        <w:rPr>
          <w:rFonts w:cstheme="minorHAnsi"/>
          <w:rtl/>
        </w:rPr>
        <w:t xml:space="preserve">, הָרָשָׁע--וְהִפִּילוֹ הַשֹּׁפֵט וְהִכָּהוּ לְפָנָיו, כְּדֵי </w:t>
      </w:r>
      <w:proofErr w:type="spellStart"/>
      <w:r w:rsidRPr="00777E03">
        <w:rPr>
          <w:rFonts w:cstheme="minorHAnsi"/>
          <w:rtl/>
        </w:rPr>
        <w:t>רִשְׁעָתו</w:t>
      </w:r>
      <w:proofErr w:type="spellEnd"/>
      <w:r w:rsidRPr="00777E03">
        <w:rPr>
          <w:rFonts w:cstheme="minorHAnsi"/>
          <w:rtl/>
        </w:rPr>
        <w:t xml:space="preserve">ֹ בְּמִסְפָּר.  ג אַרְבָּעִים יַכֶּנּוּ, לֹא </w:t>
      </w:r>
      <w:proofErr w:type="spellStart"/>
      <w:r w:rsidRPr="00777E03">
        <w:rPr>
          <w:rFonts w:cstheme="minorHAnsi"/>
          <w:rtl/>
        </w:rPr>
        <w:t>יֹסִיף</w:t>
      </w:r>
      <w:proofErr w:type="spellEnd"/>
      <w:r w:rsidRPr="00777E03">
        <w:rPr>
          <w:rFonts w:cstheme="minorHAnsi"/>
          <w:rtl/>
        </w:rPr>
        <w:t xml:space="preserve">:  </w:t>
      </w:r>
      <w:proofErr w:type="spellStart"/>
      <w:r w:rsidRPr="00777E03">
        <w:rPr>
          <w:rFonts w:cstheme="minorHAnsi"/>
          <w:rtl/>
        </w:rPr>
        <w:t>פֶּן-יֹסִיף</w:t>
      </w:r>
      <w:proofErr w:type="spellEnd"/>
      <w:r w:rsidRPr="00777E03">
        <w:rPr>
          <w:rFonts w:cstheme="minorHAnsi"/>
          <w:rtl/>
        </w:rPr>
        <w:t xml:space="preserve"> </w:t>
      </w:r>
      <w:proofErr w:type="spellStart"/>
      <w:r w:rsidRPr="00777E03">
        <w:rPr>
          <w:rFonts w:cstheme="minorHAnsi"/>
          <w:rtl/>
        </w:rPr>
        <w:t>לְהַכֹּתו</w:t>
      </w:r>
      <w:proofErr w:type="spellEnd"/>
      <w:r w:rsidRPr="00777E03">
        <w:rPr>
          <w:rFonts w:cstheme="minorHAnsi"/>
          <w:rtl/>
        </w:rPr>
        <w:t xml:space="preserve">ֹ עַל-אֵלֶּה מַכָּה רַבָּה, וְנִקְלָה אָחִיךָ לְעֵינֶיךָ. </w:t>
      </w:r>
    </w:p>
    <w:p w14:paraId="5BA4D44C" w14:textId="77777777" w:rsidR="007B31DA" w:rsidRPr="007B31DA" w:rsidRDefault="0083071F" w:rsidP="000E43A2">
      <w:pPr>
        <w:bidi/>
        <w:spacing w:after="0" w:line="276" w:lineRule="auto"/>
        <w:jc w:val="both"/>
        <w:rPr>
          <w:rFonts w:cstheme="minorHAnsi"/>
          <w:rtl/>
        </w:rPr>
      </w:pPr>
      <w:r w:rsidRPr="007B31DA">
        <w:rPr>
          <w:rFonts w:cstheme="minorHAnsi" w:hint="cs"/>
          <w:b/>
          <w:bCs/>
          <w:u w:val="single"/>
          <w:rtl/>
        </w:rPr>
        <w:t>קנס</w:t>
      </w:r>
      <w:r w:rsidRPr="007B31DA">
        <w:rPr>
          <w:rFonts w:cstheme="minorHAnsi" w:hint="cs"/>
          <w:rtl/>
        </w:rPr>
        <w:t xml:space="preserve"> </w:t>
      </w:r>
      <w:r w:rsidRPr="007B31DA">
        <w:rPr>
          <w:rFonts w:cstheme="minorHAnsi"/>
          <w:rtl/>
        </w:rPr>
        <w:t>–</w:t>
      </w:r>
      <w:r w:rsidRPr="007B31DA">
        <w:rPr>
          <w:rFonts w:cstheme="minorHAnsi" w:hint="cs"/>
          <w:rtl/>
        </w:rPr>
        <w:t xml:space="preserve"> תשלום ספציפי שניתן כעונש, החורג מפיצוי על נזק.</w:t>
      </w:r>
      <w:r w:rsidR="007B31DA" w:rsidRPr="007B31DA">
        <w:rPr>
          <w:rFonts w:cstheme="minorHAnsi" w:hint="cs"/>
          <w:rtl/>
        </w:rPr>
        <w:t xml:space="preserve"> אם גנב לחברו שור, והוא אכל אותו או מכר אותו כך שלא יכול להחזירו, אזי הוא צריך להחזיר 5 בקר; אם גנב שה- עליו להחזיר לו 4 צאן. </w:t>
      </w:r>
    </w:p>
    <w:p w14:paraId="2A4E3307" w14:textId="524E12F6" w:rsidR="0083071F" w:rsidRDefault="007B31DA" w:rsidP="000E43A2">
      <w:pPr>
        <w:bidi/>
        <w:spacing w:after="0" w:line="276" w:lineRule="auto"/>
        <w:jc w:val="both"/>
        <w:rPr>
          <w:rFonts w:ascii="David" w:hAnsi="David" w:cs="David"/>
          <w:sz w:val="24"/>
          <w:szCs w:val="24"/>
          <w:rtl/>
        </w:rPr>
      </w:pPr>
      <w:r w:rsidRPr="007B31DA">
        <w:rPr>
          <w:rFonts w:cstheme="minorHAnsi" w:hint="cs"/>
          <w:rtl/>
        </w:rPr>
        <w:t xml:space="preserve">כלומר, </w:t>
      </w:r>
      <w:r w:rsidRPr="007B31DA">
        <w:rPr>
          <w:rFonts w:cstheme="minorHAnsi"/>
          <w:rtl/>
        </w:rPr>
        <w:t>ה</w:t>
      </w:r>
      <w:r w:rsidRPr="007B31DA">
        <w:rPr>
          <w:rFonts w:cstheme="minorHAnsi" w:hint="cs"/>
          <w:rtl/>
        </w:rPr>
        <w:t>ו</w:t>
      </w:r>
      <w:r w:rsidRPr="007B31DA">
        <w:rPr>
          <w:rFonts w:cstheme="minorHAnsi"/>
          <w:rtl/>
        </w:rPr>
        <w:t xml:space="preserve">א צריך לתת יותר ממה שהוא גנב </w:t>
      </w:r>
      <w:r w:rsidRPr="007B31DA">
        <w:rPr>
          <w:rFonts w:cstheme="minorHAnsi" w:hint="cs"/>
          <w:rtl/>
        </w:rPr>
        <w:t>(מ</w:t>
      </w:r>
      <w:r w:rsidRPr="007B31DA">
        <w:rPr>
          <w:rFonts w:cstheme="minorHAnsi"/>
          <w:rtl/>
        </w:rPr>
        <w:t>הערך הכספי שהזיק לחברו</w:t>
      </w:r>
      <w:r w:rsidRPr="007B31DA">
        <w:rPr>
          <w:rFonts w:cstheme="minorHAnsi" w:hint="cs"/>
          <w:rtl/>
        </w:rPr>
        <w:t>)</w:t>
      </w:r>
      <w:r w:rsidRPr="007B31DA">
        <w:rPr>
          <w:rFonts w:cstheme="minorHAnsi"/>
          <w:rtl/>
        </w:rPr>
        <w:t>.</w:t>
      </w:r>
      <w:r w:rsidRPr="007B31DA">
        <w:rPr>
          <w:rFonts w:cstheme="minorHAnsi" w:hint="cs"/>
          <w:rtl/>
        </w:rPr>
        <w:t xml:space="preserve"> </w:t>
      </w:r>
      <w:r w:rsidRPr="007B31DA">
        <w:rPr>
          <w:rFonts w:cstheme="minorHAnsi"/>
          <w:rtl/>
        </w:rPr>
        <w:t xml:space="preserve">אצל חז"ל זה נקרא "כפל". </w:t>
      </w:r>
      <w:r w:rsidRPr="007B31DA">
        <w:rPr>
          <w:rFonts w:cstheme="minorHAnsi" w:hint="cs"/>
          <w:rtl/>
        </w:rPr>
        <w:t xml:space="preserve">למה? כי </w:t>
      </w:r>
      <w:r w:rsidRPr="007B31DA">
        <w:rPr>
          <w:rFonts w:cstheme="minorHAnsi"/>
          <w:rtl/>
        </w:rPr>
        <w:t xml:space="preserve">התשלום הספציפי ניתן כעונש, החורג מפיצוי על נזק רגיל במסגרת דיני </w:t>
      </w:r>
      <w:proofErr w:type="spellStart"/>
      <w:r w:rsidRPr="007B31DA">
        <w:rPr>
          <w:rFonts w:cstheme="minorHAnsi"/>
          <w:rtl/>
        </w:rPr>
        <w:t>הנזיקין</w:t>
      </w:r>
      <w:proofErr w:type="spellEnd"/>
      <w:r w:rsidRPr="007B31DA">
        <w:rPr>
          <w:rFonts w:cstheme="minorHAnsi" w:hint="cs"/>
          <w:rtl/>
        </w:rPr>
        <w:t xml:space="preserve">. </w:t>
      </w:r>
      <w:r w:rsidRPr="007B31DA">
        <w:rPr>
          <w:rFonts w:cstheme="minorHAnsi"/>
          <w:rtl/>
        </w:rPr>
        <w:t>אם אדם גנב – הוא ישלם יותר</w:t>
      </w:r>
      <w:r w:rsidRPr="007B31DA">
        <w:rPr>
          <w:rFonts w:ascii="David" w:hAnsi="David" w:cs="David"/>
          <w:sz w:val="24"/>
          <w:szCs w:val="24"/>
          <w:rtl/>
        </w:rPr>
        <w:t>.</w:t>
      </w:r>
    </w:p>
    <w:p w14:paraId="0DEA1FAC" w14:textId="77777777" w:rsidR="007B31DA" w:rsidRPr="007B31DA" w:rsidRDefault="007B31DA" w:rsidP="000E43A2">
      <w:pPr>
        <w:bidi/>
        <w:spacing w:after="0" w:line="276" w:lineRule="auto"/>
        <w:jc w:val="both"/>
        <w:rPr>
          <w:rFonts w:ascii="David" w:hAnsi="David" w:cs="David"/>
          <w:sz w:val="24"/>
          <w:szCs w:val="24"/>
          <w:rtl/>
        </w:rPr>
      </w:pPr>
    </w:p>
    <w:p w14:paraId="3FBFDFF6" w14:textId="35A8830C" w:rsidR="0083071F" w:rsidRPr="000D7509" w:rsidRDefault="00000000" w:rsidP="000E43A2">
      <w:pPr>
        <w:bidi/>
        <w:jc w:val="both"/>
        <w:rPr>
          <w:rFonts w:cstheme="minorHAnsi"/>
        </w:rPr>
      </w:pPr>
      <w:r>
        <w:rPr>
          <w:noProof/>
        </w:rPr>
        <w:pict w14:anchorId="482620A5">
          <v:rect id="מלבן 49" o:spid="_x0000_s1031" style="position:absolute;left:0;text-align:left;margin-left:1.25pt;margin-top:1.95pt;width:457.65pt;height:40.05pt;z-index:-2516080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" fillcolor="#fbe4d5 [661]" strokecolor="#f7caac [1301]" strokeweight="1pt"/>
        </w:pict>
      </w:r>
      <w:r w:rsidR="0083071F" w:rsidRPr="000D7509">
        <w:rPr>
          <w:rFonts w:cstheme="minorHAnsi"/>
          <w:b/>
          <w:bCs/>
          <w:rtl/>
        </w:rPr>
        <w:t xml:space="preserve">שמות </w:t>
      </w:r>
      <w:proofErr w:type="spellStart"/>
      <w:r w:rsidR="0083071F" w:rsidRPr="000D7509">
        <w:rPr>
          <w:rFonts w:cstheme="minorHAnsi"/>
          <w:b/>
          <w:bCs/>
          <w:rtl/>
        </w:rPr>
        <w:t>כא,לז</w:t>
      </w:r>
      <w:proofErr w:type="spellEnd"/>
    </w:p>
    <w:p w14:paraId="3EFFAE38" w14:textId="77777777" w:rsidR="0083071F" w:rsidRPr="000D7509" w:rsidRDefault="0083071F" w:rsidP="000E43A2">
      <w:pPr>
        <w:bidi/>
        <w:jc w:val="both"/>
        <w:rPr>
          <w:rFonts w:cstheme="minorHAnsi"/>
        </w:rPr>
      </w:pPr>
      <w:proofErr w:type="spellStart"/>
      <w:r w:rsidRPr="000D7509">
        <w:rPr>
          <w:rFonts w:cstheme="minorHAnsi"/>
          <w:rtl/>
        </w:rPr>
        <w:t>לז</w:t>
      </w:r>
      <w:proofErr w:type="spellEnd"/>
      <w:r w:rsidRPr="000D7509">
        <w:rPr>
          <w:rFonts w:cstheme="minorHAnsi"/>
          <w:rtl/>
        </w:rPr>
        <w:t xml:space="preserve"> כי </w:t>
      </w:r>
      <w:proofErr w:type="spellStart"/>
      <w:r w:rsidRPr="000D7509">
        <w:rPr>
          <w:rFonts w:cstheme="minorHAnsi"/>
          <w:rtl/>
        </w:rPr>
        <w:t>יגנב</w:t>
      </w:r>
      <w:proofErr w:type="spellEnd"/>
      <w:r w:rsidRPr="000D7509">
        <w:rPr>
          <w:rFonts w:cstheme="minorHAnsi"/>
          <w:rtl/>
        </w:rPr>
        <w:t xml:space="preserve"> איש שור או שה וטבחו או מכרו חמשה בקר ישלם תחת השור וארבע צאן תחת השה </w:t>
      </w:r>
    </w:p>
    <w:p w14:paraId="7557AE1F" w14:textId="77777777" w:rsidR="0083071F" w:rsidRDefault="0083071F" w:rsidP="0083071F">
      <w:pPr>
        <w:tabs>
          <w:tab w:val="left" w:pos="949"/>
        </w:tabs>
        <w:bidi/>
        <w:rPr>
          <w:rFonts w:cstheme="minorHAnsi"/>
          <w:rtl/>
        </w:rPr>
      </w:pPr>
    </w:p>
    <w:p w14:paraId="17963AA7" w14:textId="3D59AB6A" w:rsidR="0083071F" w:rsidRDefault="0083071F" w:rsidP="00DB7192">
      <w:pPr>
        <w:shd w:val="clear" w:color="auto" w:fill="FBE4D5" w:themeFill="accent2" w:themeFillTint="33"/>
        <w:tabs>
          <w:tab w:val="left" w:pos="949"/>
        </w:tabs>
        <w:bidi/>
        <w:jc w:val="center"/>
        <w:rPr>
          <w:rFonts w:cstheme="minorHAnsi"/>
          <w:b/>
          <w:bCs/>
          <w:rtl/>
        </w:rPr>
      </w:pPr>
      <w:r w:rsidRPr="0083071F">
        <w:rPr>
          <w:rFonts w:cstheme="minorHAnsi" w:hint="cs"/>
          <w:b/>
          <w:bCs/>
          <w:rtl/>
        </w:rPr>
        <w:t>ראיות הנחוצות לענישה פלילית</w:t>
      </w:r>
    </w:p>
    <w:p w14:paraId="2274A4DA" w14:textId="02E87B82" w:rsidR="00DB7192" w:rsidRPr="00D46088" w:rsidRDefault="00DB7192" w:rsidP="000E43A2">
      <w:pPr>
        <w:pStyle w:val="a3"/>
        <w:numPr>
          <w:ilvl w:val="0"/>
          <w:numId w:val="86"/>
        </w:numPr>
        <w:bidi/>
        <w:jc w:val="both"/>
        <w:rPr>
          <w:rFonts w:cstheme="minorHAnsi"/>
          <w:rtl/>
        </w:rPr>
      </w:pPr>
      <w:r w:rsidRPr="00D46088">
        <w:rPr>
          <w:rFonts w:cstheme="minorHAnsi" w:hint="cs"/>
          <w:b/>
          <w:bCs/>
          <w:u w:val="single"/>
          <w:rtl/>
        </w:rPr>
        <w:t>עדים</w:t>
      </w:r>
      <w:r w:rsidRPr="00D46088">
        <w:rPr>
          <w:rFonts w:cstheme="minorHAnsi" w:hint="cs"/>
          <w:rtl/>
        </w:rPr>
        <w:t xml:space="preserve"> </w:t>
      </w:r>
      <w:r w:rsidRPr="00D46088">
        <w:rPr>
          <w:rFonts w:cstheme="minorHAnsi"/>
          <w:rtl/>
        </w:rPr>
        <w:t>–</w:t>
      </w:r>
      <w:r w:rsidRPr="00D46088">
        <w:rPr>
          <w:rFonts w:cstheme="minorHAnsi" w:hint="cs"/>
          <w:rtl/>
        </w:rPr>
        <w:t xml:space="preserve"> יש צורך בעדים מכיוון שרוצים שהמידע יהיה מבוסס, ישנה דרישה ל-2 עדים כדי שלא תהיה מילה של עד אחד מול הנאשם, רוצים החלטה של רוב, לכן התורה דורשת שני עדים.</w:t>
      </w:r>
    </w:p>
    <w:p w14:paraId="3CBD01E7" w14:textId="0188FC09" w:rsidR="00DB7192" w:rsidRPr="00DB7192" w:rsidRDefault="00DB7192" w:rsidP="000E43A2">
      <w:pPr>
        <w:tabs>
          <w:tab w:val="left" w:pos="949"/>
        </w:tabs>
        <w:bidi/>
        <w:jc w:val="both"/>
        <w:rPr>
          <w:rFonts w:cstheme="minorHAnsi"/>
          <w:b/>
          <w:bCs/>
          <w:u w:val="single"/>
          <w:rtl/>
        </w:rPr>
      </w:pPr>
      <w:r w:rsidRPr="00DB7192">
        <w:rPr>
          <w:rFonts w:cstheme="minorHAnsi" w:hint="cs"/>
          <w:b/>
          <w:bCs/>
          <w:u w:val="single"/>
          <w:rtl/>
        </w:rPr>
        <w:t>לגבי עונש מיתה לרוצח</w:t>
      </w:r>
      <w:r w:rsidRPr="00DB7192">
        <w:rPr>
          <w:rFonts w:cstheme="minorHAnsi" w:hint="cs"/>
          <w:rtl/>
        </w:rPr>
        <w:t xml:space="preserve"> </w:t>
      </w:r>
      <w:r w:rsidRPr="00DB7192">
        <w:rPr>
          <w:rFonts w:cstheme="minorHAnsi"/>
          <w:rtl/>
        </w:rPr>
        <w:t>–</w:t>
      </w:r>
      <w:r w:rsidRPr="00DB7192">
        <w:rPr>
          <w:rFonts w:cstheme="minorHAnsi" w:hint="cs"/>
          <w:rtl/>
        </w:rPr>
        <w:t xml:space="preserve"> רוצים שהמידע יהיה אמין ומבוסס ככל שאפשר, לכן עדיף להצליב 2 גרסאות של 2 עדים על מנת להגיע לתוצאה המדויקת ביותר.</w:t>
      </w:r>
      <w:r w:rsidR="007B31DA">
        <w:rPr>
          <w:rFonts w:cstheme="minorHAnsi" w:hint="cs"/>
          <w:rtl/>
        </w:rPr>
        <w:t xml:space="preserve">(פילון </w:t>
      </w:r>
      <w:proofErr w:type="spellStart"/>
      <w:r w:rsidR="007B31DA">
        <w:rPr>
          <w:rFonts w:cstheme="minorHAnsi" w:hint="cs"/>
          <w:rtl/>
        </w:rPr>
        <w:t>האלכסנדרוני</w:t>
      </w:r>
      <w:proofErr w:type="spellEnd"/>
      <w:r w:rsidR="007B31DA">
        <w:rPr>
          <w:rFonts w:cstheme="minorHAnsi" w:hint="cs"/>
          <w:rtl/>
        </w:rPr>
        <w:t xml:space="preserve"> </w:t>
      </w:r>
      <w:r w:rsidR="007B31DA">
        <w:rPr>
          <w:rFonts w:cstheme="minorHAnsi"/>
          <w:rtl/>
        </w:rPr>
        <w:t>–</w:t>
      </w:r>
      <w:r w:rsidR="007B31DA">
        <w:rPr>
          <w:rFonts w:cstheme="minorHAnsi" w:hint="cs"/>
          <w:rtl/>
        </w:rPr>
        <w:t xml:space="preserve"> עדות כפולה גוברת וחזקה יותר מההכחשה של העבריין).</w:t>
      </w:r>
    </w:p>
    <w:p w14:paraId="5F8A08BD" w14:textId="06C88484" w:rsidR="00DB7192" w:rsidRPr="005E3320" w:rsidRDefault="00000000" w:rsidP="000E43A2">
      <w:pPr>
        <w:bidi/>
        <w:jc w:val="both"/>
        <w:rPr>
          <w:rFonts w:cstheme="minorHAnsi"/>
        </w:rPr>
      </w:pPr>
      <w:r>
        <w:rPr>
          <w:noProof/>
        </w:rPr>
        <w:pict w14:anchorId="7A53E69F">
          <v:rect id="מלבן 50" o:spid="_x0000_s1030" style="position:absolute;left:0;text-align:left;margin-left:-5pt;margin-top:-1.25pt;width:460.15pt;height:43.85pt;z-index:-2516070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" fillcolor="#fbe4d5 [661]" strokecolor="#f7caac [1301]" strokeweight="1pt"/>
        </w:pict>
      </w:r>
      <w:r w:rsidR="00DB7192" w:rsidRPr="005E3320">
        <w:rPr>
          <w:rFonts w:cstheme="minorHAnsi"/>
          <w:b/>
          <w:bCs/>
          <w:rtl/>
        </w:rPr>
        <w:t xml:space="preserve">במדבר </w:t>
      </w:r>
      <w:proofErr w:type="spellStart"/>
      <w:r w:rsidR="00DB7192" w:rsidRPr="005E3320">
        <w:rPr>
          <w:rFonts w:cstheme="minorHAnsi"/>
          <w:b/>
          <w:bCs/>
          <w:rtl/>
        </w:rPr>
        <w:t>לה,ל</w:t>
      </w:r>
      <w:proofErr w:type="spellEnd"/>
    </w:p>
    <w:p w14:paraId="4D7E3611" w14:textId="77777777" w:rsidR="00DB7192" w:rsidRPr="005E3320" w:rsidRDefault="00DB7192" w:rsidP="000E43A2">
      <w:pPr>
        <w:bidi/>
        <w:jc w:val="both"/>
        <w:rPr>
          <w:rFonts w:cstheme="minorHAnsi"/>
        </w:rPr>
      </w:pPr>
      <w:r w:rsidRPr="005E3320">
        <w:rPr>
          <w:rFonts w:cstheme="minorHAnsi"/>
          <w:rtl/>
        </w:rPr>
        <w:t>(ל) כָּל מַכֵּה נֶפֶשׁ לְפִי עֵדִים יִרְצַח אֶת הָרֹצֵחַ וְעֵד אֶחָד לֹא יַעֲנֶה בְנֶפֶשׁ לָמוּת:</w:t>
      </w:r>
    </w:p>
    <w:p w14:paraId="5F6EBB72" w14:textId="0F62FEA7" w:rsidR="00DB7192" w:rsidRDefault="00000000" w:rsidP="000E43A2">
      <w:pPr>
        <w:bidi/>
        <w:jc w:val="both"/>
        <w:rPr>
          <w:rFonts w:cstheme="minorHAnsi"/>
          <w:b/>
          <w:bCs/>
          <w:u w:val="single"/>
          <w:rtl/>
        </w:rPr>
      </w:pPr>
      <w:r>
        <w:rPr>
          <w:rFonts w:cstheme="minorHAnsi"/>
          <w:b/>
          <w:bCs/>
          <w:noProof/>
          <w:u w:val="single"/>
          <w:rtl/>
          <w:lang w:val="he-IL"/>
        </w:rPr>
        <w:pict w14:anchorId="63D000BE">
          <v:rect id="_x0000_s1165" style="position:absolute;left:0;text-align:left;margin-left:-10pt;margin-top:17.6pt;width:467.05pt;height:52.6pt;z-index:-251521024" fillcolor="#fbe4d5 [661]" strokecolor="#f7caac [1301]"/>
        </w:pict>
      </w:r>
      <w:r w:rsidR="00DB7192">
        <w:rPr>
          <w:rFonts w:cstheme="minorHAnsi" w:hint="cs"/>
          <w:b/>
          <w:bCs/>
          <w:u w:val="single"/>
          <w:rtl/>
        </w:rPr>
        <w:t>לגבי כל חייבי מיתה</w:t>
      </w:r>
    </w:p>
    <w:p w14:paraId="11DBC37E" w14:textId="2BD82138" w:rsidR="00DB7192" w:rsidRDefault="00DB7192" w:rsidP="000E43A2">
      <w:pPr>
        <w:tabs>
          <w:tab w:val="left" w:pos="949"/>
        </w:tabs>
        <w:bidi/>
        <w:jc w:val="both"/>
        <w:rPr>
          <w:rFonts w:cstheme="minorHAnsi"/>
          <w:rtl/>
        </w:rPr>
      </w:pPr>
      <w:r w:rsidRPr="005E3320">
        <w:rPr>
          <w:rFonts w:cstheme="minorHAnsi"/>
          <w:rtl/>
        </w:rPr>
        <w:t xml:space="preserve">וְהוֹצֵאתָ אֶת הָאִישׁ הַהוּא אוֹ אֶת </w:t>
      </w:r>
      <w:proofErr w:type="spellStart"/>
      <w:r w:rsidRPr="005E3320">
        <w:rPr>
          <w:rFonts w:cstheme="minorHAnsi"/>
          <w:rtl/>
        </w:rPr>
        <w:t>הָאִשָּׁה</w:t>
      </w:r>
      <w:proofErr w:type="spellEnd"/>
      <w:r w:rsidRPr="005E3320">
        <w:rPr>
          <w:rFonts w:cstheme="minorHAnsi"/>
          <w:rtl/>
        </w:rPr>
        <w:t xml:space="preserve"> הַהִוא אֲשֶׁר עָשׂוּ אֶת הַדָּבָר הָרָע הַזֶּה אֶל שְׁעָרֶיךָ אֶת הָאִישׁ אוֹ אֶת </w:t>
      </w:r>
      <w:proofErr w:type="spellStart"/>
      <w:r w:rsidRPr="005E3320">
        <w:rPr>
          <w:rFonts w:cstheme="minorHAnsi"/>
          <w:rtl/>
        </w:rPr>
        <w:t>הָאִשָּׁה</w:t>
      </w:r>
      <w:proofErr w:type="spellEnd"/>
      <w:r w:rsidRPr="005E3320">
        <w:rPr>
          <w:rFonts w:cstheme="minorHAnsi"/>
          <w:rtl/>
        </w:rPr>
        <w:t xml:space="preserve"> וּסְקַלְתָּם בָּאֲבָנִים וָמֵתוּ:  (ו) </w:t>
      </w:r>
      <w:r w:rsidRPr="007B31DA">
        <w:rPr>
          <w:rFonts w:cstheme="minorHAnsi"/>
          <w:b/>
          <w:bCs/>
          <w:rtl/>
        </w:rPr>
        <w:t>עַל פִּי שְׁנַיִם עֵדִים אוֹ שְׁלֹשָׁה עֵדִים יוּמַת הַמֵּת לֹא יוּמַת עַל פִּי עֵד אֶחָד:</w:t>
      </w:r>
      <w:r w:rsidRPr="005E3320">
        <w:rPr>
          <w:rFonts w:cstheme="minorHAnsi"/>
          <w:rtl/>
        </w:rPr>
        <w:t xml:space="preserve">  (ז) יַד הָעֵדִים תִּהְיֶה בּוֹ בָרִאשֹׁנָה לַהֲמִיתוֹ וְיַד כָּל הָעָם </w:t>
      </w:r>
      <w:proofErr w:type="spellStart"/>
      <w:r w:rsidRPr="005E3320">
        <w:rPr>
          <w:rFonts w:cstheme="minorHAnsi"/>
          <w:rtl/>
        </w:rPr>
        <w:t>בָּאַחֲרֹנָה</w:t>
      </w:r>
      <w:proofErr w:type="spellEnd"/>
      <w:r w:rsidRPr="005E3320">
        <w:rPr>
          <w:rFonts w:cstheme="minorHAnsi"/>
          <w:rtl/>
        </w:rPr>
        <w:t xml:space="preserve"> וּבִעַרְתָּ הָרָע מִקִּרְבֶּךָ:</w:t>
      </w:r>
    </w:p>
    <w:p w14:paraId="31838AFC" w14:textId="60092B41" w:rsidR="00DB7192" w:rsidRDefault="00000000" w:rsidP="000E43A2">
      <w:pPr>
        <w:tabs>
          <w:tab w:val="left" w:pos="949"/>
        </w:tabs>
        <w:bidi/>
        <w:jc w:val="both"/>
        <w:rPr>
          <w:rFonts w:cstheme="minorHAnsi"/>
          <w:b/>
          <w:bCs/>
          <w:u w:val="single"/>
          <w:rtl/>
        </w:rPr>
      </w:pPr>
      <w:r>
        <w:rPr>
          <w:rFonts w:cstheme="minorHAnsi"/>
          <w:b/>
          <w:bCs/>
          <w:noProof/>
          <w:rtl/>
          <w:lang w:val="he-IL"/>
        </w:rPr>
        <w:lastRenderedPageBreak/>
        <w:pict w14:anchorId="19B03224">
          <v:rect id="_x0000_s1166" style="position:absolute;left:0;text-align:left;margin-left:-5pt;margin-top:21.3pt;width:458.9pt;height:55.1pt;z-index:-251520000" fillcolor="#fbe4d5 [661]" strokecolor="#f7caac [1301]"/>
        </w:pict>
      </w:r>
      <w:r w:rsidR="00DB7192">
        <w:rPr>
          <w:rFonts w:cstheme="minorHAnsi" w:hint="cs"/>
          <w:b/>
          <w:bCs/>
          <w:u w:val="single"/>
          <w:rtl/>
        </w:rPr>
        <w:t>לגבי כל בירור משפטי</w:t>
      </w:r>
    </w:p>
    <w:p w14:paraId="6D2C9317" w14:textId="32BEE2A2" w:rsidR="00DB7192" w:rsidRPr="005E3320" w:rsidRDefault="00DB7192" w:rsidP="000E43A2">
      <w:pPr>
        <w:bidi/>
        <w:jc w:val="both"/>
        <w:rPr>
          <w:rFonts w:cstheme="minorHAnsi"/>
        </w:rPr>
      </w:pPr>
      <w:r w:rsidRPr="005E3320">
        <w:rPr>
          <w:rFonts w:cstheme="minorHAnsi"/>
          <w:b/>
          <w:bCs/>
          <w:rtl/>
        </w:rPr>
        <w:t xml:space="preserve">דברים פרק </w:t>
      </w:r>
      <w:proofErr w:type="spellStart"/>
      <w:r w:rsidRPr="005E3320">
        <w:rPr>
          <w:rFonts w:cstheme="minorHAnsi"/>
          <w:b/>
          <w:bCs/>
          <w:rtl/>
        </w:rPr>
        <w:t>יט,טו</w:t>
      </w:r>
      <w:proofErr w:type="spellEnd"/>
    </w:p>
    <w:p w14:paraId="79238744" w14:textId="33E75F27" w:rsidR="00DB7192" w:rsidRDefault="00DB7192" w:rsidP="000E43A2">
      <w:pPr>
        <w:tabs>
          <w:tab w:val="left" w:pos="949"/>
        </w:tabs>
        <w:bidi/>
        <w:jc w:val="both"/>
        <w:rPr>
          <w:rFonts w:cstheme="minorHAnsi"/>
          <w:rtl/>
        </w:rPr>
      </w:pPr>
      <w:r w:rsidRPr="005E3320">
        <w:rPr>
          <w:rFonts w:cstheme="minorHAnsi"/>
          <w:rtl/>
        </w:rPr>
        <w:t xml:space="preserve">(טו) לֹא יָקוּם עֵד אֶחָד בְּאִישׁ לְכָל </w:t>
      </w:r>
      <w:proofErr w:type="spellStart"/>
      <w:r w:rsidRPr="005E3320">
        <w:rPr>
          <w:rFonts w:cstheme="minorHAnsi"/>
          <w:rtl/>
        </w:rPr>
        <w:t>עָוֹן</w:t>
      </w:r>
      <w:proofErr w:type="spellEnd"/>
      <w:r w:rsidRPr="005E3320">
        <w:rPr>
          <w:rFonts w:cstheme="minorHAnsi"/>
          <w:rtl/>
        </w:rPr>
        <w:t xml:space="preserve"> וּלְכָל חַטָּאת בְּכָל חֵטְא אֲשֶׁר יֶחֱטָא עַל פִּי שְׁנֵי עֵדִים אוֹ עַל פִּי שְׁלֹשָׁה עֵדִים יָקוּם דָּבָר</w:t>
      </w:r>
      <w:r>
        <w:rPr>
          <w:rFonts w:cstheme="minorHAnsi" w:hint="cs"/>
          <w:rtl/>
        </w:rPr>
        <w:t>.</w:t>
      </w:r>
    </w:p>
    <w:p w14:paraId="7E991972" w14:textId="77777777" w:rsidR="003041B2" w:rsidRPr="003041B2" w:rsidRDefault="003041B2" w:rsidP="000E43A2">
      <w:pPr>
        <w:tabs>
          <w:tab w:val="left" w:pos="949"/>
        </w:tabs>
        <w:bidi/>
        <w:jc w:val="both"/>
        <w:rPr>
          <w:rFonts w:cstheme="minorHAnsi"/>
          <w:b/>
          <w:bCs/>
          <w:u w:val="single"/>
          <w:rtl/>
        </w:rPr>
      </w:pPr>
      <w:r w:rsidRPr="003041B2">
        <w:rPr>
          <w:rFonts w:cstheme="minorHAnsi"/>
          <w:b/>
          <w:bCs/>
          <w:u w:val="single"/>
          <w:rtl/>
        </w:rPr>
        <w:t>יש פה הכללה יותר גדולה מאשר עונשי מיתה או רצח</w:t>
      </w:r>
      <w:r w:rsidRPr="003041B2">
        <w:rPr>
          <w:rFonts w:cstheme="minorHAnsi" w:hint="cs"/>
          <w:b/>
          <w:bCs/>
          <w:u w:val="single"/>
          <w:rtl/>
        </w:rPr>
        <w:t>-</w:t>
      </w:r>
      <w:r w:rsidRPr="003041B2">
        <w:rPr>
          <w:rFonts w:cstheme="minorHAnsi"/>
          <w:b/>
          <w:bCs/>
          <w:u w:val="single"/>
          <w:rtl/>
        </w:rPr>
        <w:t xml:space="preserve"> 2 עדים חיוניים לכל מתן עונש.</w:t>
      </w:r>
    </w:p>
    <w:p w14:paraId="27E1AFEE" w14:textId="2CBE057B" w:rsidR="00DB7192" w:rsidRPr="00D46088" w:rsidRDefault="00DB7192" w:rsidP="000E43A2">
      <w:pPr>
        <w:pStyle w:val="a3"/>
        <w:numPr>
          <w:ilvl w:val="0"/>
          <w:numId w:val="86"/>
        </w:numPr>
        <w:bidi/>
        <w:jc w:val="both"/>
        <w:rPr>
          <w:rFonts w:cstheme="minorHAnsi"/>
          <w:rtl/>
        </w:rPr>
      </w:pPr>
      <w:r w:rsidRPr="00D46088">
        <w:rPr>
          <w:rFonts w:cstheme="minorHAnsi" w:hint="cs"/>
          <w:b/>
          <w:bCs/>
          <w:u w:val="single"/>
          <w:rtl/>
        </w:rPr>
        <w:t>ראיות פיזיות</w:t>
      </w:r>
      <w:r w:rsidRPr="00D46088">
        <w:rPr>
          <w:rFonts w:cstheme="minorHAnsi" w:hint="cs"/>
          <w:rtl/>
        </w:rPr>
        <w:t xml:space="preserve"> -  אדם שמעליל על אשתו שהיא לא בתולה (רוצה להיפרד ממנה ולא רוצה לשלם). ההורים מפריכים את הטענה באמצעות הצגת סדין ליל הכלולו</w:t>
      </w:r>
      <w:r w:rsidRPr="00D46088">
        <w:rPr>
          <w:rFonts w:cstheme="minorHAnsi" w:hint="eastAsia"/>
          <w:rtl/>
        </w:rPr>
        <w:t>ת</w:t>
      </w:r>
      <w:r w:rsidRPr="00D46088">
        <w:rPr>
          <w:rFonts w:cstheme="minorHAnsi" w:hint="cs"/>
          <w:rtl/>
        </w:rPr>
        <w:t xml:space="preserve"> שיש בו דם, שמראה שהבחורה הייתה בתולה. </w:t>
      </w:r>
    </w:p>
    <w:p w14:paraId="6B316BEE" w14:textId="012907E5" w:rsidR="00DB7192" w:rsidRPr="00DB7192" w:rsidRDefault="00000000" w:rsidP="000E43A2">
      <w:pPr>
        <w:bidi/>
        <w:spacing w:after="0" w:line="276" w:lineRule="auto"/>
        <w:jc w:val="both"/>
        <w:rPr>
          <w:rFonts w:cstheme="minorHAnsi"/>
          <w:rtl/>
        </w:rPr>
      </w:pPr>
      <w:r>
        <w:rPr>
          <w:noProof/>
          <w:rtl/>
        </w:rPr>
        <w:pict w14:anchorId="58F67588">
          <v:rect id="מלבן 51" o:spid="_x0000_s1029" style="position:absolute;left:0;text-align:left;margin-left:-11.25pt;margin-top:92.05pt;width:470.8pt;height:115.85pt;z-index:-2516060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" fillcolor="#fbe4d5 [661]" strokecolor="#f7caac [1301]" strokeweight="1pt"/>
        </w:pict>
      </w:r>
      <w:r w:rsidR="00DB7192" w:rsidRPr="00EE040F">
        <w:rPr>
          <w:rFonts w:cstheme="minorHAnsi"/>
          <w:i/>
          <w:iCs/>
          <w:highlight w:val="lightGray"/>
          <w:rtl/>
        </w:rPr>
        <w:t>דפנה ברק ארז</w:t>
      </w:r>
      <w:r w:rsidR="00DB7192" w:rsidRPr="00DB7192">
        <w:rPr>
          <w:rFonts w:cstheme="minorHAnsi"/>
          <w:rtl/>
        </w:rPr>
        <w:t xml:space="preserve"> מביאה את הסיפור של יוסף המקראי. לדעת המרצה, הדוגמא לא טובה. דוגמא טובה יותר היא לפי </w:t>
      </w:r>
      <w:r w:rsidR="00DB7192" w:rsidRPr="00DB7192">
        <w:rPr>
          <w:rFonts w:cstheme="minorHAnsi"/>
          <w:b/>
          <w:bCs/>
          <w:i/>
          <w:iCs/>
          <w:rtl/>
        </w:rPr>
        <w:t xml:space="preserve">דברים </w:t>
      </w:r>
      <w:proofErr w:type="spellStart"/>
      <w:r w:rsidR="00DB7192" w:rsidRPr="00DB7192">
        <w:rPr>
          <w:rFonts w:cstheme="minorHAnsi"/>
          <w:b/>
          <w:bCs/>
          <w:i/>
          <w:iCs/>
          <w:rtl/>
        </w:rPr>
        <w:t>כב</w:t>
      </w:r>
      <w:proofErr w:type="spellEnd"/>
      <w:r w:rsidR="00DB7192" w:rsidRPr="00DB7192">
        <w:rPr>
          <w:rFonts w:cstheme="minorHAnsi"/>
          <w:b/>
          <w:bCs/>
          <w:i/>
          <w:iCs/>
          <w:rtl/>
        </w:rPr>
        <w:t xml:space="preserve">, </w:t>
      </w:r>
      <w:proofErr w:type="spellStart"/>
      <w:r w:rsidR="00DB7192" w:rsidRPr="00DB7192">
        <w:rPr>
          <w:rFonts w:cstheme="minorHAnsi"/>
          <w:b/>
          <w:bCs/>
          <w:i/>
          <w:iCs/>
          <w:rtl/>
        </w:rPr>
        <w:t>יג-יט</w:t>
      </w:r>
      <w:proofErr w:type="spellEnd"/>
      <w:r w:rsidR="00DB7192" w:rsidRPr="00DB7192">
        <w:rPr>
          <w:rFonts w:cstheme="minorHAnsi"/>
          <w:rtl/>
        </w:rPr>
        <w:t xml:space="preserve">: מדובר על אדם שהתחתן עם אישה, "ובא אליה ושנאה"- אחרי שנישאו, הוא התחיל לשנוא אותה </w:t>
      </w:r>
      <w:r w:rsidR="00DB7192" w:rsidRPr="00DB7192">
        <w:rPr>
          <w:rFonts w:cstheme="minorHAnsi"/>
          <w:color w:val="FF0000"/>
          <w:u w:val="single"/>
          <w:rtl/>
        </w:rPr>
        <w:t>והעליל עליה עלילות</w:t>
      </w:r>
      <w:r w:rsidR="00DB7192" w:rsidRPr="00DB7192">
        <w:rPr>
          <w:rFonts w:cstheme="minorHAnsi"/>
          <w:rtl/>
        </w:rPr>
        <w:t>- הוא טען שהוא התחתן עם אישה שאינה בתולה, הוציא לה שם רע. "ולקח אבי הנערה ואימה.." – הם מביאים ראיה פיזית - הסדין שעליהם קיימו יחסי מין לראשונה (היה עליו דם מה שאומר שנקרע קרום הבתולין). כדי להראות שהיא הייתה בתולה. [בזמנו היה מקובל שאישה תשמור את הסדין לתמיד למנוע עלילות שווא]. העונש על מעשה כזה הוא קנס של הבעל, ונשללת ממנו הזכות לגירושין.</w:t>
      </w:r>
    </w:p>
    <w:p w14:paraId="2066B06F" w14:textId="77777777" w:rsidR="00DB7192" w:rsidRPr="005E3320" w:rsidRDefault="00DB7192" w:rsidP="000E43A2">
      <w:pPr>
        <w:bidi/>
        <w:jc w:val="both"/>
        <w:rPr>
          <w:rFonts w:cstheme="minorHAnsi"/>
        </w:rPr>
      </w:pPr>
      <w:r w:rsidRPr="005E3320">
        <w:rPr>
          <w:rFonts w:cstheme="minorHAnsi"/>
          <w:b/>
          <w:bCs/>
          <w:rtl/>
        </w:rPr>
        <w:t xml:space="preserve">דברים </w:t>
      </w:r>
      <w:proofErr w:type="spellStart"/>
      <w:r w:rsidRPr="005E3320">
        <w:rPr>
          <w:rFonts w:cstheme="minorHAnsi"/>
          <w:b/>
          <w:bCs/>
          <w:rtl/>
        </w:rPr>
        <w:t>כב,יג-יט</w:t>
      </w:r>
      <w:proofErr w:type="spellEnd"/>
    </w:p>
    <w:p w14:paraId="299A84B4" w14:textId="1E8B5EAE" w:rsidR="00DB7192" w:rsidRDefault="00DB7192" w:rsidP="000E43A2">
      <w:pPr>
        <w:tabs>
          <w:tab w:val="left" w:pos="949"/>
        </w:tabs>
        <w:bidi/>
        <w:jc w:val="both"/>
        <w:rPr>
          <w:rFonts w:cstheme="minorHAnsi"/>
          <w:rtl/>
        </w:rPr>
      </w:pPr>
      <w:proofErr w:type="spellStart"/>
      <w:r w:rsidRPr="005E3320">
        <w:rPr>
          <w:rFonts w:cstheme="minorHAnsi"/>
          <w:rtl/>
        </w:rPr>
        <w:t>יג</w:t>
      </w:r>
      <w:proofErr w:type="spellEnd"/>
      <w:r w:rsidRPr="005E3320">
        <w:rPr>
          <w:rFonts w:cstheme="minorHAnsi"/>
          <w:rtl/>
        </w:rPr>
        <w:t xml:space="preserve"> </w:t>
      </w:r>
      <w:proofErr w:type="spellStart"/>
      <w:r w:rsidRPr="005E3320">
        <w:rPr>
          <w:rFonts w:cstheme="minorHAnsi"/>
          <w:rtl/>
        </w:rPr>
        <w:t>כִּי-יִקַּח</w:t>
      </w:r>
      <w:proofErr w:type="spellEnd"/>
      <w:r w:rsidRPr="005E3320">
        <w:rPr>
          <w:rFonts w:cstheme="minorHAnsi"/>
          <w:rtl/>
        </w:rPr>
        <w:t xml:space="preserve"> אִישׁ, </w:t>
      </w:r>
      <w:proofErr w:type="spellStart"/>
      <w:r w:rsidRPr="005E3320">
        <w:rPr>
          <w:rFonts w:cstheme="minorHAnsi"/>
          <w:rtl/>
        </w:rPr>
        <w:t>אִשָּׁה</w:t>
      </w:r>
      <w:proofErr w:type="spellEnd"/>
      <w:r w:rsidRPr="005E3320">
        <w:rPr>
          <w:rFonts w:cstheme="minorHAnsi"/>
          <w:rtl/>
        </w:rPr>
        <w:t xml:space="preserve">; וּבָא אֵלֶיהָ, וּשְׂנֵאָהּ.  יד וְשָׂם לָהּ עֲלִילֹת דְּבָרִים, וְהוֹצִא עָלֶיהָ שֵׁם רָע; וְאָמַר, </w:t>
      </w:r>
      <w:proofErr w:type="spellStart"/>
      <w:r w:rsidRPr="005E3320">
        <w:rPr>
          <w:rFonts w:cstheme="minorHAnsi"/>
          <w:rtl/>
        </w:rPr>
        <w:t>אֶת-הָאִשָּׁה</w:t>
      </w:r>
      <w:proofErr w:type="spellEnd"/>
      <w:r w:rsidRPr="005E3320">
        <w:rPr>
          <w:rFonts w:cstheme="minorHAnsi"/>
          <w:rtl/>
        </w:rPr>
        <w:t xml:space="preserve"> הַזֹּאת לָקַחְתִּי, וָאֶקְרַב אֵלֶיהָ, וְלֹא-מָצָאתִי לָהּ בְּתוּלִים.  טו וְלָקַח אֲבִי הַנַּעֲרָ, וְאִמָּהּ; וְהוֹצִיאוּ אֶת-בְּתוּלֵי הַנַּעֲרָ, אֶל-זִקְנֵי הָעִיר--הַשָּׁעְרָה. </w:t>
      </w:r>
      <w:proofErr w:type="spellStart"/>
      <w:r w:rsidRPr="005E3320">
        <w:rPr>
          <w:rFonts w:cstheme="minorHAnsi"/>
          <w:rtl/>
        </w:rPr>
        <w:t>טז</w:t>
      </w:r>
      <w:proofErr w:type="spellEnd"/>
      <w:r w:rsidRPr="005E3320">
        <w:rPr>
          <w:rFonts w:cstheme="minorHAnsi"/>
          <w:rtl/>
        </w:rPr>
        <w:t xml:space="preserve"> וְאָמַר אֲבִי הַנַּעֲרָ, אֶל-הַזְּקֵנִים:  אֶת-בִּתִּי, נָתַתִּי לָאִישׁ הַזֶּה לְאִשָּׁה--וַיִּשְׂנָאֶהָ.  </w:t>
      </w:r>
      <w:proofErr w:type="spellStart"/>
      <w:r w:rsidRPr="005E3320">
        <w:rPr>
          <w:rFonts w:cstheme="minorHAnsi"/>
          <w:rtl/>
        </w:rPr>
        <w:t>יז</w:t>
      </w:r>
      <w:proofErr w:type="spellEnd"/>
      <w:r w:rsidRPr="005E3320">
        <w:rPr>
          <w:rFonts w:cstheme="minorHAnsi"/>
          <w:rtl/>
        </w:rPr>
        <w:t xml:space="preserve"> וְהִנֵּה-הוּא שָׂם עֲלִילֹת דְּבָרִים </w:t>
      </w:r>
      <w:proofErr w:type="spellStart"/>
      <w:r w:rsidRPr="005E3320">
        <w:rPr>
          <w:rFonts w:cstheme="minorHAnsi"/>
          <w:rtl/>
        </w:rPr>
        <w:t>לֵאמֹר</w:t>
      </w:r>
      <w:proofErr w:type="spellEnd"/>
      <w:r w:rsidRPr="005E3320">
        <w:rPr>
          <w:rFonts w:cstheme="minorHAnsi"/>
          <w:rtl/>
        </w:rPr>
        <w:t xml:space="preserve">, לֹא-מָצָאתִי לְבִתְּךָ בְּתוּלִים, וְאֵלֶּה, בְּתוּלֵי בִתִּי; וּפָרְשׂוּ, הַשִּׂמְלָה, לִפְנֵי, זִקְנֵי הָעִיר.  </w:t>
      </w:r>
      <w:proofErr w:type="spellStart"/>
      <w:r w:rsidRPr="005E3320">
        <w:rPr>
          <w:rFonts w:cstheme="minorHAnsi"/>
          <w:rtl/>
        </w:rPr>
        <w:t>יח</w:t>
      </w:r>
      <w:proofErr w:type="spellEnd"/>
      <w:r w:rsidRPr="005E3320">
        <w:rPr>
          <w:rFonts w:cstheme="minorHAnsi"/>
          <w:rtl/>
        </w:rPr>
        <w:t xml:space="preserve"> וְלָקְחוּ זִקְנֵי הָעִיר-הַהִוא, אֶת-הָאִישׁ; וְיִסְּרוּ, אֹתוֹ.  </w:t>
      </w:r>
      <w:proofErr w:type="spellStart"/>
      <w:r w:rsidRPr="005E3320">
        <w:rPr>
          <w:rFonts w:cstheme="minorHAnsi"/>
          <w:rtl/>
        </w:rPr>
        <w:t>יט</w:t>
      </w:r>
      <w:proofErr w:type="spellEnd"/>
      <w:r w:rsidRPr="005E3320">
        <w:rPr>
          <w:rFonts w:cstheme="minorHAnsi"/>
          <w:rtl/>
        </w:rPr>
        <w:t xml:space="preserve"> וְעָנְשׁוּ אֹתוֹ מֵאָה כֶסֶף, וְנָתְנוּ לַאֲבִי הַנַּעֲרָה--כִּי הוֹצִיא שֵׁם רָע, עַל בְּתוּלַת יִשְׂרָאֵל; וְלוֹ-תִהְיֶה לְאִשָּׁה, לֹא-יוּכַל לְשַׁלְּחָהּ כָּל-יָמָיו</w:t>
      </w:r>
    </w:p>
    <w:p w14:paraId="722D9CEC" w14:textId="3E568328" w:rsidR="00DB7192" w:rsidRPr="00D46088" w:rsidRDefault="00DB7192" w:rsidP="000E43A2">
      <w:pPr>
        <w:pStyle w:val="a3"/>
        <w:numPr>
          <w:ilvl w:val="0"/>
          <w:numId w:val="86"/>
        </w:numPr>
        <w:bidi/>
        <w:jc w:val="both"/>
        <w:rPr>
          <w:rFonts w:cstheme="minorHAnsi"/>
          <w:rtl/>
        </w:rPr>
      </w:pPr>
      <w:r w:rsidRPr="00D46088">
        <w:rPr>
          <w:rFonts w:cstheme="minorHAnsi" w:hint="cs"/>
          <w:b/>
          <w:bCs/>
          <w:u w:val="single"/>
          <w:rtl/>
        </w:rPr>
        <w:t>הודאה</w:t>
      </w:r>
      <w:r w:rsidRPr="00D46088">
        <w:rPr>
          <w:rFonts w:cstheme="minorHAnsi" w:hint="cs"/>
          <w:rtl/>
        </w:rPr>
        <w:t xml:space="preserve"> </w:t>
      </w:r>
      <w:r w:rsidRPr="00D46088">
        <w:rPr>
          <w:rFonts w:cstheme="minorHAnsi"/>
          <w:rtl/>
        </w:rPr>
        <w:t>–</w:t>
      </w:r>
      <w:r w:rsidRPr="00D46088">
        <w:rPr>
          <w:rFonts w:cstheme="minorHAnsi" w:hint="cs"/>
          <w:rtl/>
        </w:rPr>
        <w:t xml:space="preserve"> הנער העמלקי אומר לדוד ששאול המלך נהרג במלחמה ושהוא הרג אותו, הוא עמד למות ולא היה מסוגל להרוג את עצמו לפני שהפלישתים מגיעים, לכן שאול מבקש מהנער להרוג אותו. חז"ל מפרשים זאת בהמתה שה</w:t>
      </w:r>
      <w:r w:rsidR="001E3D36" w:rsidRPr="00D46088">
        <w:rPr>
          <w:rFonts w:cstheme="minorHAnsi" w:hint="cs"/>
          <w:rtl/>
        </w:rPr>
        <w:t>י</w:t>
      </w:r>
      <w:r w:rsidRPr="00D46088">
        <w:rPr>
          <w:rFonts w:cstheme="minorHAnsi" w:hint="cs"/>
          <w:rtl/>
        </w:rPr>
        <w:t>א לא בדיוק מהדין. (כנראה שהנער לא הרג את שאול, הוא מת על חרבו והנער סיפר זאת לדוד כי חשב שזה ימצא חן בעיניו).</w:t>
      </w:r>
      <w:r w:rsidR="001E3D36" w:rsidRPr="00D46088">
        <w:rPr>
          <w:rFonts w:cstheme="minorHAnsi" w:hint="cs"/>
          <w:rtl/>
        </w:rPr>
        <w:t xml:space="preserve"> </w:t>
      </w:r>
    </w:p>
    <w:p w14:paraId="7D16C157" w14:textId="6D042B3A" w:rsidR="001E3D36" w:rsidRDefault="001E3D36" w:rsidP="000E43A2">
      <w:pPr>
        <w:bidi/>
        <w:jc w:val="both"/>
        <w:rPr>
          <w:rFonts w:cstheme="minorHAnsi"/>
          <w:rtl/>
        </w:rPr>
      </w:pPr>
      <w:r>
        <w:rPr>
          <w:rFonts w:cstheme="minorHAnsi" w:hint="cs"/>
          <w:rtl/>
        </w:rPr>
        <w:t>דוד הורג את הנער בגלל שהודה, למדנו שאדם לא יכול להעיד על עצמו בדיני נפשות אבל כאן מדובר במקרה חריג. דוד הורג את הנער מפאת סמכותו כמלך שלא חייב להישמע לחוקים המשפטיים, והורג נער שהרג מלך ישראל.</w:t>
      </w:r>
    </w:p>
    <w:p w14:paraId="6C7A202E" w14:textId="4CF9BBD6" w:rsidR="00DB7192" w:rsidRPr="005E3320" w:rsidRDefault="00000000" w:rsidP="000E43A2">
      <w:pPr>
        <w:bidi/>
        <w:jc w:val="both"/>
        <w:rPr>
          <w:rFonts w:cstheme="minorHAnsi"/>
        </w:rPr>
      </w:pPr>
      <w:r>
        <w:rPr>
          <w:noProof/>
        </w:rPr>
        <w:pict w14:anchorId="1275C893">
          <v:rect id="מלבן 52" o:spid="_x0000_s1028" style="position:absolute;left:0;text-align:left;margin-left:-9.7pt;margin-top:.05pt;width:471.7pt;height:125.05pt;z-index:-2516049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" fillcolor="#fbe4d5 [661]" strokecolor="#f7caac [1301]" strokeweight="1pt"/>
        </w:pict>
      </w:r>
      <w:r w:rsidR="00DB7192" w:rsidRPr="005E3320">
        <w:rPr>
          <w:rFonts w:cstheme="minorHAnsi"/>
          <w:b/>
          <w:bCs/>
          <w:rtl/>
        </w:rPr>
        <w:t xml:space="preserve">שמואל </w:t>
      </w:r>
      <w:proofErr w:type="spellStart"/>
      <w:r w:rsidR="00DB7192" w:rsidRPr="005E3320">
        <w:rPr>
          <w:rFonts w:cstheme="minorHAnsi"/>
          <w:b/>
          <w:bCs/>
          <w:rtl/>
        </w:rPr>
        <w:t>ב,א</w:t>
      </w:r>
      <w:proofErr w:type="spellEnd"/>
    </w:p>
    <w:p w14:paraId="2431661F" w14:textId="323184DA" w:rsidR="00DB7192" w:rsidRPr="005E3320" w:rsidRDefault="00DB7192" w:rsidP="000E43A2">
      <w:pPr>
        <w:bidi/>
        <w:jc w:val="both"/>
        <w:rPr>
          <w:rFonts w:cstheme="minorHAnsi"/>
        </w:rPr>
      </w:pPr>
      <w:r w:rsidRPr="005E3320">
        <w:rPr>
          <w:rFonts w:cstheme="minorHAnsi"/>
          <w:rtl/>
        </w:rPr>
        <w:t xml:space="preserve">ה וַיֹּאמֶר דָּוִד, אֶל-הַנַּעַר הַמַּגִּיד לוֹ:  אֵיךְ יָדַעְתָּ, כִּי-מֵת שָׁאוּל וִיהוֹנָתָן בְּנוֹ.  ו וַיֹּאמֶר הַנַּעַר הַמַּגִּיד לוֹ, נִקְרֹא נִקְרֵיתִי בְּהַר </w:t>
      </w:r>
      <w:proofErr w:type="spellStart"/>
      <w:r w:rsidRPr="005E3320">
        <w:rPr>
          <w:rFonts w:cstheme="minorHAnsi"/>
          <w:rtl/>
        </w:rPr>
        <w:t>הַגִּלְבֹּע</w:t>
      </w:r>
      <w:proofErr w:type="spellEnd"/>
      <w:r w:rsidRPr="005E3320">
        <w:rPr>
          <w:rFonts w:cstheme="minorHAnsi"/>
          <w:rtl/>
        </w:rPr>
        <w:t xml:space="preserve">ַ, וְהִנֵּה שָׁאוּל, נִשְׁעָן עַל-חֲנִיתוֹ; וְהִנֵּה הָרֶכֶב וּבַעֲלֵי הַפָּרָשִׁים, </w:t>
      </w:r>
      <w:proofErr w:type="spellStart"/>
      <w:r w:rsidRPr="005E3320">
        <w:rPr>
          <w:rFonts w:cstheme="minorHAnsi"/>
          <w:rtl/>
        </w:rPr>
        <w:t>הִדְבִּקֻהו</w:t>
      </w:r>
      <w:proofErr w:type="spellEnd"/>
      <w:r w:rsidRPr="005E3320">
        <w:rPr>
          <w:rFonts w:cstheme="minorHAnsi"/>
          <w:rtl/>
        </w:rPr>
        <w:t xml:space="preserve">ּ... ט וַיֹּאמֶר אֵלַי, עֲמָד-נָא עָלַי </w:t>
      </w:r>
      <w:proofErr w:type="spellStart"/>
      <w:r w:rsidRPr="005E3320">
        <w:rPr>
          <w:rFonts w:cstheme="minorHAnsi"/>
          <w:rtl/>
        </w:rPr>
        <w:t>וּמֹתְתֵנִי</w:t>
      </w:r>
      <w:proofErr w:type="spellEnd"/>
      <w:r w:rsidRPr="005E3320">
        <w:rPr>
          <w:rFonts w:cstheme="minorHAnsi"/>
          <w:rtl/>
        </w:rPr>
        <w:t xml:space="preserve">--כִּי אֲחָזַנִי, הַשָּׁבָץ:  כִּי-כָל-עוֹד נַפְשִׁי, בִּי.  י וָאֶעֱמֹד עָלָיו, </w:t>
      </w:r>
      <w:proofErr w:type="spellStart"/>
      <w:r w:rsidRPr="005E3320">
        <w:rPr>
          <w:rFonts w:cstheme="minorHAnsi"/>
          <w:rtl/>
        </w:rPr>
        <w:t>וַאֲמֹתְתֵהו</w:t>
      </w:r>
      <w:proofErr w:type="spellEnd"/>
      <w:r w:rsidRPr="005E3320">
        <w:rPr>
          <w:rFonts w:cstheme="minorHAnsi"/>
          <w:rtl/>
        </w:rPr>
        <w:t>ּ--כִּי יָדַעְתִּי, כִּי לֹא יִחְיֶה אַחֲרֵי נִפְלוֹ; וָאֶקַּח הַנֵּזֶר אֲשֶׁר עַל-רֹאשׁוֹ, וְאֶצְעָדָה אֲשֶׁר עַל-זְרֹעוֹ, וָאֲבִיאֵם אֶל-אֲדֹנִי, הֵנָּה...</w:t>
      </w:r>
      <w:r>
        <w:rPr>
          <w:rFonts w:cstheme="minorHAnsi" w:hint="cs"/>
          <w:rtl/>
        </w:rPr>
        <w:t xml:space="preserve"> </w:t>
      </w:r>
      <w:proofErr w:type="spellStart"/>
      <w:r w:rsidRPr="003107CF">
        <w:rPr>
          <w:rFonts w:cstheme="minorHAnsi"/>
          <w:rtl/>
        </w:rPr>
        <w:t>יג</w:t>
      </w:r>
      <w:proofErr w:type="spellEnd"/>
      <w:r w:rsidRPr="003107CF">
        <w:rPr>
          <w:rFonts w:cstheme="minorHAnsi"/>
          <w:rtl/>
        </w:rPr>
        <w:t xml:space="preserve"> וַיֹּאמֶר דָּוִד, אֶל-הַנַּעַר הַמַּגִּיד לוֹ, אֵי מִזֶּה, אָתָּה; וַיֹּאמֶר, בֶּן-אִישׁ גֵּר עֲמָלֵקִי אָנֹכִי.  יד וַיֹּאמֶר אֵלָיו, דָּוִד:  אֵיךְ, לֹא יָרֵאתָ, לִשְׁלֹחַ יָדְךָ, לְשַׁחֵת אֶת-מְשִׁיחַ יְהוָה.  טו וַיִּקְרָא דָוִד, לְאַחַד מֵהַנְּעָרִים, וַיֹּאמֶר, גַּשׁ פְּגַע-בּוֹ; וַיַּכֵּהוּ, וַיָּמֹת.  </w:t>
      </w:r>
      <w:proofErr w:type="spellStart"/>
      <w:r w:rsidRPr="003107CF">
        <w:rPr>
          <w:rFonts w:cstheme="minorHAnsi"/>
          <w:rtl/>
        </w:rPr>
        <w:t>טז</w:t>
      </w:r>
      <w:proofErr w:type="spellEnd"/>
      <w:r w:rsidRPr="003107CF">
        <w:rPr>
          <w:rFonts w:cstheme="minorHAnsi"/>
          <w:rtl/>
        </w:rPr>
        <w:t xml:space="preserve"> וַיֹּאמֶר אֵלָיו דָּוִד, דמיך (דָּמְךָ) עַל-רֹאשֶׁךָ:  כִּי פִיךָ, עָנָה בְךָ </w:t>
      </w:r>
      <w:proofErr w:type="spellStart"/>
      <w:r w:rsidRPr="003107CF">
        <w:rPr>
          <w:rFonts w:cstheme="minorHAnsi"/>
          <w:rtl/>
        </w:rPr>
        <w:t>לֵאמֹר</w:t>
      </w:r>
      <w:proofErr w:type="spellEnd"/>
      <w:r w:rsidRPr="003107CF">
        <w:rPr>
          <w:rFonts w:cstheme="minorHAnsi"/>
          <w:rtl/>
        </w:rPr>
        <w:t>, אָנֹכִי מֹתַתִּי, אֶת-מְשִׁיחַ יְהוָה</w:t>
      </w:r>
    </w:p>
    <w:p w14:paraId="49B1A900" w14:textId="46A6E45B" w:rsidR="00DB7192" w:rsidRPr="00903BEC" w:rsidRDefault="00DB7192" w:rsidP="000E43A2">
      <w:pPr>
        <w:pStyle w:val="a3"/>
        <w:numPr>
          <w:ilvl w:val="0"/>
          <w:numId w:val="86"/>
        </w:numPr>
        <w:tabs>
          <w:tab w:val="left" w:pos="949"/>
        </w:tabs>
        <w:bidi/>
        <w:jc w:val="both"/>
        <w:rPr>
          <w:rFonts w:cstheme="minorHAnsi"/>
          <w:rtl/>
        </w:rPr>
      </w:pPr>
      <w:r w:rsidRPr="00903BEC">
        <w:rPr>
          <w:rFonts w:cstheme="minorHAnsi" w:hint="cs"/>
          <w:b/>
          <w:bCs/>
          <w:u w:val="single"/>
          <w:rtl/>
        </w:rPr>
        <w:t>ראיות נסיבתיות ליסוד הנפשי</w:t>
      </w:r>
      <w:r w:rsidRPr="00903BEC">
        <w:rPr>
          <w:rFonts w:cstheme="minorHAnsi" w:hint="cs"/>
          <w:rtl/>
        </w:rPr>
        <w:t xml:space="preserve"> </w:t>
      </w:r>
      <w:r w:rsidRPr="00903BEC">
        <w:rPr>
          <w:rFonts w:cstheme="minorHAnsi"/>
          <w:rtl/>
        </w:rPr>
        <w:t>–</w:t>
      </w:r>
      <w:r w:rsidRPr="00903BEC">
        <w:rPr>
          <w:rFonts w:cstheme="minorHAnsi" w:hint="cs"/>
          <w:rtl/>
        </w:rPr>
        <w:t xml:space="preserve"> אדם שספק ראוי ללכת לעיר מקלט וספק שלא (רק אדם שרצח בשגגה ראוי לעיר מקלט) צריך ראיות כדי להכריע בעניין ולא מדובר בעניין פשוט. אם הוא לא </w:t>
      </w:r>
      <w:proofErr w:type="spellStart"/>
      <w:r w:rsidRPr="00903BEC">
        <w:rPr>
          <w:rFonts w:cstheme="minorHAnsi" w:hint="cs"/>
          <w:rtl/>
        </w:rPr>
        <w:t>יילך</w:t>
      </w:r>
      <w:proofErr w:type="spellEnd"/>
      <w:r w:rsidRPr="00903BEC">
        <w:rPr>
          <w:rFonts w:cstheme="minorHAnsi" w:hint="cs"/>
          <w:rtl/>
        </w:rPr>
        <w:t xml:space="preserve"> לעיר מקלט, כנראה שגואל הדם יטפל בו. הראיות ה</w:t>
      </w:r>
      <w:r w:rsidR="001E3D36" w:rsidRPr="00903BEC">
        <w:rPr>
          <w:rFonts w:cstheme="minorHAnsi" w:hint="cs"/>
          <w:rtl/>
        </w:rPr>
        <w:t>נ</w:t>
      </w:r>
      <w:r w:rsidRPr="00903BEC">
        <w:rPr>
          <w:rFonts w:cstheme="minorHAnsi" w:hint="cs"/>
          <w:rtl/>
        </w:rPr>
        <w:t xml:space="preserve">סיבתיות </w:t>
      </w:r>
      <w:r w:rsidRPr="00903BEC">
        <w:rPr>
          <w:rFonts w:cstheme="minorHAnsi"/>
          <w:rtl/>
        </w:rPr>
        <w:t>–</w:t>
      </w:r>
      <w:r w:rsidRPr="00903BEC">
        <w:rPr>
          <w:rFonts w:cstheme="minorHAnsi" w:hint="cs"/>
          <w:rtl/>
        </w:rPr>
        <w:t xml:space="preserve"> יש רקע של שנאה ביניהם, הוא ארב לו, והייתה פגיעה מכוונה </w:t>
      </w:r>
      <w:r w:rsidRPr="00903BEC">
        <w:rPr>
          <w:rFonts w:cstheme="minorHAnsi"/>
          <w:rtl/>
        </w:rPr>
        <w:t>–</w:t>
      </w:r>
      <w:r w:rsidR="00903BEC">
        <w:rPr>
          <w:rFonts w:cstheme="minorHAnsi" w:hint="cs"/>
          <w:rtl/>
        </w:rPr>
        <w:t xml:space="preserve"> אלו</w:t>
      </w:r>
      <w:r w:rsidRPr="00903BEC">
        <w:rPr>
          <w:rFonts w:cstheme="minorHAnsi" w:hint="cs"/>
          <w:rtl/>
        </w:rPr>
        <w:t xml:space="preserve"> ראיות לכך שהוא רוצה לפגוע בו בכוונה ולא מדובר בשגגה. במקרה של רוצח בשגגה </w:t>
      </w:r>
      <w:r w:rsidRPr="00903BEC">
        <w:rPr>
          <w:rFonts w:cstheme="minorHAnsi"/>
          <w:rtl/>
        </w:rPr>
        <w:t>–</w:t>
      </w:r>
      <w:r w:rsidRPr="00903BEC">
        <w:rPr>
          <w:rFonts w:cstheme="minorHAnsi" w:hint="cs"/>
          <w:rtl/>
        </w:rPr>
        <w:t xml:space="preserve"> אין היכרות או איבה מוקדמת בין הצדדים. לא יכול לארוב לו </w:t>
      </w:r>
      <w:r w:rsidRPr="00903BEC">
        <w:rPr>
          <w:rFonts w:cstheme="minorHAnsi"/>
          <w:rtl/>
        </w:rPr>
        <w:t>–</w:t>
      </w:r>
      <w:r w:rsidRPr="00903BEC">
        <w:rPr>
          <w:rFonts w:cstheme="minorHAnsi" w:hint="cs"/>
          <w:rtl/>
        </w:rPr>
        <w:t xml:space="preserve"> צריך לקרות תוך תנועה בשטח, והפגיעה לא הייתה מכוונת.</w:t>
      </w:r>
    </w:p>
    <w:p w14:paraId="306217AA" w14:textId="77777777" w:rsidR="00903BEC" w:rsidRDefault="00903BEC" w:rsidP="000E43A2">
      <w:pPr>
        <w:tabs>
          <w:tab w:val="left" w:pos="949"/>
        </w:tabs>
        <w:bidi/>
        <w:jc w:val="both"/>
        <w:rPr>
          <w:rFonts w:cstheme="minorHAnsi"/>
          <w:rtl/>
        </w:rPr>
      </w:pPr>
    </w:p>
    <w:p w14:paraId="0EE7C655" w14:textId="1611AD8F" w:rsidR="00DB7192" w:rsidRPr="003107CF" w:rsidRDefault="00000000" w:rsidP="000E43A2">
      <w:pPr>
        <w:bidi/>
        <w:jc w:val="both"/>
        <w:rPr>
          <w:rFonts w:cstheme="minorHAnsi"/>
        </w:rPr>
      </w:pPr>
      <w:r>
        <w:rPr>
          <w:noProof/>
        </w:rPr>
        <w:lastRenderedPageBreak/>
        <w:pict w14:anchorId="377D5652">
          <v:rect id="מלבן 53" o:spid="_x0000_s1027" style="position:absolute;left:0;text-align:left;margin-left:-7.8pt;margin-top:.4pt;width:466.4pt;height:95.15pt;z-index:-25160396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" fillcolor="#fbe4d5 [661]" strokecolor="#f7caac [1301]" strokeweight="1pt"/>
        </w:pict>
      </w:r>
      <w:r w:rsidR="00DB7192" w:rsidRPr="003107CF">
        <w:rPr>
          <w:rFonts w:cstheme="minorHAnsi"/>
          <w:b/>
          <w:bCs/>
          <w:rtl/>
        </w:rPr>
        <w:t>במדבר לה</w:t>
      </w:r>
    </w:p>
    <w:p w14:paraId="6CB06E2A" w14:textId="77777777" w:rsidR="00DB7192" w:rsidRPr="003107CF" w:rsidRDefault="00DB7192" w:rsidP="000E43A2">
      <w:pPr>
        <w:bidi/>
        <w:jc w:val="both"/>
        <w:rPr>
          <w:rFonts w:cstheme="minorHAnsi"/>
        </w:rPr>
      </w:pPr>
      <w:r w:rsidRPr="003107CF">
        <w:rPr>
          <w:rFonts w:cstheme="minorHAnsi"/>
          <w:rtl/>
        </w:rPr>
        <w:t xml:space="preserve">כ וְאִם-בְּשִׂנְאָה, יֶהְדֳּפֶנּוּ, אוֹ-הִשְׁלִיךְ עָלָיו </w:t>
      </w:r>
      <w:proofErr w:type="spellStart"/>
      <w:r w:rsidRPr="003107CF">
        <w:rPr>
          <w:rFonts w:cstheme="minorHAnsi"/>
          <w:rtl/>
        </w:rPr>
        <w:t>בִּצְדִיָּה</w:t>
      </w:r>
      <w:proofErr w:type="spellEnd"/>
      <w:r w:rsidRPr="003107CF">
        <w:rPr>
          <w:rFonts w:cstheme="minorHAnsi"/>
          <w:rtl/>
        </w:rPr>
        <w:t xml:space="preserve">, וַיָּמֹת.  </w:t>
      </w:r>
      <w:proofErr w:type="spellStart"/>
      <w:r w:rsidRPr="003107CF">
        <w:rPr>
          <w:rFonts w:cstheme="minorHAnsi"/>
          <w:rtl/>
        </w:rPr>
        <w:t>כא</w:t>
      </w:r>
      <w:proofErr w:type="spellEnd"/>
      <w:r w:rsidRPr="003107CF">
        <w:rPr>
          <w:rFonts w:cstheme="minorHAnsi"/>
          <w:rtl/>
        </w:rPr>
        <w:t xml:space="preserve"> אוֹ בְאֵיבָה הִכָּהוּ בְיָדוֹ, וַיָּמֹת--מוֹת-יוּמַת הַמַּכֶּה, רֹצֵחַ הוּא:  גֹּאֵל הַדָּם, יָמִית אֶת-הָרֹצֵחַ--בְּפִגְעוֹ-בוֹ.  </w:t>
      </w:r>
      <w:proofErr w:type="spellStart"/>
      <w:r w:rsidRPr="003107CF">
        <w:rPr>
          <w:rFonts w:cstheme="minorHAnsi"/>
          <w:rtl/>
        </w:rPr>
        <w:t>כב</w:t>
      </w:r>
      <w:proofErr w:type="spellEnd"/>
      <w:r w:rsidRPr="003107CF">
        <w:rPr>
          <w:rFonts w:cstheme="minorHAnsi"/>
          <w:rtl/>
        </w:rPr>
        <w:t xml:space="preserve"> וְאִם-בְּפֶתַע בְּלֹא-אֵיבָה, הֲדָפוֹ, אוֹ-הִשְׁלִיךְ עָלָיו כָּל-כְּלִי, בְּלֹא </w:t>
      </w:r>
      <w:proofErr w:type="spellStart"/>
      <w:r w:rsidRPr="003107CF">
        <w:rPr>
          <w:rFonts w:cstheme="minorHAnsi"/>
          <w:rtl/>
        </w:rPr>
        <w:t>צְדִיָּה</w:t>
      </w:r>
      <w:proofErr w:type="spellEnd"/>
      <w:r w:rsidRPr="003107CF">
        <w:rPr>
          <w:rFonts w:cstheme="minorHAnsi"/>
          <w:rtl/>
        </w:rPr>
        <w:t xml:space="preserve">.  </w:t>
      </w:r>
      <w:proofErr w:type="spellStart"/>
      <w:r w:rsidRPr="003107CF">
        <w:rPr>
          <w:rFonts w:cstheme="minorHAnsi"/>
          <w:rtl/>
        </w:rPr>
        <w:t>כג</w:t>
      </w:r>
      <w:proofErr w:type="spellEnd"/>
      <w:r w:rsidRPr="003107CF">
        <w:rPr>
          <w:rFonts w:cstheme="minorHAnsi"/>
          <w:rtl/>
        </w:rPr>
        <w:t xml:space="preserve"> אוֹ בְכָל-אֶבֶן אֲשֶׁר-יָמוּת בָּהּ, בְּלֹא רְאוֹת, </w:t>
      </w:r>
      <w:proofErr w:type="spellStart"/>
      <w:r w:rsidRPr="003107CF">
        <w:rPr>
          <w:rFonts w:cstheme="minorHAnsi"/>
          <w:rtl/>
        </w:rPr>
        <w:t>וַיַּפֵּל</w:t>
      </w:r>
      <w:proofErr w:type="spellEnd"/>
      <w:r w:rsidRPr="003107CF">
        <w:rPr>
          <w:rFonts w:cstheme="minorHAnsi"/>
          <w:rtl/>
        </w:rPr>
        <w:t xml:space="preserve"> עָלָיו, וַיָּמֹת--וְהוּא לֹא-אוֹיֵב לוֹ, וְלֹא מְבַקֵּשׁ רָעָתוֹ.  כד וְשָׁפְטוּ, הָעֵדָה, בֵּין הַמַּכֶּה, וּבֵין גֹּאֵל הַדָּם--עַל הַמִּשְׁפָּטִים, הָאֵלֶּה.  כה וְהִצִּילוּ הָעֵדָה אֶת-הָרֹצֵחַ, מִיַּד גֹּאֵל הַדָּם, וְהֵשִׁיבוּ אֹתוֹ הָעֵדָה, אֶל-עִיר מִקְלָטוֹ אֲשֶׁר-נָס שָׁמָּה; וְיָשַׁב בָּהּ, עַד-מוֹת הַכֹּהֵן הַגָּדֹל, אֲשֶׁר-מָשַׁח אֹתוֹ, בְּשֶׁמֶן הַקֹּדֶשׁ</w:t>
      </w:r>
    </w:p>
    <w:p w14:paraId="1A3B2E13" w14:textId="4383A8C1" w:rsidR="00DB7192" w:rsidRPr="005E3320" w:rsidRDefault="00DB7192" w:rsidP="000E43A2">
      <w:pPr>
        <w:bidi/>
        <w:jc w:val="both"/>
        <w:rPr>
          <w:rFonts w:cstheme="minorHAnsi"/>
        </w:rPr>
      </w:pPr>
      <w:r>
        <w:rPr>
          <w:rFonts w:cstheme="minorHAnsi" w:hint="cs"/>
          <w:rtl/>
        </w:rPr>
        <w:t>מופיעות כאן ראיות נסיבתיות ליסוד הנפשי של ההריגה. הראיות משמ</w:t>
      </w:r>
      <w:r w:rsidR="001E3D36">
        <w:rPr>
          <w:rFonts w:cstheme="minorHAnsi" w:hint="cs"/>
          <w:rtl/>
        </w:rPr>
        <w:t>ש</w:t>
      </w:r>
      <w:r>
        <w:rPr>
          <w:rFonts w:cstheme="minorHAnsi" w:hint="cs"/>
          <w:rtl/>
        </w:rPr>
        <w:t>ות כדי לחייב את ההורג במיתה על ידי גואל הדם או לפטרו ממיתה ולאפשר לו לגלות לעיר מקלט. בכל מקרה, אין מדובר שעל סמך הראיות הנסיבתיות מחייב</w:t>
      </w:r>
      <w:r w:rsidR="001E3D36">
        <w:rPr>
          <w:rFonts w:cstheme="minorHAnsi" w:hint="cs"/>
          <w:rtl/>
        </w:rPr>
        <w:t>י</w:t>
      </w:r>
      <w:r>
        <w:rPr>
          <w:rFonts w:cstheme="minorHAnsi" w:hint="cs"/>
          <w:rtl/>
        </w:rPr>
        <w:t>ם אותו במיתת בית דין.</w:t>
      </w:r>
    </w:p>
    <w:p w14:paraId="7F31AB74" w14:textId="77777777" w:rsidR="00B178B0" w:rsidRPr="00B178B0" w:rsidRDefault="00B178B0" w:rsidP="000E43A2">
      <w:pPr>
        <w:tabs>
          <w:tab w:val="left" w:pos="949"/>
        </w:tabs>
        <w:bidi/>
        <w:jc w:val="both"/>
        <w:rPr>
          <w:rFonts w:cstheme="minorHAnsi"/>
          <w:rtl/>
        </w:rPr>
      </w:pPr>
      <w:r w:rsidRPr="00B178B0">
        <w:rPr>
          <w:rFonts w:cstheme="minorHAnsi"/>
          <w:b/>
          <w:bCs/>
          <w:u w:val="single"/>
          <w:rtl/>
        </w:rPr>
        <w:t xml:space="preserve">לסיכום </w:t>
      </w:r>
      <w:r w:rsidRPr="00B178B0">
        <w:rPr>
          <w:rFonts w:cstheme="minorHAnsi"/>
          <w:u w:val="single"/>
          <w:rtl/>
        </w:rPr>
        <w:t xml:space="preserve">– </w:t>
      </w:r>
      <w:r w:rsidRPr="00B178B0">
        <w:rPr>
          <w:rFonts w:cstheme="minorHAnsi" w:hint="cs"/>
          <w:u w:val="single"/>
          <w:rtl/>
        </w:rPr>
        <w:t>הפרמטרים</w:t>
      </w:r>
      <w:r w:rsidRPr="00B178B0">
        <w:rPr>
          <w:rFonts w:cstheme="minorHAnsi"/>
          <w:u w:val="single"/>
          <w:rtl/>
        </w:rPr>
        <w:t xml:space="preserve"> להבחנה בין שוגג למזיד</w:t>
      </w:r>
      <w:r w:rsidRPr="00B178B0">
        <w:rPr>
          <w:rFonts w:cstheme="minorHAnsi"/>
          <w:rtl/>
        </w:rPr>
        <w:t>:</w:t>
      </w:r>
    </w:p>
    <w:p w14:paraId="2F8B8D42" w14:textId="54A3ACF1" w:rsidR="00B178B0" w:rsidRPr="00B178B0" w:rsidRDefault="00903BEC" w:rsidP="000E43A2">
      <w:pPr>
        <w:numPr>
          <w:ilvl w:val="0"/>
          <w:numId w:val="21"/>
        </w:numPr>
        <w:tabs>
          <w:tab w:val="left" w:pos="949"/>
        </w:tabs>
        <w:bidi/>
        <w:jc w:val="both"/>
        <w:rPr>
          <w:rFonts w:cstheme="minorHAnsi"/>
          <w:rtl/>
        </w:rPr>
      </w:pPr>
      <w:r>
        <w:rPr>
          <w:rFonts w:cstheme="minorHAnsi" w:hint="cs"/>
          <w:rtl/>
        </w:rPr>
        <w:t>ה</w:t>
      </w:r>
      <w:r w:rsidR="00B178B0" w:rsidRPr="00B178B0">
        <w:rPr>
          <w:rFonts w:cstheme="minorHAnsi"/>
          <w:rtl/>
        </w:rPr>
        <w:t>הקשר של המעשה- אם היה במסגרת שנאה או ריב</w:t>
      </w:r>
      <w:r w:rsidR="00B178B0" w:rsidRPr="00B178B0">
        <w:rPr>
          <w:rFonts w:cstheme="minorHAnsi" w:hint="cs"/>
          <w:rtl/>
        </w:rPr>
        <w:t xml:space="preserve"> או שקרה באופן פתאומי. </w:t>
      </w:r>
    </w:p>
    <w:p w14:paraId="17B6EA3B" w14:textId="77777777" w:rsidR="00B178B0" w:rsidRPr="00B178B0" w:rsidRDefault="00B178B0" w:rsidP="000E43A2">
      <w:pPr>
        <w:numPr>
          <w:ilvl w:val="0"/>
          <w:numId w:val="21"/>
        </w:numPr>
        <w:tabs>
          <w:tab w:val="left" w:pos="949"/>
        </w:tabs>
        <w:bidi/>
        <w:jc w:val="both"/>
        <w:rPr>
          <w:rFonts w:cstheme="minorHAnsi"/>
          <w:lang w:val="en-US"/>
        </w:rPr>
      </w:pPr>
      <w:r w:rsidRPr="00B178B0">
        <w:rPr>
          <w:rFonts w:cstheme="minorHAnsi" w:hint="cs"/>
          <w:rtl/>
        </w:rPr>
        <w:t xml:space="preserve">אם היה </w:t>
      </w:r>
      <w:r w:rsidRPr="00B178B0">
        <w:rPr>
          <w:rFonts w:cstheme="minorHAnsi"/>
          <w:rtl/>
        </w:rPr>
        <w:t>מארב או לא</w:t>
      </w:r>
      <w:r w:rsidRPr="00B178B0">
        <w:rPr>
          <w:rFonts w:cstheme="minorHAnsi" w:hint="cs"/>
          <w:rtl/>
        </w:rPr>
        <w:t>.</w:t>
      </w:r>
      <w:r w:rsidRPr="00B178B0">
        <w:rPr>
          <w:rFonts w:cstheme="minorHAnsi"/>
          <w:rtl/>
        </w:rPr>
        <w:t xml:space="preserve"> </w:t>
      </w:r>
    </w:p>
    <w:p w14:paraId="5F449753" w14:textId="77777777" w:rsidR="00B178B0" w:rsidRPr="00B178B0" w:rsidRDefault="00B178B0" w:rsidP="000E43A2">
      <w:pPr>
        <w:numPr>
          <w:ilvl w:val="0"/>
          <w:numId w:val="21"/>
        </w:numPr>
        <w:tabs>
          <w:tab w:val="left" w:pos="949"/>
        </w:tabs>
        <w:bidi/>
        <w:jc w:val="both"/>
        <w:rPr>
          <w:rFonts w:cstheme="minorHAnsi"/>
          <w:lang w:val="en-US"/>
        </w:rPr>
      </w:pPr>
      <w:r w:rsidRPr="00B178B0">
        <w:rPr>
          <w:rFonts w:cstheme="minorHAnsi"/>
          <w:rtl/>
        </w:rPr>
        <w:t>היחסים בין ה</w:t>
      </w:r>
      <w:r w:rsidRPr="00B178B0">
        <w:rPr>
          <w:rFonts w:cstheme="minorHAnsi" w:hint="cs"/>
          <w:rtl/>
        </w:rPr>
        <w:t>נ</w:t>
      </w:r>
      <w:r w:rsidRPr="00B178B0">
        <w:rPr>
          <w:rFonts w:cstheme="minorHAnsi"/>
          <w:rtl/>
        </w:rPr>
        <w:t xml:space="preserve">פגע להרוג- האם יש שנאה </w:t>
      </w:r>
      <w:r w:rsidRPr="00B178B0">
        <w:rPr>
          <w:rFonts w:cstheme="minorHAnsi" w:hint="cs"/>
          <w:rtl/>
        </w:rPr>
        <w:t xml:space="preserve">קיימת, </w:t>
      </w:r>
      <w:r w:rsidRPr="00B178B0">
        <w:rPr>
          <w:rFonts w:cstheme="minorHAnsi"/>
          <w:rtl/>
        </w:rPr>
        <w:t>או</w:t>
      </w:r>
      <w:r w:rsidRPr="00B178B0">
        <w:rPr>
          <w:rFonts w:cstheme="minorHAnsi" w:hint="cs"/>
          <w:rtl/>
        </w:rPr>
        <w:t xml:space="preserve"> משהו</w:t>
      </w:r>
      <w:r w:rsidRPr="00B178B0">
        <w:rPr>
          <w:rFonts w:cstheme="minorHAnsi"/>
          <w:rtl/>
        </w:rPr>
        <w:t xml:space="preserve"> שאפשר לייחס </w:t>
      </w:r>
      <w:r w:rsidRPr="00B178B0">
        <w:rPr>
          <w:rFonts w:cstheme="minorHAnsi" w:hint="cs"/>
          <w:rtl/>
        </w:rPr>
        <w:t>ל</w:t>
      </w:r>
      <w:r w:rsidRPr="00B178B0">
        <w:rPr>
          <w:rFonts w:cstheme="minorHAnsi"/>
          <w:rtl/>
        </w:rPr>
        <w:t xml:space="preserve">יסוד </w:t>
      </w:r>
      <w:r w:rsidRPr="00B178B0">
        <w:rPr>
          <w:rFonts w:cstheme="minorHAnsi" w:hint="cs"/>
          <w:rtl/>
        </w:rPr>
        <w:t>ה</w:t>
      </w:r>
      <w:r w:rsidRPr="00B178B0">
        <w:rPr>
          <w:rFonts w:cstheme="minorHAnsi"/>
          <w:rtl/>
        </w:rPr>
        <w:t>נפשי</w:t>
      </w:r>
      <w:r w:rsidRPr="00B178B0">
        <w:rPr>
          <w:rFonts w:cstheme="minorHAnsi" w:hint="cs"/>
          <w:rtl/>
        </w:rPr>
        <w:t xml:space="preserve"> של הרוצח</w:t>
      </w:r>
      <w:r w:rsidRPr="00B178B0">
        <w:rPr>
          <w:rFonts w:cstheme="minorHAnsi"/>
          <w:rtl/>
        </w:rPr>
        <w:t>, מעבר לאירוע עצמו.</w:t>
      </w:r>
    </w:p>
    <w:p w14:paraId="656E2657" w14:textId="77777777" w:rsidR="00B178B0" w:rsidRPr="00B178B0" w:rsidRDefault="00B178B0" w:rsidP="000E43A2">
      <w:pPr>
        <w:tabs>
          <w:tab w:val="left" w:pos="949"/>
        </w:tabs>
        <w:bidi/>
        <w:jc w:val="both"/>
        <w:rPr>
          <w:rFonts w:cstheme="minorHAnsi"/>
          <w:rtl/>
        </w:rPr>
      </w:pPr>
      <w:r w:rsidRPr="00B178B0">
        <w:rPr>
          <w:rFonts w:cstheme="minorHAnsi" w:hint="cs"/>
          <w:rtl/>
        </w:rPr>
        <w:t xml:space="preserve">הראיות הנסיבתיות, עוזרות להבחין את היסוד הנפשי של ההריגה- אם האדם הרג בשוגג או בכוונה. </w:t>
      </w:r>
      <w:r w:rsidRPr="00B178B0">
        <w:rPr>
          <w:rFonts w:cstheme="minorHAnsi"/>
          <w:rtl/>
        </w:rPr>
        <w:t xml:space="preserve">הראיות משמשות כדי לחייב את ההורג במיתה ע"י גואל הדם </w:t>
      </w:r>
      <w:r w:rsidRPr="00B178B0">
        <w:rPr>
          <w:rFonts w:cstheme="minorHAnsi" w:hint="cs"/>
          <w:rtl/>
        </w:rPr>
        <w:t xml:space="preserve">(אם הרג </w:t>
      </w:r>
      <w:r w:rsidRPr="00B178B0">
        <w:rPr>
          <w:rFonts w:cstheme="minorHAnsi" w:hint="cs"/>
          <w:b/>
          <w:bCs/>
          <w:rtl/>
        </w:rPr>
        <w:t>בכוונה</w:t>
      </w:r>
      <w:r w:rsidRPr="00B178B0">
        <w:rPr>
          <w:rFonts w:cstheme="minorHAnsi" w:hint="cs"/>
          <w:rtl/>
        </w:rPr>
        <w:t xml:space="preserve">) </w:t>
      </w:r>
      <w:r w:rsidRPr="00B178B0">
        <w:rPr>
          <w:rFonts w:cstheme="minorHAnsi"/>
          <w:rtl/>
        </w:rPr>
        <w:t>או לפטרו ממיתה ולאפשר לו לגלות לעיר מקלט</w:t>
      </w:r>
      <w:r w:rsidRPr="00B178B0">
        <w:rPr>
          <w:rFonts w:cstheme="minorHAnsi" w:hint="cs"/>
          <w:rtl/>
        </w:rPr>
        <w:t xml:space="preserve"> (אם הרג </w:t>
      </w:r>
      <w:r w:rsidRPr="00B178B0">
        <w:rPr>
          <w:rFonts w:cstheme="minorHAnsi" w:hint="cs"/>
          <w:b/>
          <w:bCs/>
          <w:rtl/>
        </w:rPr>
        <w:t>בשוגג</w:t>
      </w:r>
      <w:r w:rsidRPr="00B178B0">
        <w:rPr>
          <w:rFonts w:cstheme="minorHAnsi" w:hint="cs"/>
          <w:rtl/>
        </w:rPr>
        <w:t>), ואז לגואל הדם אסור יהיה להרוג אותו בעיר מקלט.</w:t>
      </w:r>
    </w:p>
    <w:p w14:paraId="4DC1B39E" w14:textId="77777777" w:rsidR="00B178B0" w:rsidRPr="00B178B0" w:rsidRDefault="00B178B0" w:rsidP="000E43A2">
      <w:pPr>
        <w:tabs>
          <w:tab w:val="left" w:pos="949"/>
        </w:tabs>
        <w:bidi/>
        <w:jc w:val="both"/>
        <w:rPr>
          <w:rFonts w:cstheme="minorHAnsi"/>
          <w:rtl/>
        </w:rPr>
      </w:pPr>
      <w:r w:rsidRPr="00B178B0">
        <w:rPr>
          <w:rFonts w:cstheme="minorHAnsi" w:hint="cs"/>
          <w:u w:val="single"/>
          <w:rtl/>
        </w:rPr>
        <w:t>האם ניתן לחייב במיתת בית דין לפי ראיות נסיבתיות</w:t>
      </w:r>
      <w:r w:rsidRPr="00B178B0">
        <w:rPr>
          <w:rFonts w:cstheme="minorHAnsi" w:hint="cs"/>
          <w:rtl/>
        </w:rPr>
        <w:t>?</w:t>
      </w:r>
    </w:p>
    <w:p w14:paraId="1B149057" w14:textId="77777777" w:rsidR="00B178B0" w:rsidRPr="00B178B0" w:rsidRDefault="00B178B0" w:rsidP="000E43A2">
      <w:pPr>
        <w:numPr>
          <w:ilvl w:val="0"/>
          <w:numId w:val="20"/>
        </w:numPr>
        <w:tabs>
          <w:tab w:val="left" w:pos="949"/>
        </w:tabs>
        <w:bidi/>
        <w:jc w:val="both"/>
        <w:rPr>
          <w:rFonts w:cstheme="minorHAnsi"/>
          <w:lang w:val="en-US"/>
        </w:rPr>
      </w:pPr>
      <w:r w:rsidRPr="00B178B0">
        <w:rPr>
          <w:rFonts w:cstheme="minorHAnsi" w:hint="cs"/>
          <w:u w:val="single"/>
          <w:rtl/>
        </w:rPr>
        <w:t>חז"ל</w:t>
      </w:r>
      <w:r w:rsidRPr="00B178B0">
        <w:rPr>
          <w:rFonts w:cstheme="minorHAnsi" w:hint="cs"/>
          <w:rtl/>
        </w:rPr>
        <w:t xml:space="preserve"> לא מקבלים ראיות נסיבתיות לגבי מיתת ביה"ד בשום פנים ואופן.</w:t>
      </w:r>
    </w:p>
    <w:p w14:paraId="7EF20835" w14:textId="77777777" w:rsidR="00B178B0" w:rsidRPr="00B178B0" w:rsidRDefault="00B178B0" w:rsidP="000E43A2">
      <w:pPr>
        <w:numPr>
          <w:ilvl w:val="0"/>
          <w:numId w:val="20"/>
        </w:numPr>
        <w:tabs>
          <w:tab w:val="left" w:pos="949"/>
        </w:tabs>
        <w:bidi/>
        <w:jc w:val="both"/>
        <w:rPr>
          <w:rFonts w:cstheme="minorHAnsi"/>
          <w:rtl/>
        </w:rPr>
      </w:pPr>
      <w:r w:rsidRPr="00B178B0">
        <w:rPr>
          <w:rFonts w:cstheme="minorHAnsi" w:hint="cs"/>
          <w:i/>
          <w:iCs/>
          <w:rtl/>
        </w:rPr>
        <w:t>השופט חיים כהן</w:t>
      </w:r>
      <w:r w:rsidRPr="00B178B0">
        <w:rPr>
          <w:rFonts w:cstheme="minorHAnsi" w:hint="cs"/>
          <w:rtl/>
        </w:rPr>
        <w:t xml:space="preserve"> טוען במאמרו שיש בתורה ראיות נסיבתיות. למה שלא נקבל זאת? לטענתו, הטענה שלא מקבלים בגלל שזה לא נאמר על מיתת בית דין, לא רלוונטית. </w:t>
      </w:r>
    </w:p>
    <w:p w14:paraId="2631D8B5" w14:textId="77777777" w:rsidR="00B178B0" w:rsidRPr="00B178B0" w:rsidRDefault="00B178B0" w:rsidP="000E43A2">
      <w:pPr>
        <w:tabs>
          <w:tab w:val="left" w:pos="949"/>
        </w:tabs>
        <w:bidi/>
        <w:jc w:val="both"/>
        <w:rPr>
          <w:rFonts w:cstheme="minorHAnsi"/>
          <w:u w:val="single"/>
          <w:rtl/>
        </w:rPr>
      </w:pPr>
      <w:r w:rsidRPr="00B178B0">
        <w:rPr>
          <w:rFonts w:cstheme="minorHAnsi"/>
          <w:u w:val="single"/>
          <w:rtl/>
        </w:rPr>
        <w:t xml:space="preserve">בכל מקרה, </w:t>
      </w:r>
      <w:r w:rsidRPr="00B178B0">
        <w:rPr>
          <w:rFonts w:cstheme="minorHAnsi" w:hint="cs"/>
          <w:u w:val="single"/>
          <w:rtl/>
        </w:rPr>
        <w:t>לא מדובר על מיתת בית דין</w:t>
      </w:r>
      <w:r w:rsidRPr="00B178B0">
        <w:rPr>
          <w:rFonts w:cstheme="minorHAnsi"/>
          <w:u w:val="single"/>
          <w:rtl/>
        </w:rPr>
        <w:t xml:space="preserve"> על סמך הראיות הנסיבתיות</w:t>
      </w:r>
      <w:r w:rsidRPr="00B178B0">
        <w:rPr>
          <w:rFonts w:cstheme="minorHAnsi" w:hint="cs"/>
          <w:u w:val="single"/>
          <w:rtl/>
        </w:rPr>
        <w:t>.</w:t>
      </w:r>
      <w:r w:rsidRPr="00B178B0">
        <w:rPr>
          <w:rFonts w:cstheme="minorHAnsi"/>
          <w:u w:val="single"/>
          <w:rtl/>
        </w:rPr>
        <w:t xml:space="preserve"> </w:t>
      </w:r>
    </w:p>
    <w:p w14:paraId="31BF679D" w14:textId="79BB1D8C" w:rsidR="00DB7192" w:rsidRDefault="005C129D" w:rsidP="001B3AFF">
      <w:pPr>
        <w:tabs>
          <w:tab w:val="left" w:pos="949"/>
        </w:tabs>
        <w:bidi/>
        <w:jc w:val="center"/>
        <w:rPr>
          <w:rFonts w:cstheme="minorHAnsi"/>
          <w:b/>
          <w:bCs/>
          <w:u w:val="single"/>
          <w:rtl/>
        </w:rPr>
      </w:pPr>
      <w:r>
        <w:rPr>
          <w:rFonts w:cstheme="minorHAnsi" w:hint="cs"/>
          <w:b/>
          <w:bCs/>
          <w:u w:val="single"/>
          <w:rtl/>
        </w:rPr>
        <w:t xml:space="preserve">נושא שני: </w:t>
      </w:r>
      <w:r w:rsidR="001B3AFF" w:rsidRPr="001B3AFF">
        <w:rPr>
          <w:rFonts w:cstheme="minorHAnsi" w:hint="cs"/>
          <w:b/>
          <w:bCs/>
          <w:u w:val="single"/>
          <w:rtl/>
        </w:rPr>
        <w:t xml:space="preserve">ענישה פלילית </w:t>
      </w:r>
      <w:r>
        <w:rPr>
          <w:rFonts w:cstheme="minorHAnsi" w:hint="cs"/>
          <w:b/>
          <w:bCs/>
          <w:u w:val="single"/>
          <w:rtl/>
        </w:rPr>
        <w:t>ב</w:t>
      </w:r>
      <w:r w:rsidR="001B3AFF" w:rsidRPr="001B3AFF">
        <w:rPr>
          <w:rFonts w:cstheme="minorHAnsi" w:hint="cs"/>
          <w:b/>
          <w:bCs/>
          <w:u w:val="single"/>
          <w:rtl/>
        </w:rPr>
        <w:t>ספרות חז"ל</w:t>
      </w:r>
      <w:r>
        <w:rPr>
          <w:rFonts w:cstheme="minorHAnsi" w:hint="cs"/>
          <w:b/>
          <w:bCs/>
          <w:u w:val="single"/>
          <w:rtl/>
        </w:rPr>
        <w:t xml:space="preserve"> והתורה שבע"פ</w:t>
      </w:r>
    </w:p>
    <w:p w14:paraId="5E619040" w14:textId="0AF9AD19" w:rsidR="001B3AFF" w:rsidRDefault="001B3AFF" w:rsidP="001B3AFF">
      <w:pPr>
        <w:shd w:val="clear" w:color="auto" w:fill="FBE4D5" w:themeFill="accent2" w:themeFillTint="33"/>
        <w:tabs>
          <w:tab w:val="left" w:pos="949"/>
        </w:tabs>
        <w:bidi/>
        <w:jc w:val="center"/>
        <w:rPr>
          <w:rFonts w:cstheme="minorHAnsi"/>
          <w:b/>
          <w:bCs/>
          <w:rtl/>
        </w:rPr>
      </w:pPr>
      <w:r w:rsidRPr="001B3AFF">
        <w:rPr>
          <w:rFonts w:cstheme="minorHAnsi" w:hint="cs"/>
          <w:b/>
          <w:bCs/>
          <w:rtl/>
        </w:rPr>
        <w:t>ספרות חז"ל ותורה שבעל פה</w:t>
      </w:r>
    </w:p>
    <w:p w14:paraId="7C8A5AA3" w14:textId="31ADF473" w:rsidR="005C129D" w:rsidRDefault="005C129D" w:rsidP="000E43A2">
      <w:pPr>
        <w:tabs>
          <w:tab w:val="left" w:pos="937"/>
        </w:tabs>
        <w:bidi/>
        <w:spacing w:line="276" w:lineRule="auto"/>
        <w:jc w:val="both"/>
        <w:rPr>
          <w:rFonts w:cstheme="minorHAnsi"/>
          <w:rtl/>
        </w:rPr>
      </w:pPr>
      <w:r>
        <w:rPr>
          <w:rFonts w:cstheme="minorHAnsi" w:hint="cs"/>
          <w:rtl/>
        </w:rPr>
        <w:t xml:space="preserve">התקופה מתחלקת לשניים: עד חתימת המשנה (200 לספירה) ומ-200 לספירה. חז"ל </w:t>
      </w:r>
      <w:r>
        <w:rPr>
          <w:rFonts w:cstheme="minorHAnsi"/>
          <w:rtl/>
        </w:rPr>
        <w:t>–</w:t>
      </w:r>
      <w:r>
        <w:rPr>
          <w:rFonts w:cstheme="minorHAnsi" w:hint="cs"/>
          <w:rtl/>
        </w:rPr>
        <w:t xml:space="preserve"> חכמים שחיו אחרי בית שני, חיברו את החיבורים היסודיים של התורה שבע"פ. שורש הספרות הקדומה הוא בימי בית שני אבל כלל החיבורים חוברו לאחר החורבן, </w:t>
      </w:r>
      <w:proofErr w:type="spellStart"/>
      <w:r>
        <w:rPr>
          <w:rFonts w:cstheme="minorHAnsi" w:hint="cs"/>
          <w:rtl/>
        </w:rPr>
        <w:t>באיזור</w:t>
      </w:r>
      <w:proofErr w:type="spellEnd"/>
      <w:r>
        <w:rPr>
          <w:rFonts w:cstheme="minorHAnsi" w:hint="cs"/>
          <w:rtl/>
        </w:rPr>
        <w:t xml:space="preserve"> המאה ה-2 לספירה. ספרות חז"ל הקדומה מתפרסת על פני תקופה ארוכה של כ-800 שנים והיצירה הגדולה ביותר הייתה בסוף תקופה זו: המשנה, ותלמוד </w:t>
      </w:r>
      <w:r>
        <w:rPr>
          <w:rFonts w:cstheme="minorHAnsi"/>
          <w:rtl/>
        </w:rPr>
        <w:t>–</w:t>
      </w:r>
      <w:r>
        <w:rPr>
          <w:rFonts w:cstheme="minorHAnsi" w:hint="cs"/>
          <w:rtl/>
        </w:rPr>
        <w:t xml:space="preserve"> הפירוש למשנה. מדובר בספרים שהתגבשו למשהו שאפשר ללמוד אותו בצורה מסודרת.</w:t>
      </w:r>
    </w:p>
    <w:p w14:paraId="53AC8700" w14:textId="62EBF2A9" w:rsidR="00D520B1" w:rsidRDefault="00D520B1" w:rsidP="000E43A2">
      <w:pPr>
        <w:tabs>
          <w:tab w:val="left" w:pos="937"/>
        </w:tabs>
        <w:bidi/>
        <w:spacing w:line="276" w:lineRule="auto"/>
        <w:jc w:val="both"/>
        <w:rPr>
          <w:rFonts w:cstheme="minorHAnsi"/>
          <w:rtl/>
        </w:rPr>
      </w:pPr>
      <w:r>
        <w:rPr>
          <w:rFonts w:cstheme="minorHAnsi" w:hint="cs"/>
          <w:rtl/>
        </w:rPr>
        <w:t xml:space="preserve">ספרות חז"ל מתחלקת </w:t>
      </w:r>
      <w:r w:rsidRPr="00D520B1">
        <w:rPr>
          <w:rFonts w:cstheme="minorHAnsi" w:hint="cs"/>
          <w:b/>
          <w:bCs/>
          <w:u w:val="single"/>
          <w:rtl/>
        </w:rPr>
        <w:t xml:space="preserve">לספרות </w:t>
      </w:r>
      <w:proofErr w:type="spellStart"/>
      <w:r w:rsidRPr="00D520B1">
        <w:rPr>
          <w:rFonts w:cstheme="minorHAnsi" w:hint="cs"/>
          <w:b/>
          <w:bCs/>
          <w:u w:val="single"/>
          <w:rtl/>
        </w:rPr>
        <w:t>תנאית</w:t>
      </w:r>
      <w:proofErr w:type="spellEnd"/>
      <w:r>
        <w:rPr>
          <w:rFonts w:cstheme="minorHAnsi" w:hint="cs"/>
          <w:rtl/>
        </w:rPr>
        <w:t xml:space="preserve"> </w:t>
      </w:r>
      <w:r w:rsidRPr="00D520B1">
        <w:rPr>
          <w:rFonts w:cstheme="minorHAnsi" w:hint="cs"/>
          <w:b/>
          <w:bCs/>
          <w:u w:val="single"/>
          <w:rtl/>
        </w:rPr>
        <w:t xml:space="preserve">וספרות </w:t>
      </w:r>
      <w:proofErr w:type="spellStart"/>
      <w:r w:rsidRPr="00D520B1">
        <w:rPr>
          <w:rFonts w:cstheme="minorHAnsi" w:hint="cs"/>
          <w:b/>
          <w:bCs/>
          <w:u w:val="single"/>
          <w:rtl/>
        </w:rPr>
        <w:t>אמוראית</w:t>
      </w:r>
      <w:proofErr w:type="spellEnd"/>
      <w:r>
        <w:rPr>
          <w:rFonts w:cstheme="minorHAnsi" w:hint="cs"/>
          <w:rtl/>
        </w:rPr>
        <w:t>.</w:t>
      </w:r>
    </w:p>
    <w:p w14:paraId="11CE9975" w14:textId="3EE9EAC5" w:rsidR="00D520B1" w:rsidRPr="00D520B1" w:rsidRDefault="00D520B1" w:rsidP="000E43A2">
      <w:pPr>
        <w:pStyle w:val="a3"/>
        <w:numPr>
          <w:ilvl w:val="0"/>
          <w:numId w:val="14"/>
        </w:numPr>
        <w:tabs>
          <w:tab w:val="left" w:pos="937"/>
        </w:tabs>
        <w:bidi/>
        <w:spacing w:line="276" w:lineRule="auto"/>
        <w:jc w:val="both"/>
        <w:rPr>
          <w:rFonts w:cstheme="minorHAnsi"/>
          <w:rtl/>
        </w:rPr>
      </w:pPr>
      <w:r w:rsidRPr="00D520B1">
        <w:rPr>
          <w:rFonts w:cstheme="minorHAnsi" w:hint="cs"/>
          <w:b/>
          <w:bCs/>
          <w:rtl/>
        </w:rPr>
        <w:t>תנאים</w:t>
      </w:r>
      <w:r w:rsidRPr="00D520B1">
        <w:rPr>
          <w:rFonts w:cstheme="minorHAnsi" w:hint="cs"/>
          <w:rtl/>
        </w:rPr>
        <w:t xml:space="preserve"> </w:t>
      </w:r>
      <w:r w:rsidRPr="00D520B1">
        <w:rPr>
          <w:rFonts w:cstheme="minorHAnsi"/>
          <w:rtl/>
        </w:rPr>
        <w:t>–</w:t>
      </w:r>
      <w:r w:rsidRPr="00D520B1">
        <w:rPr>
          <w:rFonts w:cstheme="minorHAnsi" w:hint="cs"/>
          <w:rtl/>
        </w:rPr>
        <w:t xml:space="preserve"> חכמי התורה שחיו לפני החורבן ועד 200 לספירה (ימי חתימת המשנה). </w:t>
      </w:r>
    </w:p>
    <w:p w14:paraId="6FD6620F" w14:textId="15E7C79F" w:rsidR="00D520B1" w:rsidRDefault="00D520B1" w:rsidP="000E43A2">
      <w:pPr>
        <w:tabs>
          <w:tab w:val="left" w:pos="937"/>
        </w:tabs>
        <w:bidi/>
        <w:spacing w:line="276" w:lineRule="auto"/>
        <w:jc w:val="both"/>
        <w:rPr>
          <w:rFonts w:cstheme="minorHAnsi"/>
          <w:rtl/>
        </w:rPr>
      </w:pPr>
      <w:r>
        <w:rPr>
          <w:rFonts w:cstheme="minorHAnsi" w:hint="cs"/>
          <w:rtl/>
        </w:rPr>
        <w:t>משמעות המילה תנא = למד = שנה 1) א</w:t>
      </w:r>
      <w:r w:rsidR="001E68C5">
        <w:rPr>
          <w:rFonts w:cstheme="minorHAnsi" w:hint="cs"/>
          <w:rtl/>
        </w:rPr>
        <w:t>דם</w:t>
      </w:r>
      <w:r>
        <w:rPr>
          <w:rFonts w:cstheme="minorHAnsi" w:hint="cs"/>
          <w:rtl/>
        </w:rPr>
        <w:t xml:space="preserve"> </w:t>
      </w:r>
      <w:r w:rsidR="001E68C5">
        <w:rPr>
          <w:rFonts w:cstheme="minorHAnsi" w:hint="cs"/>
          <w:rtl/>
        </w:rPr>
        <w:t>ש</w:t>
      </w:r>
      <w:r>
        <w:rPr>
          <w:rFonts w:cstheme="minorHAnsi" w:hint="cs"/>
          <w:rtl/>
        </w:rPr>
        <w:t>ונה, הוא מי שמשנן ולומד. 2) הידע עבר בע"פ עד שהגיעו להחלט</w:t>
      </w:r>
      <w:r w:rsidR="001E68C5">
        <w:rPr>
          <w:rFonts w:cstheme="minorHAnsi" w:hint="cs"/>
          <w:rtl/>
        </w:rPr>
        <w:t>ה</w:t>
      </w:r>
      <w:r>
        <w:rPr>
          <w:rFonts w:cstheme="minorHAnsi" w:hint="cs"/>
          <w:rtl/>
        </w:rPr>
        <w:t xml:space="preserve"> לעלות את התורה שבע"פ על הכתב, המידע חזר על עצמו עד שנכתב.</w:t>
      </w:r>
    </w:p>
    <w:p w14:paraId="69AE6D7E" w14:textId="2306F451" w:rsidR="00D520B1" w:rsidRPr="00D520B1" w:rsidRDefault="00D520B1" w:rsidP="000E43A2">
      <w:pPr>
        <w:pStyle w:val="a3"/>
        <w:numPr>
          <w:ilvl w:val="0"/>
          <w:numId w:val="14"/>
        </w:numPr>
        <w:tabs>
          <w:tab w:val="left" w:pos="937"/>
        </w:tabs>
        <w:bidi/>
        <w:spacing w:line="276" w:lineRule="auto"/>
        <w:jc w:val="both"/>
        <w:rPr>
          <w:rFonts w:cstheme="minorHAnsi"/>
          <w:rtl/>
        </w:rPr>
      </w:pPr>
      <w:r w:rsidRPr="00D520B1">
        <w:rPr>
          <w:rFonts w:cstheme="minorHAnsi" w:hint="cs"/>
          <w:b/>
          <w:bCs/>
          <w:rtl/>
        </w:rPr>
        <w:t>אמוראים</w:t>
      </w:r>
      <w:r w:rsidRPr="00D520B1">
        <w:rPr>
          <w:rFonts w:cstheme="minorHAnsi" w:hint="cs"/>
          <w:rtl/>
        </w:rPr>
        <w:t xml:space="preserve"> </w:t>
      </w:r>
      <w:r w:rsidRPr="00D520B1">
        <w:rPr>
          <w:rFonts w:cstheme="minorHAnsi"/>
          <w:rtl/>
        </w:rPr>
        <w:t>–</w:t>
      </w:r>
      <w:r w:rsidRPr="00D520B1">
        <w:rPr>
          <w:rFonts w:cstheme="minorHAnsi" w:hint="cs"/>
          <w:rtl/>
        </w:rPr>
        <w:t xml:space="preserve"> חכמי התורה שחיו משנת 200 לספירה ועד 600 לספירה.</w:t>
      </w:r>
    </w:p>
    <w:p w14:paraId="2CB9586F" w14:textId="0E2B9117" w:rsidR="00E05E58" w:rsidRDefault="001B3AFF" w:rsidP="00E05E58">
      <w:pPr>
        <w:shd w:val="clear" w:color="auto" w:fill="FBE4D5" w:themeFill="accent2" w:themeFillTint="33"/>
        <w:tabs>
          <w:tab w:val="left" w:pos="937"/>
        </w:tabs>
        <w:bidi/>
        <w:jc w:val="center"/>
        <w:rPr>
          <w:rFonts w:cstheme="minorHAnsi"/>
          <w:rtl/>
        </w:rPr>
      </w:pPr>
      <w:r w:rsidRPr="00D520B1">
        <w:rPr>
          <w:rFonts w:cstheme="minorHAnsi" w:hint="cs"/>
          <w:b/>
          <w:bCs/>
          <w:shd w:val="clear" w:color="auto" w:fill="FBE4D5" w:themeFill="accent2" w:themeFillTint="33"/>
          <w:rtl/>
        </w:rPr>
        <w:t>תנאים</w:t>
      </w:r>
    </w:p>
    <w:p w14:paraId="4FFE151F" w14:textId="5D826B82" w:rsidR="001B3AFF" w:rsidRDefault="00E05E58" w:rsidP="000E43A2">
      <w:pPr>
        <w:tabs>
          <w:tab w:val="left" w:pos="937"/>
        </w:tabs>
        <w:bidi/>
        <w:jc w:val="both"/>
        <w:rPr>
          <w:rFonts w:cstheme="minorHAnsi"/>
          <w:rtl/>
        </w:rPr>
      </w:pPr>
      <w:r>
        <w:rPr>
          <w:rFonts w:cstheme="minorHAnsi" w:hint="cs"/>
          <w:rtl/>
        </w:rPr>
        <w:t>ל</w:t>
      </w:r>
      <w:r w:rsidR="00D520B1">
        <w:rPr>
          <w:rFonts w:cstheme="minorHAnsi" w:hint="cs"/>
          <w:rtl/>
        </w:rPr>
        <w:t>תנאים היו 2 יצירות מרכזיות: מדרשים על התורה והלכות.</w:t>
      </w:r>
    </w:p>
    <w:p w14:paraId="047559D2" w14:textId="77777777" w:rsidR="00C56102" w:rsidRDefault="001B3AFF" w:rsidP="000E43A2">
      <w:pPr>
        <w:tabs>
          <w:tab w:val="left" w:pos="937"/>
        </w:tabs>
        <w:bidi/>
        <w:jc w:val="both"/>
        <w:rPr>
          <w:rFonts w:cstheme="minorHAnsi"/>
          <w:rtl/>
        </w:rPr>
      </w:pPr>
      <w:r w:rsidRPr="00E05E58">
        <w:rPr>
          <w:rFonts w:cstheme="minorHAnsi" w:hint="cs"/>
          <w:b/>
          <w:bCs/>
          <w:shd w:val="clear" w:color="auto" w:fill="FBE4D5" w:themeFill="accent2" w:themeFillTint="33"/>
          <w:rtl/>
        </w:rPr>
        <w:lastRenderedPageBreak/>
        <w:t>מדרשים על התורה</w:t>
      </w:r>
      <w:r w:rsidR="00C56102">
        <w:rPr>
          <w:rFonts w:cstheme="minorHAnsi" w:hint="cs"/>
          <w:rtl/>
        </w:rPr>
        <w:t xml:space="preserve"> </w:t>
      </w:r>
      <w:r w:rsidR="00C56102">
        <w:rPr>
          <w:rFonts w:cstheme="minorHAnsi"/>
          <w:rtl/>
        </w:rPr>
        <w:t>–</w:t>
      </w:r>
      <w:r w:rsidR="00C56102">
        <w:rPr>
          <w:rFonts w:cstheme="minorHAnsi" w:hint="cs"/>
          <w:rtl/>
        </w:rPr>
        <w:t xml:space="preserve"> פירושים על המקרא, מדובר בצורת פירוש של התורה שנעשית על ידי קישורים בין פסוקים שונים שלא מפרשים אותם כפשוטם אלא מחדשים חידושים.</w:t>
      </w:r>
    </w:p>
    <w:p w14:paraId="249CB7BE" w14:textId="31AEA347" w:rsidR="00C56102" w:rsidRPr="00C56102" w:rsidRDefault="00C56102" w:rsidP="000E43A2">
      <w:pPr>
        <w:pStyle w:val="a3"/>
        <w:spacing w:after="0" w:line="276" w:lineRule="auto"/>
        <w:ind w:left="425"/>
        <w:jc w:val="both"/>
        <w:rPr>
          <w:rFonts w:cstheme="minorHAnsi"/>
          <w:rtl/>
        </w:rPr>
      </w:pPr>
      <w:r w:rsidRPr="00C56102">
        <w:rPr>
          <w:rFonts w:cstheme="minorHAnsi"/>
          <w:rtl/>
        </w:rPr>
        <w:t xml:space="preserve">האתגר של הדרישות ההלכתיות של התנאים היה </w:t>
      </w:r>
      <w:r w:rsidRPr="00C56102">
        <w:rPr>
          <w:rFonts w:cstheme="minorHAnsi"/>
          <w:u w:val="single"/>
          <w:rtl/>
        </w:rPr>
        <w:t>לעגן מסורות עתיקות הלכתיות בכתוב ולא לסמוך על סיפור בעל פה.</w:t>
      </w:r>
      <w:r w:rsidRPr="00C56102">
        <w:rPr>
          <w:rFonts w:cstheme="minorHAnsi"/>
          <w:b/>
          <w:bCs/>
          <w:rtl/>
        </w:rPr>
        <w:t xml:space="preserve"> </w:t>
      </w:r>
      <w:r w:rsidRPr="00C56102">
        <w:rPr>
          <w:rFonts w:cstheme="minorHAnsi"/>
          <w:rtl/>
        </w:rPr>
        <w:t>לחז"ל הייתה מערכת שלמה של מסורות הלכתיות שלא קשורות למקרא אך רצו לקשר אותן למקרא. הן עשו זאת ע"י</w:t>
      </w:r>
      <w:r w:rsidR="009E3B49">
        <w:rPr>
          <w:rFonts w:cstheme="minorHAnsi" w:hint="cs"/>
          <w:rtl/>
        </w:rPr>
        <w:t xml:space="preserve"> </w:t>
      </w:r>
      <w:r w:rsidRPr="00C56102">
        <w:rPr>
          <w:rFonts w:cstheme="minorHAnsi"/>
          <w:rtl/>
        </w:rPr>
        <w:t>מ</w:t>
      </w:r>
      <w:r w:rsidR="009E3B49">
        <w:rPr>
          <w:rFonts w:cstheme="minorHAnsi" w:hint="cs"/>
          <w:rtl/>
        </w:rPr>
        <w:t>ת</w:t>
      </w:r>
      <w:r w:rsidRPr="00C56102">
        <w:rPr>
          <w:rFonts w:cstheme="minorHAnsi"/>
          <w:rtl/>
        </w:rPr>
        <w:t xml:space="preserve">ודיקה של </w:t>
      </w:r>
      <w:r w:rsidRPr="009E3B49">
        <w:rPr>
          <w:rFonts w:cstheme="minorHAnsi"/>
          <w:b/>
          <w:bCs/>
          <w:rtl/>
        </w:rPr>
        <w:t>מדרש</w:t>
      </w:r>
      <w:r w:rsidRPr="00C56102">
        <w:rPr>
          <w:rFonts w:cstheme="minorHAnsi"/>
          <w:rtl/>
        </w:rPr>
        <w:t xml:space="preserve"> – המדרש נועד להוציא מהכתובים חידושים. במובן זה, הם עיגנו מסורות לא מקראיות בתוך המקרא, </w:t>
      </w:r>
      <w:r w:rsidRPr="00C56102">
        <w:rPr>
          <w:rFonts w:cstheme="minorHAnsi"/>
          <w:b/>
          <w:bCs/>
          <w:color w:val="FF0000"/>
          <w:rtl/>
        </w:rPr>
        <w:t>כדי להראות שהמקרא רומז על אותן הלכות</w:t>
      </w:r>
      <w:r w:rsidRPr="00C56102">
        <w:rPr>
          <w:rFonts w:cstheme="minorHAnsi"/>
          <w:color w:val="FF0000"/>
          <w:rtl/>
        </w:rPr>
        <w:t xml:space="preserve"> </w:t>
      </w:r>
      <w:r w:rsidRPr="00C56102">
        <w:rPr>
          <w:rFonts w:cstheme="minorHAnsi"/>
          <w:rtl/>
        </w:rPr>
        <w:t>(למרות שהן לא כתובות שם שחור על גבי לבן). אולי כנגד הכופרים בתורה שבע"פ או כנגד אישושה.</w:t>
      </w:r>
    </w:p>
    <w:p w14:paraId="02ACFE5C" w14:textId="3EDB06F6" w:rsidR="00C56102" w:rsidRDefault="00C56102" w:rsidP="000E43A2">
      <w:pPr>
        <w:tabs>
          <w:tab w:val="left" w:pos="937"/>
        </w:tabs>
        <w:bidi/>
        <w:jc w:val="both"/>
        <w:rPr>
          <w:rFonts w:cstheme="minorHAnsi"/>
          <w:rtl/>
        </w:rPr>
      </w:pPr>
      <w:r>
        <w:rPr>
          <w:rFonts w:cstheme="minorHAnsi" w:hint="cs"/>
          <w:rtl/>
        </w:rPr>
        <w:t xml:space="preserve">עיקר עניינם של המדרשים היה הלכה, הם מתמקדים </w:t>
      </w:r>
      <w:proofErr w:type="spellStart"/>
      <w:r>
        <w:rPr>
          <w:rFonts w:cstheme="minorHAnsi" w:hint="cs"/>
          <w:rtl/>
        </w:rPr>
        <w:t>באיזור</w:t>
      </w:r>
      <w:proofErr w:type="spellEnd"/>
      <w:r>
        <w:rPr>
          <w:rFonts w:cstheme="minorHAnsi" w:hint="cs"/>
          <w:rtl/>
        </w:rPr>
        <w:t xml:space="preserve"> ההלכתי. מדרש הוא אינו פרוש פשוט, תמיד יש בו משהו חדש. </w:t>
      </w:r>
      <w:r w:rsidRPr="00C56102">
        <w:rPr>
          <w:rFonts w:cstheme="minorHAnsi" w:hint="cs"/>
          <w:u w:val="single"/>
          <w:rtl/>
        </w:rPr>
        <w:t>במדרש הלכה</w:t>
      </w:r>
      <w:r>
        <w:rPr>
          <w:rFonts w:cstheme="minorHAnsi" w:hint="cs"/>
          <w:rtl/>
        </w:rPr>
        <w:t xml:space="preserve"> מנסים להסביר איך ניתן להוציא את ההלכה מהפסוקים. </w:t>
      </w:r>
      <w:r w:rsidRPr="00C56102">
        <w:rPr>
          <w:rFonts w:cstheme="minorHAnsi" w:hint="cs"/>
          <w:u w:val="single"/>
          <w:rtl/>
        </w:rPr>
        <w:t>במדרש אגדה</w:t>
      </w:r>
      <w:r>
        <w:rPr>
          <w:rFonts w:cstheme="minorHAnsi" w:hint="cs"/>
          <w:rtl/>
        </w:rPr>
        <w:t xml:space="preserve"> רוצים להבין רעיון חדש שלוקחים מהמקרא. עיקר עניינם של החכמים במדרשים היו החידושים, מדרשים נערכו ברובם בתקופת התנאים ונערכו רק אחר כך. </w:t>
      </w:r>
    </w:p>
    <w:p w14:paraId="210E6EAE" w14:textId="77777777" w:rsidR="00C56102" w:rsidRPr="00C56102" w:rsidRDefault="00C56102" w:rsidP="000E43A2">
      <w:pPr>
        <w:tabs>
          <w:tab w:val="left" w:pos="937"/>
        </w:tabs>
        <w:bidi/>
        <w:jc w:val="both"/>
        <w:rPr>
          <w:rFonts w:cstheme="minorHAnsi"/>
          <w:u w:val="single"/>
          <w:rtl/>
        </w:rPr>
      </w:pPr>
      <w:r w:rsidRPr="00C56102">
        <w:rPr>
          <w:rFonts w:cstheme="minorHAnsi" w:hint="cs"/>
          <w:u w:val="single"/>
          <w:rtl/>
        </w:rPr>
        <w:t>דוגמאות:</w:t>
      </w:r>
    </w:p>
    <w:p w14:paraId="237D1152" w14:textId="13BAB9A8" w:rsidR="00C56102" w:rsidRPr="00C56102" w:rsidRDefault="00C56102" w:rsidP="000E43A2">
      <w:pPr>
        <w:pStyle w:val="a3"/>
        <w:numPr>
          <w:ilvl w:val="0"/>
          <w:numId w:val="14"/>
        </w:numPr>
        <w:tabs>
          <w:tab w:val="left" w:pos="937"/>
        </w:tabs>
        <w:bidi/>
        <w:jc w:val="both"/>
        <w:rPr>
          <w:rFonts w:cstheme="minorHAnsi"/>
          <w:rtl/>
        </w:rPr>
      </w:pPr>
      <w:proofErr w:type="spellStart"/>
      <w:r w:rsidRPr="00C56102">
        <w:rPr>
          <w:rFonts w:cstheme="minorHAnsi" w:hint="cs"/>
          <w:rtl/>
        </w:rPr>
        <w:t>מ</w:t>
      </w:r>
      <w:r w:rsidR="001B3AFF" w:rsidRPr="00C56102">
        <w:rPr>
          <w:rFonts w:cstheme="minorHAnsi" w:hint="cs"/>
          <w:rtl/>
        </w:rPr>
        <w:t>כילתה</w:t>
      </w:r>
      <w:proofErr w:type="spellEnd"/>
      <w:r w:rsidR="001B3AFF" w:rsidRPr="00C56102">
        <w:rPr>
          <w:rFonts w:cstheme="minorHAnsi" w:hint="cs"/>
          <w:rtl/>
        </w:rPr>
        <w:t xml:space="preserve"> דר' ישמעאל על </w:t>
      </w:r>
      <w:r w:rsidRPr="00C56102">
        <w:rPr>
          <w:rFonts w:cstheme="minorHAnsi" w:hint="cs"/>
          <w:rtl/>
        </w:rPr>
        <w:t>ס</w:t>
      </w:r>
      <w:r w:rsidR="001B3AFF" w:rsidRPr="00C56102">
        <w:rPr>
          <w:rFonts w:cstheme="minorHAnsi" w:hint="cs"/>
          <w:rtl/>
        </w:rPr>
        <w:t>פר שמות</w:t>
      </w:r>
      <w:r w:rsidR="009E3B49">
        <w:rPr>
          <w:rFonts w:cstheme="minorHAnsi" w:hint="cs"/>
          <w:rtl/>
        </w:rPr>
        <w:t>.</w:t>
      </w:r>
    </w:p>
    <w:p w14:paraId="47B3E61E" w14:textId="7613B0BE" w:rsidR="00C56102" w:rsidRPr="00C56102" w:rsidRDefault="001B3AFF" w:rsidP="000E43A2">
      <w:pPr>
        <w:pStyle w:val="a3"/>
        <w:numPr>
          <w:ilvl w:val="0"/>
          <w:numId w:val="14"/>
        </w:numPr>
        <w:tabs>
          <w:tab w:val="left" w:pos="937"/>
        </w:tabs>
        <w:bidi/>
        <w:jc w:val="both"/>
        <w:rPr>
          <w:rFonts w:cstheme="minorHAnsi"/>
          <w:rtl/>
        </w:rPr>
      </w:pPr>
      <w:r w:rsidRPr="00C56102">
        <w:rPr>
          <w:rFonts w:cstheme="minorHAnsi" w:hint="cs"/>
          <w:rtl/>
        </w:rPr>
        <w:t>ספרא (תורת כהנים) על ספר ויקרא</w:t>
      </w:r>
      <w:r w:rsidR="009E3B49">
        <w:rPr>
          <w:rFonts w:cstheme="minorHAnsi" w:hint="cs"/>
          <w:rtl/>
        </w:rPr>
        <w:t>.</w:t>
      </w:r>
    </w:p>
    <w:p w14:paraId="3B852778" w14:textId="77777777" w:rsidR="00C56102" w:rsidRPr="00C56102" w:rsidRDefault="001B3AFF" w:rsidP="000E43A2">
      <w:pPr>
        <w:pStyle w:val="a3"/>
        <w:numPr>
          <w:ilvl w:val="0"/>
          <w:numId w:val="14"/>
        </w:numPr>
        <w:tabs>
          <w:tab w:val="left" w:pos="937"/>
        </w:tabs>
        <w:bidi/>
        <w:jc w:val="both"/>
        <w:rPr>
          <w:rFonts w:cstheme="minorHAnsi"/>
          <w:rtl/>
        </w:rPr>
      </w:pPr>
      <w:r w:rsidRPr="00C56102">
        <w:rPr>
          <w:rFonts w:cstheme="minorHAnsi" w:hint="cs"/>
          <w:rtl/>
        </w:rPr>
        <w:t xml:space="preserve">ספרי במדבר וספרי דברים על ספרים במדבר ודברים. </w:t>
      </w:r>
    </w:p>
    <w:p w14:paraId="6BE204BF" w14:textId="367E7C2D" w:rsidR="001B3AFF" w:rsidRPr="00EE0CFE" w:rsidRDefault="001B3AFF" w:rsidP="000E43A2">
      <w:pPr>
        <w:pStyle w:val="a3"/>
        <w:numPr>
          <w:ilvl w:val="0"/>
          <w:numId w:val="14"/>
        </w:numPr>
        <w:tabs>
          <w:tab w:val="left" w:pos="937"/>
        </w:tabs>
        <w:bidi/>
        <w:jc w:val="both"/>
        <w:rPr>
          <w:rFonts w:cstheme="minorHAnsi"/>
          <w:rtl/>
        </w:rPr>
      </w:pPr>
      <w:r w:rsidRPr="00C56102">
        <w:rPr>
          <w:rFonts w:cstheme="minorHAnsi" w:hint="cs"/>
          <w:rtl/>
        </w:rPr>
        <w:t xml:space="preserve">התגלו גם מדרשים אבודים אשר שוחזרו: </w:t>
      </w:r>
      <w:proofErr w:type="spellStart"/>
      <w:r w:rsidRPr="00C56102">
        <w:rPr>
          <w:rFonts w:cstheme="minorHAnsi" w:hint="cs"/>
          <w:rtl/>
        </w:rPr>
        <w:t>מכילתה</w:t>
      </w:r>
      <w:proofErr w:type="spellEnd"/>
      <w:r w:rsidRPr="00C56102">
        <w:rPr>
          <w:rFonts w:cstheme="minorHAnsi" w:hint="cs"/>
          <w:rtl/>
        </w:rPr>
        <w:t xml:space="preserve"> דר' שמעון בר יוחאי, מכילתא </w:t>
      </w:r>
      <w:proofErr w:type="spellStart"/>
      <w:r w:rsidRPr="00C56102">
        <w:rPr>
          <w:rFonts w:cstheme="minorHAnsi" w:hint="cs"/>
          <w:rtl/>
        </w:rPr>
        <w:t>דעריות</w:t>
      </w:r>
      <w:proofErr w:type="spellEnd"/>
      <w:r w:rsidRPr="00C56102">
        <w:rPr>
          <w:rFonts w:cstheme="minorHAnsi" w:hint="cs"/>
          <w:rtl/>
        </w:rPr>
        <w:t xml:space="preserve">, ספרי זוטא במדבר ודברים </w:t>
      </w:r>
      <w:proofErr w:type="spellStart"/>
      <w:r w:rsidRPr="00C56102">
        <w:rPr>
          <w:rFonts w:cstheme="minorHAnsi" w:hint="cs"/>
          <w:rtl/>
        </w:rPr>
        <w:t>ומכילתה</w:t>
      </w:r>
      <w:proofErr w:type="spellEnd"/>
      <w:r w:rsidRPr="00C56102">
        <w:rPr>
          <w:rFonts w:cstheme="minorHAnsi" w:hint="cs"/>
          <w:rtl/>
        </w:rPr>
        <w:t xml:space="preserve"> דברים.</w:t>
      </w:r>
      <w:r w:rsidR="00C56102" w:rsidRPr="00C56102">
        <w:rPr>
          <w:rFonts w:cstheme="minorHAnsi" w:hint="cs"/>
          <w:rtl/>
        </w:rPr>
        <w:t xml:space="preserve"> השחזור היה ע"י חוקרים, הם התגלו בגניזה הקהירית. ליד קהיר גילו כתבי יד עבריים עתיקי</w:t>
      </w:r>
      <w:r w:rsidR="00C56102">
        <w:rPr>
          <w:rFonts w:cstheme="minorHAnsi" w:hint="cs"/>
          <w:rtl/>
        </w:rPr>
        <w:t>ם</w:t>
      </w:r>
      <w:r w:rsidR="00C56102" w:rsidRPr="00EE0CFE">
        <w:rPr>
          <w:rFonts w:cstheme="minorHAnsi" w:hint="cs"/>
          <w:rtl/>
        </w:rPr>
        <w:t xml:space="preserve">, עם טקסטים שלא הכירו לפני כן. בין השאר חלק מהמדרשים האלו גילו וזיהו את הדרשות הללו בעוד קבצים אחרים שברשותנו וכך הוציאו מהדורות שונות.  </w:t>
      </w:r>
    </w:p>
    <w:p w14:paraId="56A222EA" w14:textId="2BC752C1" w:rsidR="00EE0CFE" w:rsidRDefault="00EE0CFE" w:rsidP="000E43A2">
      <w:pPr>
        <w:tabs>
          <w:tab w:val="left" w:pos="937"/>
        </w:tabs>
        <w:bidi/>
        <w:jc w:val="both"/>
        <w:rPr>
          <w:rFonts w:cstheme="minorHAnsi"/>
          <w:b/>
          <w:bCs/>
          <w:rtl/>
        </w:rPr>
      </w:pPr>
      <w:r>
        <w:rPr>
          <w:rFonts w:cstheme="minorHAnsi" w:hint="cs"/>
          <w:b/>
          <w:bCs/>
          <w:rtl/>
        </w:rPr>
        <w:t xml:space="preserve">כל סיפורי האגדה ויציאת מצרים לא מופיעים במדרש. מדוע? התנאים התעניינו והתמקדו יותר בפירוש החלקים ההלכתיים של </w:t>
      </w:r>
      <w:r w:rsidR="009E3B49">
        <w:rPr>
          <w:rFonts w:cstheme="minorHAnsi" w:hint="cs"/>
          <w:b/>
          <w:bCs/>
          <w:rtl/>
        </w:rPr>
        <w:t>ה</w:t>
      </w:r>
      <w:r>
        <w:rPr>
          <w:rFonts w:cstheme="minorHAnsi" w:hint="cs"/>
          <w:b/>
          <w:bCs/>
          <w:rtl/>
        </w:rPr>
        <w:t xml:space="preserve">תורה. </w:t>
      </w:r>
      <w:r w:rsidRPr="009E3B49">
        <w:rPr>
          <w:rFonts w:cstheme="minorHAnsi" w:hint="cs"/>
          <w:rtl/>
        </w:rPr>
        <w:t>לכן,</w:t>
      </w:r>
      <w:r w:rsidRPr="00EE0CFE">
        <w:rPr>
          <w:rFonts w:cstheme="minorHAnsi" w:hint="cs"/>
          <w:rtl/>
        </w:rPr>
        <w:t xml:space="preserve"> </w:t>
      </w:r>
      <w:r>
        <w:rPr>
          <w:rFonts w:cstheme="minorHAnsi" w:hint="cs"/>
          <w:rtl/>
        </w:rPr>
        <w:t>התנאים כתבו מדרשים על 4 מתוך 5 החומשים. אין לנו מדרש על ספר בראשית כיוון שהוא יותר סיפורי, והמדרשים מתחילים מספר שמות. מרכז עיסוקם של החכמים היה ההלכה</w:t>
      </w:r>
      <w:r w:rsidR="00FF371A">
        <w:rPr>
          <w:rFonts w:cstheme="minorHAnsi" w:hint="cs"/>
          <w:rtl/>
        </w:rPr>
        <w:t>.</w:t>
      </w:r>
      <w:r>
        <w:rPr>
          <w:rFonts w:cstheme="minorHAnsi" w:hint="cs"/>
          <w:rtl/>
        </w:rPr>
        <w:t xml:space="preserve"> </w:t>
      </w:r>
    </w:p>
    <w:p w14:paraId="1F2183F6" w14:textId="77777777" w:rsidR="00616CC2" w:rsidRDefault="00FF371A" w:rsidP="000E43A2">
      <w:pPr>
        <w:tabs>
          <w:tab w:val="left" w:pos="937"/>
        </w:tabs>
        <w:bidi/>
        <w:jc w:val="both"/>
        <w:rPr>
          <w:rFonts w:cstheme="minorHAnsi"/>
          <w:rtl/>
        </w:rPr>
      </w:pPr>
      <w:r>
        <w:rPr>
          <w:rFonts w:cstheme="minorHAnsi" w:hint="cs"/>
          <w:b/>
          <w:bCs/>
          <w:shd w:val="clear" w:color="auto" w:fill="FBE4D5" w:themeFill="accent2" w:themeFillTint="33"/>
          <w:rtl/>
        </w:rPr>
        <w:t xml:space="preserve">ספרי </w:t>
      </w:r>
      <w:r w:rsidR="001B3AFF" w:rsidRPr="00FF371A">
        <w:rPr>
          <w:rFonts w:cstheme="minorHAnsi" w:hint="cs"/>
          <w:b/>
          <w:bCs/>
          <w:shd w:val="clear" w:color="auto" w:fill="FBE4D5" w:themeFill="accent2" w:themeFillTint="33"/>
          <w:rtl/>
        </w:rPr>
        <w:t>הלכות</w:t>
      </w:r>
      <w:r w:rsidR="001B3AFF">
        <w:rPr>
          <w:rFonts w:cstheme="minorHAnsi" w:hint="cs"/>
          <w:rtl/>
        </w:rPr>
        <w:t xml:space="preserve">: משנה, </w:t>
      </w:r>
      <w:proofErr w:type="spellStart"/>
      <w:r w:rsidR="001B3AFF">
        <w:rPr>
          <w:rFonts w:cstheme="minorHAnsi" w:hint="cs"/>
          <w:rtl/>
        </w:rPr>
        <w:t>תוספתא</w:t>
      </w:r>
      <w:proofErr w:type="spellEnd"/>
      <w:r w:rsidR="00C56102">
        <w:rPr>
          <w:rFonts w:cstheme="minorHAnsi" w:hint="cs"/>
          <w:rtl/>
        </w:rPr>
        <w:t xml:space="preserve">, </w:t>
      </w:r>
      <w:r w:rsidR="001B3AFF">
        <w:rPr>
          <w:rFonts w:cstheme="minorHAnsi" w:hint="cs"/>
          <w:rtl/>
        </w:rPr>
        <w:t>בריתות בתלמודים.</w:t>
      </w:r>
      <w:r>
        <w:rPr>
          <w:rFonts w:cstheme="minorHAnsi" w:hint="cs"/>
          <w:rtl/>
        </w:rPr>
        <w:t xml:space="preserve"> בספרי ההלכות, ההלכות היו מקובצות לפי נושאים. הייתה לכך משמעות רבה, ניתן היה למצוא את כל המסורות ההלכתיות הנוגעות לנושא מסוים </w:t>
      </w:r>
      <w:r>
        <w:rPr>
          <w:rFonts w:cstheme="minorHAnsi"/>
          <w:rtl/>
        </w:rPr>
        <w:t>–</w:t>
      </w:r>
      <w:r>
        <w:rPr>
          <w:rFonts w:cstheme="minorHAnsi" w:hint="cs"/>
          <w:rtl/>
        </w:rPr>
        <w:t xml:space="preserve"> שבת, חגים, נזיקין </w:t>
      </w:r>
      <w:proofErr w:type="spellStart"/>
      <w:r>
        <w:rPr>
          <w:rFonts w:cstheme="minorHAnsi" w:hint="cs"/>
          <w:rtl/>
        </w:rPr>
        <w:t>וכו</w:t>
      </w:r>
      <w:proofErr w:type="spellEnd"/>
      <w:r>
        <w:rPr>
          <w:rFonts w:cstheme="minorHAnsi"/>
          <w:rtl/>
        </w:rPr>
        <w:t>'</w:t>
      </w:r>
      <w:r>
        <w:rPr>
          <w:rFonts w:cstheme="minorHAnsi" w:hint="cs"/>
          <w:rtl/>
        </w:rPr>
        <w:t xml:space="preserve">. הדבר שייחד את קבצי ההלכות היה הסדר שלהם, כך ניתן היה לזכור וללמוד אותם בע"פ. </w:t>
      </w:r>
    </w:p>
    <w:p w14:paraId="48C61692" w14:textId="147B0A1C" w:rsidR="00616CC2" w:rsidRPr="00E05E58" w:rsidRDefault="00616CC2" w:rsidP="000E43A2">
      <w:pPr>
        <w:pStyle w:val="a3"/>
        <w:numPr>
          <w:ilvl w:val="0"/>
          <w:numId w:val="22"/>
        </w:numPr>
        <w:tabs>
          <w:tab w:val="left" w:pos="937"/>
        </w:tabs>
        <w:bidi/>
        <w:jc w:val="both"/>
        <w:rPr>
          <w:rFonts w:cstheme="minorHAnsi"/>
          <w:rtl/>
        </w:rPr>
      </w:pPr>
      <w:r w:rsidRPr="00E05E58">
        <w:rPr>
          <w:rFonts w:cstheme="minorHAnsi" w:hint="cs"/>
          <w:u w:val="single"/>
          <w:rtl/>
        </w:rPr>
        <w:t>המשנה</w:t>
      </w:r>
      <w:r w:rsidRPr="00E05E58">
        <w:rPr>
          <w:rFonts w:cstheme="minorHAnsi" w:hint="cs"/>
          <w:rtl/>
        </w:rPr>
        <w:t xml:space="preserve"> </w:t>
      </w:r>
      <w:r w:rsidRPr="00E05E58">
        <w:rPr>
          <w:rFonts w:cstheme="minorHAnsi"/>
          <w:rtl/>
        </w:rPr>
        <w:t>–</w:t>
      </w:r>
      <w:r w:rsidRPr="00E05E58">
        <w:rPr>
          <w:rFonts w:cstheme="minorHAnsi" w:hint="cs"/>
          <w:rtl/>
        </w:rPr>
        <w:t xml:space="preserve"> קובץ הלכות</w:t>
      </w:r>
      <w:r w:rsidR="002D0CAF">
        <w:rPr>
          <w:rFonts w:cstheme="minorHAnsi" w:hint="cs"/>
          <w:rtl/>
        </w:rPr>
        <w:t xml:space="preserve"> </w:t>
      </w:r>
      <w:r w:rsidRPr="00E05E58">
        <w:rPr>
          <w:rFonts w:cstheme="minorHAnsi" w:hint="cs"/>
          <w:rtl/>
        </w:rPr>
        <w:t>מסודר ונוח לזכירה בע"פ. ישנם 6 סדרי משנה, כל סדר מחולק ל7 מסכתות, בכל מסכת יש כמה פרקים שמסודרים לפי נושאים, בכל פרק כתובות כל ההלכות/משניו</w:t>
      </w:r>
      <w:r w:rsidR="00E05E58" w:rsidRPr="00E05E58">
        <w:rPr>
          <w:rFonts w:cstheme="minorHAnsi" w:hint="cs"/>
          <w:rtl/>
        </w:rPr>
        <w:t>ת</w:t>
      </w:r>
      <w:r w:rsidRPr="00E05E58">
        <w:rPr>
          <w:rFonts w:cstheme="minorHAnsi" w:hint="cs"/>
          <w:rtl/>
        </w:rPr>
        <w:t xml:space="preserve">. ההלכות עצמאיות מהפסוקים, בדרך כלל לא כתוב מהו המקור והן מתארות מסורת הלכתית. </w:t>
      </w:r>
      <w:r w:rsidR="00E05E58">
        <w:rPr>
          <w:rFonts w:cstheme="minorHAnsi" w:hint="cs"/>
          <w:rtl/>
        </w:rPr>
        <w:t xml:space="preserve">המאפיין הבולט של המשנה/ההלכה </w:t>
      </w:r>
      <w:r w:rsidR="00E05E58">
        <w:rPr>
          <w:rFonts w:cstheme="minorHAnsi"/>
          <w:rtl/>
        </w:rPr>
        <w:t>–</w:t>
      </w:r>
      <w:r w:rsidR="00E05E58">
        <w:rPr>
          <w:rFonts w:cstheme="minorHAnsi" w:hint="cs"/>
          <w:rtl/>
        </w:rPr>
        <w:t xml:space="preserve"> ניסוח באופן קצבי ותמציתי ע"מ שיהיה קל לשנן ולזכור, משרת את מטרת הספר </w:t>
      </w:r>
      <w:r w:rsidR="00E05E58">
        <w:rPr>
          <w:rFonts w:cstheme="minorHAnsi"/>
          <w:rtl/>
        </w:rPr>
        <w:t>–</w:t>
      </w:r>
      <w:r w:rsidR="00E05E58">
        <w:rPr>
          <w:rFonts w:cstheme="minorHAnsi" w:hint="cs"/>
          <w:rtl/>
        </w:rPr>
        <w:t xml:space="preserve"> שכולו מיועד לזכירה בע"פ.</w:t>
      </w:r>
    </w:p>
    <w:p w14:paraId="46CD5250" w14:textId="7ED85A69" w:rsidR="00616CC2" w:rsidRDefault="00000000" w:rsidP="000E43A2">
      <w:pPr>
        <w:tabs>
          <w:tab w:val="left" w:pos="937"/>
        </w:tabs>
        <w:bidi/>
        <w:jc w:val="both"/>
        <w:rPr>
          <w:rFonts w:cstheme="minorHAnsi"/>
          <w:rtl/>
        </w:rPr>
      </w:pPr>
      <w:r>
        <w:rPr>
          <w:noProof/>
          <w:rtl/>
        </w:rPr>
        <w:pict w14:anchorId="534B6BE9">
          <v:rect id="מלבן 55" o:spid="_x0000_s1026" style="position:absolute;left:0;text-align:left;margin-left:239.15pt;margin-top:.75pt;width:226.65pt;height:19.4pt;z-index:-2516029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" fillcolor="#fbe4d5 [661]" strokecolor="#f7caac [1301]" strokeweight="1pt"/>
        </w:pict>
      </w:r>
      <w:r w:rsidR="00616CC2">
        <w:rPr>
          <w:rFonts w:cstheme="minorHAnsi" w:hint="cs"/>
          <w:rtl/>
        </w:rPr>
        <w:t>סדר --- מסכת --- פרק --- הלכה/משנה.</w:t>
      </w:r>
    </w:p>
    <w:p w14:paraId="69500B5E" w14:textId="2EDE72EA" w:rsidR="00616CC2" w:rsidRPr="00E05E58" w:rsidRDefault="00FF371A" w:rsidP="000E43A2">
      <w:pPr>
        <w:pStyle w:val="a3"/>
        <w:numPr>
          <w:ilvl w:val="0"/>
          <w:numId w:val="22"/>
        </w:numPr>
        <w:tabs>
          <w:tab w:val="left" w:pos="937"/>
        </w:tabs>
        <w:bidi/>
        <w:jc w:val="both"/>
        <w:rPr>
          <w:rFonts w:cstheme="minorHAnsi"/>
          <w:rtl/>
        </w:rPr>
      </w:pPr>
      <w:proofErr w:type="spellStart"/>
      <w:r w:rsidRPr="00E05E58">
        <w:rPr>
          <w:rFonts w:cstheme="minorHAnsi" w:hint="cs"/>
          <w:u w:val="single"/>
          <w:rtl/>
        </w:rPr>
        <w:t>תוספתא</w:t>
      </w:r>
      <w:proofErr w:type="spellEnd"/>
      <w:r w:rsidRPr="00E05E58">
        <w:rPr>
          <w:rFonts w:cstheme="minorHAnsi" w:hint="cs"/>
          <w:rtl/>
        </w:rPr>
        <w:t xml:space="preserve"> </w:t>
      </w:r>
      <w:r w:rsidR="00616CC2" w:rsidRPr="00E05E58">
        <w:rPr>
          <w:rFonts w:cstheme="minorHAnsi"/>
          <w:rtl/>
        </w:rPr>
        <w:t>–</w:t>
      </w:r>
      <w:r w:rsidRPr="00E05E58">
        <w:rPr>
          <w:rFonts w:cstheme="minorHAnsi" w:hint="cs"/>
          <w:rtl/>
        </w:rPr>
        <w:t xml:space="preserve"> </w:t>
      </w:r>
      <w:r w:rsidR="00616CC2" w:rsidRPr="00E05E58">
        <w:rPr>
          <w:rFonts w:cstheme="minorHAnsi" w:hint="cs"/>
          <w:rtl/>
        </w:rPr>
        <w:t>סוג של הרחבה</w:t>
      </w:r>
      <w:r w:rsidR="00E05E58" w:rsidRPr="00E05E58">
        <w:rPr>
          <w:rFonts w:cstheme="minorHAnsi" w:hint="cs"/>
          <w:rtl/>
        </w:rPr>
        <w:t>/חיבור מקביל</w:t>
      </w:r>
      <w:r w:rsidR="00616CC2" w:rsidRPr="00E05E58">
        <w:rPr>
          <w:rFonts w:cstheme="minorHAnsi" w:hint="cs"/>
          <w:rtl/>
        </w:rPr>
        <w:t xml:space="preserve"> למשנה, מסודרת לפי נושאים, כוללת הלכות ארוכות יותר ונדרש יותר כישרון כדי לזכור אותה. לעומת </w:t>
      </w:r>
      <w:r w:rsidR="00E05E58" w:rsidRPr="00E05E58">
        <w:rPr>
          <w:rFonts w:cstheme="minorHAnsi" w:hint="cs"/>
          <w:rtl/>
        </w:rPr>
        <w:t>המשנה</w:t>
      </w:r>
      <w:r w:rsidR="00616CC2" w:rsidRPr="00E05E58">
        <w:rPr>
          <w:rFonts w:cstheme="minorHAnsi" w:hint="cs"/>
          <w:rtl/>
        </w:rPr>
        <w:t xml:space="preserve">, שבכל בית מדרש היה מישהו ואפילו כמה שזכרו אותה בע"פ. </w:t>
      </w:r>
      <w:proofErr w:type="spellStart"/>
      <w:r w:rsidR="00E05E58" w:rsidRPr="00E05E58">
        <w:rPr>
          <w:rFonts w:cstheme="minorHAnsi" w:hint="cs"/>
          <w:rtl/>
        </w:rPr>
        <w:t>בתוספתא</w:t>
      </w:r>
      <w:proofErr w:type="spellEnd"/>
      <w:r w:rsidR="00E05E58" w:rsidRPr="00E05E58">
        <w:rPr>
          <w:rFonts w:cstheme="minorHAnsi" w:hint="cs"/>
          <w:rtl/>
        </w:rPr>
        <w:t xml:space="preserve"> יש את אותן </w:t>
      </w:r>
      <w:r w:rsidR="00186A71">
        <w:rPr>
          <w:rFonts w:cstheme="minorHAnsi" w:hint="cs"/>
          <w:rtl/>
        </w:rPr>
        <w:t>ה</w:t>
      </w:r>
      <w:r w:rsidR="00E05E58" w:rsidRPr="00E05E58">
        <w:rPr>
          <w:rFonts w:cstheme="minorHAnsi" w:hint="cs"/>
          <w:rtl/>
        </w:rPr>
        <w:t xml:space="preserve">לכות והן בעלות ניסוח זהה, גם סדר החלוקה זהה, לא ברור מה נכתב קודם </w:t>
      </w:r>
      <w:r w:rsidR="00E05E58" w:rsidRPr="00E05E58">
        <w:rPr>
          <w:rFonts w:cstheme="minorHAnsi"/>
          <w:rtl/>
        </w:rPr>
        <w:t>–</w:t>
      </w:r>
      <w:r w:rsidR="00E05E58" w:rsidRPr="00E05E58">
        <w:rPr>
          <w:rFonts w:cstheme="minorHAnsi" w:hint="cs"/>
          <w:rtl/>
        </w:rPr>
        <w:t xml:space="preserve"> המשנה או </w:t>
      </w:r>
      <w:proofErr w:type="spellStart"/>
      <w:r w:rsidR="00E05E58" w:rsidRPr="00E05E58">
        <w:rPr>
          <w:rFonts w:cstheme="minorHAnsi" w:hint="cs"/>
          <w:rtl/>
        </w:rPr>
        <w:t>התוספתא</w:t>
      </w:r>
      <w:proofErr w:type="spellEnd"/>
      <w:r w:rsidR="00E05E58" w:rsidRPr="00E05E58">
        <w:rPr>
          <w:rFonts w:cstheme="minorHAnsi" w:hint="cs"/>
          <w:rtl/>
        </w:rPr>
        <w:t>.</w:t>
      </w:r>
    </w:p>
    <w:p w14:paraId="15E7F299" w14:textId="1CD98AE2" w:rsidR="00E05E58" w:rsidRPr="009E3B49" w:rsidRDefault="00616CC2" w:rsidP="000E43A2">
      <w:pPr>
        <w:pStyle w:val="a3"/>
        <w:numPr>
          <w:ilvl w:val="0"/>
          <w:numId w:val="22"/>
        </w:numPr>
        <w:tabs>
          <w:tab w:val="left" w:pos="937"/>
        </w:tabs>
        <w:bidi/>
        <w:jc w:val="both"/>
        <w:rPr>
          <w:rFonts w:cstheme="minorHAnsi"/>
          <w:rtl/>
        </w:rPr>
      </w:pPr>
      <w:r w:rsidRPr="00E05E58">
        <w:rPr>
          <w:rFonts w:cstheme="minorHAnsi" w:hint="cs"/>
          <w:u w:val="single"/>
          <w:rtl/>
        </w:rPr>
        <w:t>בריתות</w:t>
      </w:r>
      <w:r w:rsidRPr="00E05E58">
        <w:rPr>
          <w:rFonts w:cstheme="minorHAnsi" w:hint="cs"/>
          <w:rtl/>
        </w:rPr>
        <w:t xml:space="preserve"> </w:t>
      </w:r>
      <w:r w:rsidRPr="00E05E58">
        <w:rPr>
          <w:rFonts w:cstheme="minorHAnsi"/>
          <w:rtl/>
        </w:rPr>
        <w:t>–</w:t>
      </w:r>
      <w:r w:rsidRPr="00E05E58">
        <w:rPr>
          <w:rFonts w:cstheme="minorHAnsi" w:hint="cs"/>
          <w:rtl/>
        </w:rPr>
        <w:t xml:space="preserve"> חלקן ארוכות כמו </w:t>
      </w:r>
      <w:proofErr w:type="spellStart"/>
      <w:r w:rsidRPr="00E05E58">
        <w:rPr>
          <w:rFonts w:cstheme="minorHAnsi" w:hint="cs"/>
          <w:rtl/>
        </w:rPr>
        <w:t>התוספתא</w:t>
      </w:r>
      <w:proofErr w:type="spellEnd"/>
      <w:r w:rsidRPr="00E05E58">
        <w:rPr>
          <w:rFonts w:cstheme="minorHAnsi" w:hint="cs"/>
          <w:rtl/>
        </w:rPr>
        <w:t xml:space="preserve"> וחלקן קצרות כמו המשנה.</w:t>
      </w:r>
    </w:p>
    <w:p w14:paraId="47649A3E" w14:textId="5CBF4A8E" w:rsidR="00E05E58" w:rsidRDefault="00E05E58" w:rsidP="00E05E58">
      <w:pPr>
        <w:shd w:val="clear" w:color="auto" w:fill="FBE4D5" w:themeFill="accent2" w:themeFillTint="33"/>
        <w:tabs>
          <w:tab w:val="left" w:pos="937"/>
        </w:tabs>
        <w:bidi/>
        <w:jc w:val="center"/>
        <w:rPr>
          <w:rFonts w:cstheme="minorHAnsi"/>
          <w:b/>
          <w:bCs/>
          <w:rtl/>
        </w:rPr>
      </w:pPr>
      <w:r w:rsidRPr="00E05E58">
        <w:rPr>
          <w:rFonts w:cstheme="minorHAnsi" w:hint="cs"/>
          <w:b/>
          <w:bCs/>
          <w:rtl/>
        </w:rPr>
        <w:t>אמוראים</w:t>
      </w:r>
    </w:p>
    <w:p w14:paraId="338840AC" w14:textId="109FA269" w:rsidR="00E05E58" w:rsidRDefault="00E05E58" w:rsidP="000E43A2">
      <w:pPr>
        <w:bidi/>
        <w:jc w:val="both"/>
        <w:rPr>
          <w:rFonts w:cstheme="minorHAnsi"/>
          <w:rtl/>
        </w:rPr>
      </w:pPr>
      <w:r>
        <w:rPr>
          <w:rFonts w:cstheme="minorHAnsi" w:hint="cs"/>
          <w:rtl/>
        </w:rPr>
        <w:t xml:space="preserve">האמוראים יצרו את </w:t>
      </w:r>
      <w:r w:rsidRPr="00E05E58">
        <w:rPr>
          <w:rFonts w:cstheme="minorHAnsi" w:hint="cs"/>
          <w:b/>
          <w:bCs/>
          <w:rtl/>
        </w:rPr>
        <w:t>התלמוד</w:t>
      </w:r>
      <w:r>
        <w:rPr>
          <w:rFonts w:cstheme="minorHAnsi" w:hint="cs"/>
          <w:rtl/>
        </w:rPr>
        <w:t>. התלמוד הירושלמי (קצר) והתלמוד הבבלי (מפורט ומלא יותר). התלמוד הוא מקבץ ואנציקלופדיה של מסורו</w:t>
      </w:r>
      <w:r w:rsidR="00EC5C3D">
        <w:rPr>
          <w:rFonts w:cstheme="minorHAnsi" w:hint="cs"/>
          <w:rtl/>
        </w:rPr>
        <w:t>ת</w:t>
      </w:r>
      <w:r>
        <w:rPr>
          <w:rFonts w:cstheme="minorHAnsi" w:hint="cs"/>
          <w:rtl/>
        </w:rPr>
        <w:t xml:space="preserve">. כולל את המשנה ומפרש אותה, כולל את </w:t>
      </w:r>
      <w:proofErr w:type="spellStart"/>
      <w:r>
        <w:rPr>
          <w:rFonts w:cstheme="minorHAnsi" w:hint="cs"/>
          <w:rtl/>
        </w:rPr>
        <w:t>התוספתא</w:t>
      </w:r>
      <w:proofErr w:type="spellEnd"/>
      <w:r>
        <w:rPr>
          <w:rFonts w:cstheme="minorHAnsi" w:hint="cs"/>
          <w:rtl/>
        </w:rPr>
        <w:t xml:space="preserve"> ואת הבריתות שהתלמוד דן בהם. התלמוד הוא מפעל פרשני למסורות שכתבו התנאים.</w:t>
      </w:r>
    </w:p>
    <w:p w14:paraId="41E5A43B" w14:textId="4F016400" w:rsidR="00E05E58" w:rsidRDefault="00E05E58" w:rsidP="000E43A2">
      <w:pPr>
        <w:bidi/>
        <w:jc w:val="both"/>
        <w:rPr>
          <w:rFonts w:cstheme="minorHAnsi"/>
          <w:rtl/>
        </w:rPr>
      </w:pPr>
      <w:r w:rsidRPr="00EC5C3D">
        <w:rPr>
          <w:rFonts w:cstheme="minorHAnsi" w:hint="cs"/>
          <w:b/>
          <w:bCs/>
          <w:shd w:val="clear" w:color="auto" w:fill="FBE4D5" w:themeFill="accent2" w:themeFillTint="33"/>
          <w:rtl/>
        </w:rPr>
        <w:t>תלמוד ירושלמי</w:t>
      </w:r>
      <w:r>
        <w:rPr>
          <w:rFonts w:cstheme="minorHAnsi" w:hint="cs"/>
          <w:rtl/>
        </w:rPr>
        <w:t xml:space="preserve"> - נערך בארץ ישראל, אין באמת קשר לירושלים אלא נקרא כך בגלל ששבחה של ארץ ישראל היא ירושלים. בפועל נערך בטבריה.</w:t>
      </w:r>
    </w:p>
    <w:p w14:paraId="78DEA652" w14:textId="77777777" w:rsidR="00EC5C3D" w:rsidRDefault="00E05E58" w:rsidP="000E43A2">
      <w:pPr>
        <w:bidi/>
        <w:jc w:val="both"/>
        <w:rPr>
          <w:rFonts w:cstheme="minorHAnsi"/>
          <w:rtl/>
        </w:rPr>
      </w:pPr>
      <w:r w:rsidRPr="00EC5C3D">
        <w:rPr>
          <w:rFonts w:cstheme="minorHAnsi" w:hint="cs"/>
          <w:b/>
          <w:bCs/>
          <w:shd w:val="clear" w:color="auto" w:fill="FBE4D5" w:themeFill="accent2" w:themeFillTint="33"/>
          <w:rtl/>
        </w:rPr>
        <w:lastRenderedPageBreak/>
        <w:t>תלמוד בבלי</w:t>
      </w:r>
      <w:r>
        <w:rPr>
          <w:rFonts w:cstheme="minorHAnsi" w:hint="cs"/>
          <w:rtl/>
        </w:rPr>
        <w:t xml:space="preserve"> </w:t>
      </w:r>
      <w:r>
        <w:rPr>
          <w:rFonts w:cstheme="minorHAnsi"/>
          <w:rtl/>
        </w:rPr>
        <w:t>–</w:t>
      </w:r>
      <w:r>
        <w:rPr>
          <w:rFonts w:cstheme="minorHAnsi" w:hint="cs"/>
          <w:rtl/>
        </w:rPr>
        <w:t xml:space="preserve"> נערך בבבל. </w:t>
      </w:r>
    </w:p>
    <w:p w14:paraId="3D42A1D3" w14:textId="77777777" w:rsidR="00EC5C3D" w:rsidRDefault="00EC5C3D" w:rsidP="000E43A2">
      <w:pPr>
        <w:bidi/>
        <w:jc w:val="both"/>
        <w:rPr>
          <w:rFonts w:cstheme="minorHAnsi"/>
          <w:rtl/>
        </w:rPr>
      </w:pPr>
      <w:r w:rsidRPr="00186A71">
        <w:rPr>
          <w:rFonts w:cstheme="minorHAnsi" w:hint="cs"/>
          <w:u w:val="single"/>
          <w:rtl/>
        </w:rPr>
        <w:t>מטרת התלמוד:</w:t>
      </w:r>
      <w:r>
        <w:rPr>
          <w:rFonts w:cstheme="minorHAnsi" w:hint="cs"/>
          <w:rtl/>
        </w:rPr>
        <w:t xml:space="preserve"> ליישב סתירות בין המסורות השונות, להכריע בין מחלוקות ולהציע פתרונות חדשים.</w:t>
      </w:r>
    </w:p>
    <w:p w14:paraId="0232E032" w14:textId="481DE0B7" w:rsidR="00E05E58" w:rsidRDefault="00E05E58" w:rsidP="000E43A2">
      <w:pPr>
        <w:bidi/>
        <w:spacing w:line="276" w:lineRule="auto"/>
        <w:jc w:val="both"/>
        <w:rPr>
          <w:rFonts w:cstheme="minorHAnsi"/>
          <w:rtl/>
        </w:rPr>
      </w:pPr>
      <w:r>
        <w:rPr>
          <w:rFonts w:cstheme="minorHAnsi" w:hint="cs"/>
          <w:rtl/>
        </w:rPr>
        <w:t xml:space="preserve">מה שהיה מיוחד בתלמודים אלו הוא שתפקידם היה לנסות לפרש את המסורות </w:t>
      </w:r>
      <w:proofErr w:type="spellStart"/>
      <w:r>
        <w:rPr>
          <w:rFonts w:cstheme="minorHAnsi" w:hint="cs"/>
          <w:rtl/>
        </w:rPr>
        <w:t>התנאיות</w:t>
      </w:r>
      <w:proofErr w:type="spellEnd"/>
      <w:r>
        <w:rPr>
          <w:rFonts w:cstheme="minorHAnsi" w:hint="cs"/>
          <w:rtl/>
        </w:rPr>
        <w:t xml:space="preserve">, הם עימתו את המשנה עם מסורות </w:t>
      </w:r>
      <w:proofErr w:type="spellStart"/>
      <w:r>
        <w:rPr>
          <w:rFonts w:cstheme="minorHAnsi" w:hint="cs"/>
          <w:rtl/>
        </w:rPr>
        <w:t>תנאיות</w:t>
      </w:r>
      <w:proofErr w:type="spellEnd"/>
      <w:r>
        <w:rPr>
          <w:rFonts w:cstheme="minorHAnsi" w:hint="cs"/>
          <w:rtl/>
        </w:rPr>
        <w:t xml:space="preserve"> שונות. </w:t>
      </w:r>
      <w:r w:rsidR="00EC5C3D">
        <w:rPr>
          <w:rFonts w:cstheme="minorHAnsi" w:hint="cs"/>
          <w:rtl/>
        </w:rPr>
        <w:t>ה</w:t>
      </w:r>
      <w:r>
        <w:rPr>
          <w:rFonts w:cstheme="minorHAnsi" w:hint="cs"/>
          <w:rtl/>
        </w:rPr>
        <w:t>מפעל הפרשני של התלמוד היה השוואת מסורות שונות זו לזו מכיוון שלכל משנה יש הרבה דינים והתלמוד הוא משהו חדש.</w:t>
      </w:r>
    </w:p>
    <w:p w14:paraId="773217B0" w14:textId="213AA302" w:rsidR="00EC5C3D" w:rsidRPr="00EC5C3D" w:rsidRDefault="00EC5C3D" w:rsidP="000E43A2">
      <w:pPr>
        <w:bidi/>
        <w:spacing w:line="276" w:lineRule="auto"/>
        <w:jc w:val="both"/>
        <w:rPr>
          <w:rFonts w:cstheme="minorHAnsi"/>
          <w:rtl/>
        </w:rPr>
      </w:pPr>
      <w:r w:rsidRPr="00EC5C3D">
        <w:rPr>
          <w:rFonts w:cstheme="minorHAnsi" w:hint="cs"/>
          <w:rtl/>
        </w:rPr>
        <w:t xml:space="preserve">בנוסף, בתקופה זו </w:t>
      </w:r>
      <w:r w:rsidRPr="00EC5C3D">
        <w:rPr>
          <w:rFonts w:cstheme="minorHAnsi" w:hint="cs"/>
          <w:b/>
          <w:bCs/>
          <w:rtl/>
        </w:rPr>
        <w:t xml:space="preserve">יש </w:t>
      </w:r>
      <w:r w:rsidRPr="00EC5C3D">
        <w:rPr>
          <w:rFonts w:cstheme="minorHAnsi"/>
          <w:b/>
          <w:bCs/>
          <w:rtl/>
        </w:rPr>
        <w:t>מדרשי האגדה א</w:t>
      </w:r>
      <w:r w:rsidRPr="00EC5C3D">
        <w:rPr>
          <w:rFonts w:cstheme="minorHAnsi" w:hint="cs"/>
          <w:b/>
          <w:bCs/>
          <w:rtl/>
        </w:rPr>
        <w:t>רץ ישראלית</w:t>
      </w:r>
      <w:r w:rsidRPr="00EC5C3D">
        <w:rPr>
          <w:rFonts w:cstheme="minorHAnsi"/>
          <w:rtl/>
        </w:rPr>
        <w:t xml:space="preserve">: מדרש רבה, פסיקתא </w:t>
      </w:r>
      <w:proofErr w:type="spellStart"/>
      <w:r w:rsidRPr="00EC5C3D">
        <w:rPr>
          <w:rFonts w:cstheme="minorHAnsi"/>
          <w:rtl/>
        </w:rPr>
        <w:t>דרב</w:t>
      </w:r>
      <w:proofErr w:type="spellEnd"/>
      <w:r w:rsidRPr="00EC5C3D">
        <w:rPr>
          <w:rFonts w:cstheme="minorHAnsi"/>
          <w:rtl/>
        </w:rPr>
        <w:t xml:space="preserve"> כהנא, מדרש </w:t>
      </w:r>
      <w:proofErr w:type="spellStart"/>
      <w:r w:rsidRPr="00EC5C3D">
        <w:rPr>
          <w:rFonts w:cstheme="minorHAnsi"/>
          <w:rtl/>
        </w:rPr>
        <w:t>תנחומא</w:t>
      </w:r>
      <w:proofErr w:type="spellEnd"/>
      <w:r w:rsidRPr="00EC5C3D">
        <w:rPr>
          <w:rFonts w:cstheme="minorHAnsi"/>
          <w:rtl/>
        </w:rPr>
        <w:t>.</w:t>
      </w:r>
      <w:r w:rsidRPr="00EC5C3D">
        <w:rPr>
          <w:rFonts w:cstheme="minorHAnsi" w:hint="cs"/>
          <w:rtl/>
        </w:rPr>
        <w:t xml:space="preserve"> [חלקם ארוכים יותר מהמדרש התנאי]. </w:t>
      </w:r>
      <w:r w:rsidRPr="00EC5C3D">
        <w:rPr>
          <w:rFonts w:cstheme="minorHAnsi" w:hint="cs"/>
          <w:b/>
          <w:bCs/>
          <w:rtl/>
        </w:rPr>
        <w:t>מדרשי אגדה</w:t>
      </w:r>
      <w:r w:rsidRPr="00EC5C3D">
        <w:rPr>
          <w:rFonts w:cstheme="minorHAnsi" w:hint="cs"/>
          <w:rtl/>
        </w:rPr>
        <w:t xml:space="preserve"> </w:t>
      </w:r>
      <w:r w:rsidRPr="00EC5C3D">
        <w:rPr>
          <w:rFonts w:cstheme="minorHAnsi"/>
          <w:rtl/>
        </w:rPr>
        <w:t>–</w:t>
      </w:r>
      <w:r w:rsidRPr="00EC5C3D">
        <w:rPr>
          <w:rFonts w:cstheme="minorHAnsi" w:hint="cs"/>
          <w:rtl/>
        </w:rPr>
        <w:t xml:space="preserve"> סוג של פירושים לתורה, רחבים יותר ולא צמודים לפסוקים.</w:t>
      </w:r>
    </w:p>
    <w:p w14:paraId="57C3C27B" w14:textId="77777777" w:rsidR="00EC5C3D" w:rsidRPr="00EC5C3D" w:rsidRDefault="00EC5C3D" w:rsidP="000E43A2">
      <w:pPr>
        <w:bidi/>
        <w:spacing w:line="276" w:lineRule="auto"/>
        <w:jc w:val="both"/>
        <w:rPr>
          <w:rFonts w:cstheme="minorHAnsi"/>
          <w:rtl/>
        </w:rPr>
      </w:pPr>
      <w:r w:rsidRPr="00EC5C3D">
        <w:rPr>
          <w:rFonts w:cstheme="minorHAnsi"/>
          <w:rtl/>
        </w:rPr>
        <w:t xml:space="preserve">הספרות המשפטית מרוכזת בכל החיבורים של הספרות התנאית: משנה, </w:t>
      </w:r>
      <w:proofErr w:type="spellStart"/>
      <w:r w:rsidRPr="00EC5C3D">
        <w:rPr>
          <w:rFonts w:cstheme="minorHAnsi"/>
          <w:rtl/>
        </w:rPr>
        <w:t>תוספתא</w:t>
      </w:r>
      <w:proofErr w:type="spellEnd"/>
      <w:r w:rsidRPr="00EC5C3D">
        <w:rPr>
          <w:rFonts w:cstheme="minorHAnsi"/>
          <w:rtl/>
        </w:rPr>
        <w:t>, מדרשים ובתלמודים.</w:t>
      </w:r>
    </w:p>
    <w:p w14:paraId="3634DCFD" w14:textId="676B033A" w:rsidR="00EC5C3D" w:rsidRDefault="00EC5C3D" w:rsidP="000E43A2">
      <w:pPr>
        <w:bidi/>
        <w:spacing w:line="276" w:lineRule="auto"/>
        <w:jc w:val="both"/>
        <w:rPr>
          <w:rFonts w:cstheme="minorHAnsi"/>
          <w:rtl/>
        </w:rPr>
      </w:pPr>
      <w:r w:rsidRPr="00BC06D7">
        <w:rPr>
          <w:rFonts w:cstheme="minorHAnsi" w:hint="cs"/>
          <w:b/>
          <w:bCs/>
          <w:u w:val="single"/>
          <w:rtl/>
        </w:rPr>
        <w:t xml:space="preserve">מקור המסורות: </w:t>
      </w:r>
      <w:r w:rsidR="00BC06D7">
        <w:rPr>
          <w:rFonts w:cstheme="minorHAnsi" w:hint="cs"/>
          <w:rtl/>
        </w:rPr>
        <w:t xml:space="preserve"> </w:t>
      </w:r>
      <w:r w:rsidR="00BC06D7" w:rsidRPr="00BC06D7">
        <w:rPr>
          <w:rFonts w:cstheme="minorHAnsi"/>
          <w:rtl/>
        </w:rPr>
        <w:t>התפי</w:t>
      </w:r>
      <w:r w:rsidR="00BC06D7" w:rsidRPr="00BC06D7">
        <w:rPr>
          <w:rFonts w:cstheme="minorHAnsi" w:hint="cs"/>
          <w:rtl/>
        </w:rPr>
        <w:t>ס</w:t>
      </w:r>
      <w:r w:rsidR="00BC06D7" w:rsidRPr="00BC06D7">
        <w:rPr>
          <w:rFonts w:cstheme="minorHAnsi"/>
          <w:rtl/>
        </w:rPr>
        <w:t>ה של חכמים הי</w:t>
      </w:r>
      <w:r w:rsidR="00BC06D7" w:rsidRPr="00BC06D7">
        <w:rPr>
          <w:rFonts w:cstheme="minorHAnsi" w:hint="cs"/>
          <w:rtl/>
        </w:rPr>
        <w:t>י</w:t>
      </w:r>
      <w:r w:rsidR="00BC06D7" w:rsidRPr="00BC06D7">
        <w:rPr>
          <w:rFonts w:cstheme="minorHAnsi"/>
          <w:rtl/>
        </w:rPr>
        <w:t>תה</w:t>
      </w:r>
      <w:r w:rsidR="00BC06D7" w:rsidRPr="00BC06D7">
        <w:rPr>
          <w:rFonts w:cstheme="minorHAnsi" w:hint="cs"/>
          <w:rtl/>
        </w:rPr>
        <w:t>,</w:t>
      </w:r>
      <w:r w:rsidR="00BC06D7" w:rsidRPr="00BC06D7">
        <w:rPr>
          <w:rFonts w:cstheme="minorHAnsi"/>
          <w:rtl/>
        </w:rPr>
        <w:t xml:space="preserve"> שהמסורות </w:t>
      </w:r>
      <w:r w:rsidR="00BC06D7" w:rsidRPr="00BC06D7">
        <w:rPr>
          <w:rFonts w:cstheme="minorHAnsi" w:hint="cs"/>
          <w:rtl/>
        </w:rPr>
        <w:t>ההלכתיות של קיום התורה, בעלות מקור אלוהי (של התגלות), והן לא</w:t>
      </w:r>
      <w:r w:rsidR="00BC06D7" w:rsidRPr="00BC06D7">
        <w:rPr>
          <w:rFonts w:cstheme="minorHAnsi"/>
          <w:rtl/>
        </w:rPr>
        <w:t xml:space="preserve"> פירושים שהתפתחו בדורות מאוחרים</w:t>
      </w:r>
      <w:r w:rsidR="00BC06D7" w:rsidRPr="00BC06D7">
        <w:rPr>
          <w:rFonts w:cstheme="minorHAnsi" w:hint="cs"/>
          <w:rtl/>
        </w:rPr>
        <w:t>.</w:t>
      </w:r>
      <w:r w:rsidR="00BC06D7" w:rsidRPr="00BC06D7">
        <w:rPr>
          <w:rFonts w:cstheme="minorHAnsi"/>
          <w:rtl/>
        </w:rPr>
        <w:t xml:space="preserve"> </w:t>
      </w:r>
      <w:r w:rsidR="00BC06D7" w:rsidRPr="00BC06D7">
        <w:rPr>
          <w:rFonts w:cstheme="minorHAnsi" w:hint="cs"/>
          <w:rtl/>
        </w:rPr>
        <w:t xml:space="preserve">היסודות של כל ההלכות ניתנו בסיני. ולכן כינו אותן "התורה שבעל פה" = פירושים על התורה שלא נכתבו ועברו בע"פ. </w:t>
      </w:r>
      <w:r w:rsidR="007E1685">
        <w:rPr>
          <w:rFonts w:cstheme="minorHAnsi" w:hint="cs"/>
          <w:rtl/>
        </w:rPr>
        <w:t xml:space="preserve"> </w:t>
      </w:r>
      <w:r>
        <w:rPr>
          <w:rFonts w:cstheme="minorHAnsi" w:hint="cs"/>
          <w:rtl/>
        </w:rPr>
        <w:t>חז"</w:t>
      </w:r>
      <w:r w:rsidR="00BC06D7">
        <w:rPr>
          <w:rFonts w:cstheme="minorHAnsi" w:hint="cs"/>
          <w:rtl/>
        </w:rPr>
        <w:t>ל לא ראו בספרים יצירה עצמאית שלהם, אלא ספרים המבוססים על מסורות שעברו מדור לדור מאז מעמד הר סיני. יסודי ההלכות נמצאים בכוונה שהגיעה מהר סיני, יש שורש ובסיס לדבר הזה ולא מדובר בהמצאה של אותם חכמים.</w:t>
      </w:r>
    </w:p>
    <w:p w14:paraId="197B4E20" w14:textId="0F8DA53F" w:rsidR="007E1685" w:rsidRPr="00AD7DE5" w:rsidRDefault="00000000" w:rsidP="000E43A2">
      <w:pPr>
        <w:bidi/>
        <w:spacing w:line="276" w:lineRule="auto"/>
        <w:jc w:val="both"/>
        <w:rPr>
          <w:rFonts w:cstheme="minorHAnsi"/>
          <w:b/>
          <w:bCs/>
          <w:rtl/>
        </w:rPr>
      </w:pPr>
      <w:r>
        <w:rPr>
          <w:rFonts w:cstheme="minorHAnsi"/>
          <w:b/>
          <w:bCs/>
          <w:noProof/>
          <w:rtl/>
          <w:lang w:val="he-IL"/>
        </w:rPr>
        <w:pict w14:anchorId="386E6C88">
          <v:rect id="_x0000_s1080" style="position:absolute;left:0;text-align:left;margin-left:61.35pt;margin-top:-.3pt;width:396.95pt;height:43.8pt;z-index:-251601920" fillcolor="#fbe4d5 [661]" strokecolor="#f7caac [1301]"/>
        </w:pict>
      </w:r>
      <w:r w:rsidR="007E1685">
        <w:rPr>
          <w:rFonts w:cstheme="minorHAnsi" w:hint="cs"/>
          <w:rtl/>
        </w:rPr>
        <w:t>ו</w:t>
      </w:r>
      <w:r w:rsidR="007E1685" w:rsidRPr="00AD7DE5">
        <w:rPr>
          <w:rFonts w:cstheme="minorHAnsi" w:hint="cs"/>
          <w:b/>
          <w:bCs/>
          <w:rtl/>
        </w:rPr>
        <w:t xml:space="preserve">יקרא פרשת בהר </w:t>
      </w:r>
      <w:r w:rsidR="007E1685" w:rsidRPr="00AD7DE5">
        <w:rPr>
          <w:rFonts w:cstheme="minorHAnsi"/>
          <w:b/>
          <w:bCs/>
          <w:rtl/>
        </w:rPr>
        <w:t>–</w:t>
      </w:r>
      <w:r w:rsidR="007E1685" w:rsidRPr="00AD7DE5">
        <w:rPr>
          <w:rFonts w:cstheme="minorHAnsi" w:hint="cs"/>
          <w:b/>
          <w:bCs/>
          <w:rtl/>
        </w:rPr>
        <w:t xml:space="preserve"> בחקותי פרק </w:t>
      </w:r>
      <w:proofErr w:type="spellStart"/>
      <w:r w:rsidR="007E1685" w:rsidRPr="00AD7DE5">
        <w:rPr>
          <w:rFonts w:cstheme="minorHAnsi" w:hint="cs"/>
          <w:b/>
          <w:bCs/>
          <w:rtl/>
        </w:rPr>
        <w:t>כו</w:t>
      </w:r>
      <w:proofErr w:type="spellEnd"/>
    </w:p>
    <w:p w14:paraId="5FDA5AFF" w14:textId="27EECF26" w:rsidR="007E1685" w:rsidRPr="007E1685" w:rsidRDefault="007E1685" w:rsidP="000E43A2">
      <w:pPr>
        <w:bidi/>
        <w:spacing w:line="276" w:lineRule="auto"/>
        <w:jc w:val="both"/>
        <w:rPr>
          <w:rFonts w:cstheme="minorHAnsi"/>
        </w:rPr>
      </w:pPr>
      <w:r w:rsidRPr="00AD7DE5">
        <w:rPr>
          <w:rFonts w:cstheme="minorHAnsi"/>
          <w:rtl/>
        </w:rPr>
        <w:t xml:space="preserve">(מו) אֵלֶּה </w:t>
      </w:r>
      <w:proofErr w:type="spellStart"/>
      <w:r w:rsidRPr="00AD7DE5">
        <w:rPr>
          <w:rFonts w:cstheme="minorHAnsi"/>
          <w:rtl/>
        </w:rPr>
        <w:t>הַחֻקִּים</w:t>
      </w:r>
      <w:proofErr w:type="spellEnd"/>
      <w:r w:rsidRPr="00AD7DE5">
        <w:rPr>
          <w:rFonts w:cstheme="minorHAnsi"/>
          <w:rtl/>
        </w:rPr>
        <w:t xml:space="preserve"> וְהַמִּשְׁפָּטִים </w:t>
      </w:r>
      <w:proofErr w:type="spellStart"/>
      <w:r w:rsidRPr="00AD7DE5">
        <w:rPr>
          <w:rFonts w:cstheme="minorHAnsi"/>
          <w:rtl/>
        </w:rPr>
        <w:t>וְהַתּוֹרֹת</w:t>
      </w:r>
      <w:proofErr w:type="spellEnd"/>
      <w:r w:rsidRPr="00AD7DE5">
        <w:rPr>
          <w:rFonts w:cstheme="minorHAnsi"/>
          <w:rtl/>
        </w:rPr>
        <w:t xml:space="preserve"> אֲשֶׁר נָתַן ה' בֵּינוֹ וּבֵין בְּנֵי יִשְׂרָאֵל בְּהַר סִינַי בְּיַד מֹשֶׁה:</w:t>
      </w:r>
    </w:p>
    <w:p w14:paraId="2AFAD4DF" w14:textId="75F66858" w:rsidR="00AD7DE5" w:rsidRDefault="00AD7DE5" w:rsidP="000E43A2">
      <w:pPr>
        <w:bidi/>
        <w:spacing w:line="276" w:lineRule="auto"/>
        <w:jc w:val="both"/>
        <w:rPr>
          <w:rFonts w:cstheme="minorHAnsi"/>
          <w:rtl/>
        </w:rPr>
      </w:pPr>
      <w:r>
        <w:rPr>
          <w:rFonts w:cstheme="minorHAnsi" w:hint="cs"/>
          <w:rtl/>
        </w:rPr>
        <w:t xml:space="preserve">פסוק שמסכם את חלקי החוק של </w:t>
      </w:r>
      <w:r w:rsidR="00F75C71">
        <w:rPr>
          <w:rFonts w:cstheme="minorHAnsi" w:hint="cs"/>
          <w:rtl/>
        </w:rPr>
        <w:t>ס</w:t>
      </w:r>
      <w:r>
        <w:rPr>
          <w:rFonts w:cstheme="minorHAnsi" w:hint="cs"/>
          <w:rtl/>
        </w:rPr>
        <w:t xml:space="preserve">פר ויקרא. בספרא, חז"ל מציינים את המילה "תורות" ברבים </w:t>
      </w:r>
      <w:r>
        <w:rPr>
          <w:rFonts w:cstheme="minorHAnsi"/>
          <w:rtl/>
        </w:rPr>
        <w:t>–</w:t>
      </w:r>
      <w:r>
        <w:rPr>
          <w:rFonts w:cstheme="minorHAnsi" w:hint="cs"/>
          <w:rtl/>
        </w:rPr>
        <w:t xml:space="preserve"> מרמזים על התורה שבכתב ועל התורה</w:t>
      </w:r>
      <w:r>
        <w:rPr>
          <w:rFonts w:cstheme="minorHAnsi" w:hint="cs"/>
        </w:rPr>
        <w:t xml:space="preserve"> </w:t>
      </w:r>
      <w:r>
        <w:rPr>
          <w:rFonts w:cstheme="minorHAnsi" w:hint="cs"/>
          <w:rtl/>
        </w:rPr>
        <w:t>שבע"פ שהיא הפירוש של התורה שבכתב. ר' עקיבא טוען שהמילה תורה משתמשת במקרא ל</w:t>
      </w:r>
      <w:r w:rsidR="00681210">
        <w:rPr>
          <w:rFonts w:cstheme="minorHAnsi" w:hint="cs"/>
          <w:rtl/>
        </w:rPr>
        <w:t>צ</w:t>
      </w:r>
      <w:r>
        <w:rPr>
          <w:rFonts w:cstheme="minorHAnsi" w:hint="cs"/>
          <w:rtl/>
        </w:rPr>
        <w:t xml:space="preserve">ורך ציון של קבצי חוקים, לכן הכוונה היא לא ל-2 התורות אלא לקבצי החוקים. המילה "תורות" באה למנות את קבצי החוקים ולא את התורה שבכתב והתורה שבע"פ. "הר סיני" </w:t>
      </w:r>
      <w:r>
        <w:rPr>
          <w:rFonts w:cstheme="minorHAnsi"/>
          <w:rtl/>
        </w:rPr>
        <w:t>–</w:t>
      </w:r>
      <w:r>
        <w:rPr>
          <w:rFonts w:cstheme="minorHAnsi" w:hint="cs"/>
          <w:rtl/>
        </w:rPr>
        <w:t xml:space="preserve"> לא רק תורה שבע"פ, אלא הבנה שכל הפירושים והדקדוקים ניתנו למשה ב</w:t>
      </w:r>
      <w:r w:rsidR="00CF0AC0">
        <w:rPr>
          <w:rFonts w:cstheme="minorHAnsi" w:hint="cs"/>
          <w:rtl/>
        </w:rPr>
        <w:t>ה</w:t>
      </w:r>
      <w:r>
        <w:rPr>
          <w:rFonts w:cstheme="minorHAnsi" w:hint="cs"/>
          <w:rtl/>
        </w:rPr>
        <w:t xml:space="preserve">ר סיני. כל מה שתלמיד יוכל לחדש </w:t>
      </w:r>
      <w:r>
        <w:rPr>
          <w:rFonts w:cstheme="minorHAnsi"/>
          <w:rtl/>
        </w:rPr>
        <w:t>–</w:t>
      </w:r>
      <w:r>
        <w:rPr>
          <w:rFonts w:cstheme="minorHAnsi" w:hint="cs"/>
          <w:rtl/>
        </w:rPr>
        <w:t xml:space="preserve"> ניתן למשה בהר סיני, כל החידושים כבר גלומים בתורה שנית</w:t>
      </w:r>
      <w:r w:rsidR="00387249">
        <w:rPr>
          <w:rFonts w:cstheme="minorHAnsi" w:hint="cs"/>
          <w:rtl/>
        </w:rPr>
        <w:t>נ</w:t>
      </w:r>
      <w:r>
        <w:rPr>
          <w:rFonts w:cstheme="minorHAnsi" w:hint="cs"/>
          <w:rtl/>
        </w:rPr>
        <w:t>ה בהר סיני.</w:t>
      </w:r>
    </w:p>
    <w:p w14:paraId="1221C2BC" w14:textId="61DDDFA0" w:rsidR="00AD7DE5" w:rsidRDefault="00AD7DE5" w:rsidP="000E43A2">
      <w:pPr>
        <w:bidi/>
        <w:spacing w:line="276" w:lineRule="auto"/>
        <w:jc w:val="both"/>
        <w:rPr>
          <w:rFonts w:cstheme="minorHAnsi"/>
          <w:rtl/>
        </w:rPr>
      </w:pPr>
      <w:r>
        <w:rPr>
          <w:rFonts w:cstheme="minorHAnsi" w:hint="cs"/>
          <w:rtl/>
        </w:rPr>
        <w:t>בעבר הייתה הת</w:t>
      </w:r>
      <w:r w:rsidR="00387249">
        <w:rPr>
          <w:rFonts w:cstheme="minorHAnsi" w:hint="cs"/>
          <w:rtl/>
        </w:rPr>
        <w:t>פי</w:t>
      </w:r>
      <w:r>
        <w:rPr>
          <w:rFonts w:cstheme="minorHAnsi" w:hint="cs"/>
          <w:rtl/>
        </w:rPr>
        <w:t>סה שאסור לומ</w:t>
      </w:r>
      <w:r w:rsidR="00387249">
        <w:rPr>
          <w:rFonts w:cstheme="minorHAnsi" w:hint="cs"/>
          <w:rtl/>
        </w:rPr>
        <w:t xml:space="preserve">ר בעל פה את התורה שבכתב </w:t>
      </w:r>
      <w:r w:rsidR="00837D40">
        <w:rPr>
          <w:rFonts w:cstheme="minorHAnsi" w:hint="cs"/>
          <w:rtl/>
        </w:rPr>
        <w:t xml:space="preserve">אלא רק לקרוא אותה מתוך ספר כדי שלא תשתבש. ולהפך, אסור לכתוב את התורה שבעל פה. הפירוש המסתבר ביותר לכך </w:t>
      </w:r>
      <w:r w:rsidR="00837D40">
        <w:rPr>
          <w:rFonts w:cstheme="minorHAnsi"/>
          <w:rtl/>
        </w:rPr>
        <w:t>–</w:t>
      </w:r>
      <w:r w:rsidR="00837D40">
        <w:rPr>
          <w:rFonts w:cstheme="minorHAnsi" w:hint="cs"/>
          <w:rtl/>
        </w:rPr>
        <w:t xml:space="preserve"> כדי למנוע מצב שבו </w:t>
      </w:r>
      <w:r w:rsidR="00CF0AC0">
        <w:rPr>
          <w:rFonts w:cstheme="minorHAnsi" w:hint="cs"/>
          <w:rtl/>
        </w:rPr>
        <w:t xml:space="preserve">התורה </w:t>
      </w:r>
      <w:r w:rsidR="00837D40">
        <w:rPr>
          <w:rFonts w:cstheme="minorHAnsi" w:hint="cs"/>
          <w:rtl/>
        </w:rPr>
        <w:t xml:space="preserve">תהיה נחלת הכלל, המטרה היא למנוע מעם ישראל לאבד את הבעלות על התורה. לכן נוצרה שאיפה גדולה להגן על התורה שבע"פ </w:t>
      </w:r>
      <w:proofErr w:type="spellStart"/>
      <w:r w:rsidR="00837D40">
        <w:rPr>
          <w:rFonts w:cstheme="minorHAnsi" w:hint="cs"/>
          <w:rtl/>
        </w:rPr>
        <w:t>שתיהיה</w:t>
      </w:r>
      <w:proofErr w:type="spellEnd"/>
      <w:r w:rsidR="00837D40">
        <w:rPr>
          <w:rFonts w:cstheme="minorHAnsi" w:hint="cs"/>
          <w:rtl/>
        </w:rPr>
        <w:t xml:space="preserve"> משהו שעובר מדור לדור, מסורת אינטימית שעוברת מדור לדור </w:t>
      </w:r>
      <w:proofErr w:type="spellStart"/>
      <w:r w:rsidR="00837D40">
        <w:rPr>
          <w:rFonts w:cstheme="minorHAnsi" w:hint="cs"/>
          <w:rtl/>
        </w:rPr>
        <w:t>בעמ"י</w:t>
      </w:r>
      <w:proofErr w:type="spellEnd"/>
      <w:r w:rsidR="00837D40">
        <w:rPr>
          <w:rFonts w:cstheme="minorHAnsi" w:hint="cs"/>
          <w:rtl/>
        </w:rPr>
        <w:t xml:space="preserve"> ולא תצא החוצה ותשתבש. בעקבות כך, זה נתפס כאיסור חמור שאין לעבור עליו ושהקפידו עליו מאוד, רק בתקופת חתימת התלמוד החלו להעלות על הכתב את התורה שבע"פ (מאה 607) מתוך חשש שתיעלם.</w:t>
      </w:r>
    </w:p>
    <w:p w14:paraId="54B15E8B" w14:textId="52968270" w:rsidR="007E1685" w:rsidRPr="00AD7DE5" w:rsidRDefault="00000000" w:rsidP="000E43A2">
      <w:pPr>
        <w:bidi/>
        <w:spacing w:line="276" w:lineRule="auto"/>
        <w:jc w:val="both"/>
        <w:rPr>
          <w:rFonts w:cstheme="minorHAnsi"/>
          <w:b/>
          <w:bCs/>
          <w:rtl/>
        </w:rPr>
      </w:pPr>
      <w:r>
        <w:rPr>
          <w:rFonts w:cstheme="minorHAnsi"/>
          <w:b/>
          <w:bCs/>
          <w:noProof/>
          <w:rtl/>
          <w:lang w:val="he-IL"/>
        </w:rPr>
        <w:pict w14:anchorId="7316F181">
          <v:rect id="_x0000_s1082" style="position:absolute;left:0;text-align:left;margin-left:0;margin-top:.1pt;width:462.7pt;height:104.5pt;z-index:-251600896" fillcolor="#fbe4d5 [661]" strokecolor="#f7caac [1301]"/>
        </w:pict>
      </w:r>
      <w:r w:rsidR="007E1685" w:rsidRPr="00AD7DE5">
        <w:rPr>
          <w:rFonts w:cstheme="minorHAnsi" w:hint="cs"/>
          <w:b/>
          <w:bCs/>
          <w:rtl/>
        </w:rPr>
        <w:t>ספרא בחוקתי פרשה ב תחילת פרק ח</w:t>
      </w:r>
    </w:p>
    <w:p w14:paraId="23DDAF37" w14:textId="0F7E0414" w:rsidR="007E1685" w:rsidRPr="007E1685" w:rsidRDefault="007E1685" w:rsidP="000E43A2">
      <w:pPr>
        <w:bidi/>
        <w:spacing w:line="276" w:lineRule="auto"/>
        <w:jc w:val="both"/>
        <w:rPr>
          <w:rFonts w:cstheme="minorHAnsi"/>
        </w:rPr>
      </w:pPr>
      <w:proofErr w:type="spellStart"/>
      <w:r w:rsidRPr="00AD7DE5">
        <w:rPr>
          <w:rFonts w:cstheme="minorHAnsi"/>
          <w:rtl/>
        </w:rPr>
        <w:t>יג</w:t>
      </w:r>
      <w:proofErr w:type="spellEnd"/>
      <w:r w:rsidRPr="00AD7DE5">
        <w:rPr>
          <w:rFonts w:cstheme="minorHAnsi"/>
          <w:rtl/>
        </w:rPr>
        <w:t xml:space="preserve">) אלה החוקים והמשפטים והתורות..."והתורות"- מלמד ששתי תורות ניתנו להם לישראל אחד בכתב ואחד בעל פה, אמר ר"ע וכי שתי תורות היו להם לישראל והלא תורות הרבה ניתנו להם לישראל, זאת תורת העולה, זאת תורת המנחה, זאת תורת האשם, זאת תורת זבח השלמים זאת התורה אדם כי ימות באהל, "אשר נתן ה' בינו ובין בני ישראל"- זכה משה </w:t>
      </w:r>
      <w:proofErr w:type="spellStart"/>
      <w:r w:rsidRPr="00AD7DE5">
        <w:rPr>
          <w:rFonts w:cstheme="minorHAnsi"/>
          <w:rtl/>
        </w:rPr>
        <w:t>ליעשות</w:t>
      </w:r>
      <w:proofErr w:type="spellEnd"/>
      <w:r w:rsidRPr="00AD7DE5">
        <w:rPr>
          <w:rFonts w:cstheme="minorHAnsi"/>
          <w:rtl/>
        </w:rPr>
        <w:t xml:space="preserve"> שליח בין ישראל לאביהם שבשמים, "בהר סיני ביד משה", מלמד שניתנה התורה הלכותיה ודקדוקיה ופירושיה ע"י משה מסיני.  </w:t>
      </w:r>
    </w:p>
    <w:p w14:paraId="06F61156" w14:textId="77777777" w:rsidR="007E1685" w:rsidRDefault="007E1685" w:rsidP="000E43A2">
      <w:pPr>
        <w:bidi/>
        <w:spacing w:line="276" w:lineRule="auto"/>
        <w:jc w:val="both"/>
        <w:rPr>
          <w:rFonts w:cstheme="minorHAnsi"/>
          <w:rtl/>
        </w:rPr>
      </w:pPr>
    </w:p>
    <w:p w14:paraId="61910D03" w14:textId="27E2E13B" w:rsidR="00837D40" w:rsidRDefault="00837D40" w:rsidP="00837D40">
      <w:pPr>
        <w:shd w:val="clear" w:color="auto" w:fill="FBE4D5" w:themeFill="accent2" w:themeFillTint="33"/>
        <w:bidi/>
        <w:spacing w:line="276" w:lineRule="auto"/>
        <w:jc w:val="center"/>
        <w:rPr>
          <w:rFonts w:cstheme="minorHAnsi"/>
          <w:b/>
          <w:bCs/>
          <w:rtl/>
        </w:rPr>
      </w:pPr>
      <w:r w:rsidRPr="00837D40">
        <w:rPr>
          <w:rFonts w:cstheme="minorHAnsi" w:hint="cs"/>
          <w:b/>
          <w:bCs/>
          <w:rtl/>
        </w:rPr>
        <w:t>ביטולו של עונש המוות</w:t>
      </w:r>
    </w:p>
    <w:p w14:paraId="6BD9768F" w14:textId="77777777" w:rsidR="007C4BD6" w:rsidRPr="00837D40" w:rsidRDefault="007C4BD6" w:rsidP="000E43A2">
      <w:pPr>
        <w:tabs>
          <w:tab w:val="left" w:pos="1889"/>
        </w:tabs>
        <w:bidi/>
        <w:jc w:val="both"/>
        <w:rPr>
          <w:rFonts w:cstheme="minorHAnsi"/>
        </w:rPr>
      </w:pPr>
      <w:r>
        <w:rPr>
          <w:rFonts w:cstheme="minorHAnsi" w:hint="cs"/>
          <w:rtl/>
        </w:rPr>
        <w:t>עונש המוות היה דבר מרכזי וניתן על עבירות חמורות, היו לא מעט עונשי מיתה. בספרות חז"ל חל שינוי בנושא הזה. יש עדויות של חז"ל שעונש המוות בוטל כנראה סמוך לחורבן, בתי הדין הפסיקו להטיל עונש מוות.</w:t>
      </w:r>
    </w:p>
    <w:p w14:paraId="5C325CF4" w14:textId="639CF0CE" w:rsidR="007C4BD6" w:rsidRPr="007C4BD6" w:rsidRDefault="007C4BD6" w:rsidP="000E43A2">
      <w:pPr>
        <w:tabs>
          <w:tab w:val="left" w:pos="1889"/>
        </w:tabs>
        <w:bidi/>
        <w:jc w:val="both"/>
        <w:rPr>
          <w:rFonts w:cstheme="minorHAnsi"/>
          <w:rtl/>
        </w:rPr>
      </w:pPr>
      <w:r w:rsidRPr="007C4BD6">
        <w:rPr>
          <w:rFonts w:cstheme="minorHAnsi" w:hint="cs"/>
          <w:rtl/>
        </w:rPr>
        <w:lastRenderedPageBreak/>
        <w:t xml:space="preserve">אחרי חורבן בית המקדש, או בסמוך לכך, </w:t>
      </w:r>
      <w:r w:rsidRPr="00CF0AC0">
        <w:rPr>
          <w:rFonts w:cstheme="minorHAnsi" w:hint="cs"/>
          <w:rtl/>
        </w:rPr>
        <w:t xml:space="preserve">הכלל היה שדיני נפשות לא מיושמים הלכה למעשה. </w:t>
      </w:r>
      <w:r w:rsidRPr="007C4BD6">
        <w:rPr>
          <w:rFonts w:cstheme="minorHAnsi" w:hint="cs"/>
          <w:rtl/>
        </w:rPr>
        <w:t>בפועל, אין מערכת משפט עצמאית שדנה בעבירות, שמטילה עונשי מוות על העבירות הללו או שמקיימת הליכים משפטיים שעוסקים בהם.</w:t>
      </w:r>
      <w:r w:rsidR="00693E45">
        <w:rPr>
          <w:rFonts w:cstheme="minorHAnsi" w:hint="cs"/>
          <w:rtl/>
        </w:rPr>
        <w:t xml:space="preserve"> </w:t>
      </w:r>
      <w:r w:rsidRPr="007C4BD6">
        <w:rPr>
          <w:rFonts w:cstheme="minorHAnsi" w:hint="cs"/>
          <w:u w:val="single"/>
          <w:rtl/>
        </w:rPr>
        <w:t>סייג</w:t>
      </w:r>
      <w:r w:rsidRPr="007C4BD6">
        <w:rPr>
          <w:rFonts w:cstheme="minorHAnsi" w:hint="cs"/>
          <w:rtl/>
        </w:rPr>
        <w:t>: ישנם מצבים, בהם השתמשו בעונשי מיתה או קרובים אליהם, לצורך השעה. כאשר יש התמודדות עם גורמי פשיעה שקשה לרסן אותם, נקרא "ענישה לצורך השעה". אולם, אנו כרגע נדבר על החוק כפי שהוא.</w:t>
      </w:r>
    </w:p>
    <w:p w14:paraId="2DB7E2E9" w14:textId="240FE0CB" w:rsidR="00837D40" w:rsidRPr="00693E45" w:rsidRDefault="007C4BD6" w:rsidP="000E43A2">
      <w:pPr>
        <w:tabs>
          <w:tab w:val="left" w:pos="1889"/>
        </w:tabs>
        <w:bidi/>
        <w:jc w:val="both"/>
        <w:rPr>
          <w:rFonts w:cstheme="minorHAnsi"/>
          <w:b/>
          <w:bCs/>
          <w:u w:val="single"/>
          <w:rtl/>
          <w:lang w:val="en-US"/>
        </w:rPr>
      </w:pPr>
      <w:r w:rsidRPr="00693E45">
        <w:rPr>
          <w:rFonts w:cstheme="minorHAnsi" w:hint="cs"/>
          <w:b/>
          <w:bCs/>
          <w:u w:val="single"/>
          <w:rtl/>
          <w:lang w:val="en-US"/>
        </w:rPr>
        <w:t>מקורות חז"ל:</w:t>
      </w:r>
    </w:p>
    <w:p w14:paraId="09DCF79F" w14:textId="2A4A876C" w:rsidR="007C4BD6" w:rsidRPr="00693E45" w:rsidRDefault="00693E45" w:rsidP="000E43A2">
      <w:pPr>
        <w:tabs>
          <w:tab w:val="left" w:pos="1889"/>
        </w:tabs>
        <w:bidi/>
        <w:jc w:val="both"/>
        <w:rPr>
          <w:rFonts w:cstheme="minorHAnsi"/>
          <w:b/>
          <w:bCs/>
          <w:u w:val="single"/>
          <w:rtl/>
          <w:lang w:val="en-US"/>
        </w:rPr>
      </w:pPr>
      <w:r w:rsidRPr="00693E45">
        <w:rPr>
          <w:rFonts w:cstheme="minorHAnsi" w:hint="cs"/>
          <w:b/>
          <w:bCs/>
          <w:rtl/>
          <w:lang w:val="en-US"/>
        </w:rPr>
        <w:t xml:space="preserve">ירושלמי סנהדרין </w:t>
      </w:r>
      <w:proofErr w:type="spellStart"/>
      <w:r w:rsidRPr="00693E45">
        <w:rPr>
          <w:rFonts w:cstheme="minorHAnsi" w:hint="cs"/>
          <w:b/>
          <w:bCs/>
          <w:rtl/>
          <w:lang w:val="en-US"/>
        </w:rPr>
        <w:t>א,א</w:t>
      </w:r>
      <w:proofErr w:type="spellEnd"/>
      <w:r w:rsidRPr="00693E45">
        <w:rPr>
          <w:rFonts w:cstheme="minorHAnsi" w:hint="cs"/>
          <w:b/>
          <w:bCs/>
          <w:rtl/>
          <w:lang w:val="en-US"/>
        </w:rPr>
        <w:t>:</w:t>
      </w:r>
      <w:r>
        <w:rPr>
          <w:rFonts w:cstheme="minorHAnsi" w:hint="cs"/>
          <w:b/>
          <w:bCs/>
          <w:u w:val="single"/>
          <w:rtl/>
          <w:lang w:val="en-US"/>
        </w:rPr>
        <w:t xml:space="preserve"> </w:t>
      </w:r>
      <w:r w:rsidR="007C4BD6">
        <w:rPr>
          <w:rFonts w:cstheme="minorHAnsi" w:hint="cs"/>
          <w:rtl/>
          <w:lang w:val="en-US"/>
        </w:rPr>
        <w:t xml:space="preserve">"תני" </w:t>
      </w:r>
      <w:r w:rsidR="007C4BD6">
        <w:rPr>
          <w:rFonts w:cstheme="minorHAnsi"/>
          <w:rtl/>
          <w:lang w:val="en-US"/>
        </w:rPr>
        <w:t>–</w:t>
      </w:r>
      <w:r w:rsidR="007C4BD6">
        <w:rPr>
          <w:rFonts w:cstheme="minorHAnsi" w:hint="cs"/>
          <w:rtl/>
          <w:lang w:val="en-US"/>
        </w:rPr>
        <w:t xml:space="preserve"> מקור תנאי קדום מתקופת בית שני למשנה שמופיע רק בתלמוד.</w:t>
      </w:r>
    </w:p>
    <w:p w14:paraId="3EE0CAB9" w14:textId="46DE1D93" w:rsidR="007C4BD6" w:rsidRDefault="00000000" w:rsidP="000E43A2">
      <w:pPr>
        <w:tabs>
          <w:tab w:val="left" w:pos="1889"/>
        </w:tabs>
        <w:bidi/>
        <w:jc w:val="both"/>
        <w:rPr>
          <w:rFonts w:cstheme="minorHAnsi"/>
          <w:rtl/>
          <w:lang w:val="en-US"/>
        </w:rPr>
      </w:pPr>
      <w:r>
        <w:rPr>
          <w:rFonts w:cstheme="minorHAnsi"/>
          <w:b/>
          <w:bCs/>
          <w:noProof/>
          <w:rtl/>
          <w:lang w:val="he-IL"/>
        </w:rPr>
        <w:pict w14:anchorId="352FA4F3">
          <v:rect id="_x0000_s1084" style="position:absolute;left:0;text-align:left;margin-left:-2.5pt;margin-top:78.75pt;width:457.65pt;height:55.1pt;z-index:-251598848" fillcolor="#fbe4d5 [661]" strokecolor="#f7caac [1301]"/>
        </w:pict>
      </w:r>
      <w:r w:rsidR="007C4BD6">
        <w:rPr>
          <w:rFonts w:cstheme="minorHAnsi" w:hint="cs"/>
          <w:rtl/>
          <w:lang w:val="en-US"/>
        </w:rPr>
        <w:t xml:space="preserve">יש תהליך רציף שבו בתי דין מפסיקים לדון לפי דין תורה. בדיני ממונות </w:t>
      </w:r>
      <w:r w:rsidR="007C4BD6">
        <w:rPr>
          <w:rFonts w:cstheme="minorHAnsi"/>
          <w:rtl/>
          <w:lang w:val="en-US"/>
        </w:rPr>
        <w:t>–</w:t>
      </w:r>
      <w:r w:rsidR="007C4BD6">
        <w:rPr>
          <w:rFonts w:cstheme="minorHAnsi" w:hint="cs"/>
          <w:rtl/>
          <w:lang w:val="en-US"/>
        </w:rPr>
        <w:t xml:space="preserve"> משמעון בן שטח, ובדיני נפשות </w:t>
      </w:r>
      <w:r w:rsidR="007C4BD6">
        <w:rPr>
          <w:rFonts w:cstheme="minorHAnsi"/>
          <w:rtl/>
          <w:lang w:val="en-US"/>
        </w:rPr>
        <w:t>–</w:t>
      </w:r>
      <w:r w:rsidR="007C4BD6">
        <w:rPr>
          <w:rFonts w:cstheme="minorHAnsi" w:hint="cs"/>
          <w:rtl/>
          <w:lang w:val="en-US"/>
        </w:rPr>
        <w:t xml:space="preserve"> 40 שנה קודם חורבן הבית. </w:t>
      </w:r>
      <w:r w:rsidR="00570F5D">
        <w:rPr>
          <w:rFonts w:cstheme="minorHAnsi" w:hint="cs"/>
          <w:rtl/>
          <w:lang w:val="en-US"/>
        </w:rPr>
        <w:t xml:space="preserve">דיני ממונות - </w:t>
      </w:r>
      <w:r w:rsidR="007C4BD6">
        <w:rPr>
          <w:rFonts w:cstheme="minorHAnsi" w:hint="cs"/>
          <w:rtl/>
          <w:lang w:val="en-US"/>
        </w:rPr>
        <w:t xml:space="preserve">בתי הדין החליטו שעדיף לא לדון דין תורה אלא לעשות פשרה בין בעלי הדין, זאת מכיוון שבדיני </w:t>
      </w:r>
      <w:r w:rsidR="00570F5D">
        <w:rPr>
          <w:rFonts w:cstheme="minorHAnsi" w:hint="cs"/>
          <w:rtl/>
          <w:lang w:val="en-US"/>
        </w:rPr>
        <w:t>ממונות</w:t>
      </w:r>
      <w:r w:rsidR="007C4BD6">
        <w:rPr>
          <w:rFonts w:cstheme="minorHAnsi" w:hint="cs"/>
          <w:rtl/>
          <w:lang w:val="en-US"/>
        </w:rPr>
        <w:t xml:space="preserve"> אפשר לעשות פשרה בין הצדדים</w:t>
      </w:r>
      <w:r w:rsidR="00570F5D">
        <w:rPr>
          <w:rFonts w:cstheme="minorHAnsi" w:hint="cs"/>
          <w:rtl/>
          <w:lang w:val="en-US"/>
        </w:rPr>
        <w:t xml:space="preserve">. </w:t>
      </w:r>
      <w:proofErr w:type="spellStart"/>
      <w:r w:rsidR="00570F5D">
        <w:rPr>
          <w:rFonts w:cstheme="minorHAnsi" w:hint="cs"/>
          <w:rtl/>
          <w:lang w:val="en-US"/>
        </w:rPr>
        <w:t>הרשב"י</w:t>
      </w:r>
      <w:proofErr w:type="spellEnd"/>
      <w:r w:rsidR="00570F5D">
        <w:rPr>
          <w:rFonts w:cstheme="minorHAnsi" w:hint="cs"/>
          <w:rtl/>
          <w:lang w:val="en-US"/>
        </w:rPr>
        <w:t xml:space="preserve"> טוען שזה דבר טוב שלא דנים יותר בדיני ממונות כיוון שלא קיימי</w:t>
      </w:r>
      <w:r w:rsidR="00570F5D">
        <w:rPr>
          <w:rFonts w:cstheme="minorHAnsi" w:hint="eastAsia"/>
          <w:rtl/>
          <w:lang w:val="en-US"/>
        </w:rPr>
        <w:t>ם</w:t>
      </w:r>
      <w:r w:rsidR="00570F5D">
        <w:rPr>
          <w:rFonts w:cstheme="minorHAnsi" w:hint="cs"/>
          <w:rtl/>
          <w:lang w:val="en-US"/>
        </w:rPr>
        <w:t xml:space="preserve"> חכמים שמספיק בקיאים בנושא ויכולים לדון בו, לכן יש עדיפות לפשרה בין בעלי הדין. דיני נפשות </w:t>
      </w:r>
      <w:r w:rsidR="00570F5D">
        <w:rPr>
          <w:rFonts w:cstheme="minorHAnsi"/>
          <w:rtl/>
          <w:lang w:val="en-US"/>
        </w:rPr>
        <w:t>–</w:t>
      </w:r>
      <w:r w:rsidR="00570F5D">
        <w:rPr>
          <w:rFonts w:cstheme="minorHAnsi" w:hint="cs"/>
          <w:rtl/>
          <w:lang w:val="en-US"/>
        </w:rPr>
        <w:t xml:space="preserve"> לאט </w:t>
      </w:r>
      <w:proofErr w:type="spellStart"/>
      <w:r w:rsidR="00570F5D">
        <w:rPr>
          <w:rFonts w:cstheme="minorHAnsi" w:hint="cs"/>
          <w:rtl/>
          <w:lang w:val="en-US"/>
        </w:rPr>
        <w:t>לאט</w:t>
      </w:r>
      <w:proofErr w:type="spellEnd"/>
      <w:r w:rsidR="00570F5D">
        <w:rPr>
          <w:rFonts w:cstheme="minorHAnsi" w:hint="cs"/>
          <w:rtl/>
          <w:lang w:val="en-US"/>
        </w:rPr>
        <w:t xml:space="preserve"> מפסיקים לדון עפ"י דין תורה ולא ברור לנו למה, זה קורה 40 שנה סמוך לחורבן הבית.</w:t>
      </w:r>
    </w:p>
    <w:p w14:paraId="43880F0A" w14:textId="141544E5" w:rsidR="00693E45" w:rsidRPr="00693E45" w:rsidRDefault="00693E45" w:rsidP="000E43A2">
      <w:pPr>
        <w:tabs>
          <w:tab w:val="left" w:pos="1889"/>
        </w:tabs>
        <w:bidi/>
        <w:jc w:val="both"/>
        <w:rPr>
          <w:rFonts w:cstheme="minorHAnsi"/>
        </w:rPr>
      </w:pPr>
      <w:r w:rsidRPr="00693E45">
        <w:rPr>
          <w:rFonts w:cstheme="minorHAnsi"/>
          <w:b/>
          <w:bCs/>
          <w:rtl/>
          <w:lang w:val="en-US"/>
        </w:rPr>
        <w:t xml:space="preserve">ירושלמי סנהדרין </w:t>
      </w:r>
      <w:proofErr w:type="spellStart"/>
      <w:r w:rsidRPr="00693E45">
        <w:rPr>
          <w:rFonts w:cstheme="minorHAnsi"/>
          <w:b/>
          <w:bCs/>
          <w:rtl/>
          <w:lang w:val="en-US"/>
        </w:rPr>
        <w:t>א,א</w:t>
      </w:r>
      <w:proofErr w:type="spellEnd"/>
    </w:p>
    <w:p w14:paraId="55B5CBDF" w14:textId="16BA0281" w:rsidR="00693E45" w:rsidRPr="00693E45" w:rsidRDefault="00693E45" w:rsidP="000E43A2">
      <w:pPr>
        <w:tabs>
          <w:tab w:val="left" w:pos="1889"/>
        </w:tabs>
        <w:bidi/>
        <w:jc w:val="both"/>
        <w:rPr>
          <w:rFonts w:cstheme="minorHAnsi"/>
        </w:rPr>
      </w:pPr>
      <w:r w:rsidRPr="00693E45">
        <w:rPr>
          <w:rFonts w:cstheme="minorHAnsi"/>
          <w:rtl/>
          <w:lang w:val="en-US"/>
        </w:rPr>
        <w:t xml:space="preserve">תני קודם לארבעים שנה עד שלא חרב הבית ניטלו דיני נפשות ובימי שמעון בן שטח ניטלו דיני ממונות. אמר </w:t>
      </w:r>
      <w:proofErr w:type="spellStart"/>
      <w:r w:rsidRPr="00693E45">
        <w:rPr>
          <w:rFonts w:cstheme="minorHAnsi"/>
          <w:rtl/>
          <w:lang w:val="en-US"/>
        </w:rPr>
        <w:t>ר"ש</w:t>
      </w:r>
      <w:proofErr w:type="spellEnd"/>
      <w:r w:rsidRPr="00693E45">
        <w:rPr>
          <w:rFonts w:cstheme="minorHAnsi"/>
          <w:rtl/>
          <w:lang w:val="en-US"/>
        </w:rPr>
        <w:t xml:space="preserve"> בן יוחי </w:t>
      </w:r>
      <w:proofErr w:type="spellStart"/>
      <w:r w:rsidRPr="00693E45">
        <w:rPr>
          <w:rFonts w:cstheme="minorHAnsi"/>
          <w:rtl/>
          <w:lang w:val="en-US"/>
        </w:rPr>
        <w:t>בריך</w:t>
      </w:r>
      <w:proofErr w:type="spellEnd"/>
      <w:r w:rsidRPr="00693E45">
        <w:rPr>
          <w:rFonts w:cstheme="minorHAnsi"/>
          <w:rtl/>
          <w:lang w:val="en-US"/>
        </w:rPr>
        <w:t xml:space="preserve"> רחמנא </w:t>
      </w:r>
      <w:proofErr w:type="spellStart"/>
      <w:r w:rsidRPr="00693E45">
        <w:rPr>
          <w:rFonts w:cstheme="minorHAnsi"/>
          <w:rtl/>
          <w:lang w:val="en-US"/>
        </w:rPr>
        <w:t>דלינא</w:t>
      </w:r>
      <w:proofErr w:type="spellEnd"/>
      <w:r w:rsidRPr="00693E45">
        <w:rPr>
          <w:rFonts w:cstheme="minorHAnsi"/>
          <w:rtl/>
          <w:lang w:val="en-US"/>
        </w:rPr>
        <w:t xml:space="preserve"> חכים </w:t>
      </w:r>
      <w:proofErr w:type="spellStart"/>
      <w:r w:rsidRPr="00693E45">
        <w:rPr>
          <w:rFonts w:cstheme="minorHAnsi"/>
          <w:rtl/>
          <w:lang w:val="en-US"/>
        </w:rPr>
        <w:t>מידון</w:t>
      </w:r>
      <w:proofErr w:type="spellEnd"/>
      <w:r w:rsidRPr="00693E45">
        <w:rPr>
          <w:rFonts w:cstheme="minorHAnsi"/>
          <w:rtl/>
          <w:lang w:val="en-US"/>
        </w:rPr>
        <w:t xml:space="preserve"> (ברוך ה', שאין לנו חכם לדון)".</w:t>
      </w:r>
    </w:p>
    <w:p w14:paraId="4992B9CB" w14:textId="6884AF9F" w:rsidR="00693E45" w:rsidRDefault="00693E45" w:rsidP="000E43A2">
      <w:pPr>
        <w:tabs>
          <w:tab w:val="left" w:pos="1889"/>
        </w:tabs>
        <w:bidi/>
        <w:jc w:val="both"/>
        <w:rPr>
          <w:rFonts w:cstheme="minorHAnsi"/>
          <w:rtl/>
        </w:rPr>
      </w:pPr>
      <w:r w:rsidRPr="00693E45">
        <w:rPr>
          <w:rFonts w:cstheme="minorHAnsi" w:hint="cs"/>
          <w:b/>
          <w:bCs/>
          <w:rtl/>
        </w:rPr>
        <w:t xml:space="preserve">בבלי, נב ע"ב: </w:t>
      </w:r>
      <w:r>
        <w:rPr>
          <w:rFonts w:cstheme="minorHAnsi" w:hint="cs"/>
          <w:rtl/>
        </w:rPr>
        <w:t>"</w:t>
      </w:r>
      <w:proofErr w:type="spellStart"/>
      <w:r>
        <w:rPr>
          <w:rFonts w:cstheme="minorHAnsi" w:hint="cs"/>
          <w:rtl/>
        </w:rPr>
        <w:t>דתניא</w:t>
      </w:r>
      <w:proofErr w:type="spellEnd"/>
      <w:r>
        <w:rPr>
          <w:rFonts w:cstheme="minorHAnsi" w:hint="cs"/>
          <w:rtl/>
        </w:rPr>
        <w:t xml:space="preserve">" </w:t>
      </w:r>
      <w:r>
        <w:rPr>
          <w:rFonts w:cstheme="minorHAnsi"/>
          <w:rtl/>
        </w:rPr>
        <w:t>–</w:t>
      </w:r>
      <w:r>
        <w:rPr>
          <w:rFonts w:cstheme="minorHAnsi" w:hint="cs"/>
          <w:rtl/>
        </w:rPr>
        <w:t xml:space="preserve"> מקור תנאי מתקופה קדומה יותר.</w:t>
      </w:r>
    </w:p>
    <w:p w14:paraId="0142B193" w14:textId="1B24FCCF" w:rsidR="00693E45" w:rsidRDefault="00693E45" w:rsidP="000E43A2">
      <w:pPr>
        <w:tabs>
          <w:tab w:val="left" w:pos="1889"/>
        </w:tabs>
        <w:bidi/>
        <w:jc w:val="both"/>
        <w:rPr>
          <w:rFonts w:cstheme="minorHAnsi"/>
          <w:rtl/>
        </w:rPr>
      </w:pPr>
      <w:r>
        <w:rPr>
          <w:rFonts w:cstheme="minorHAnsi" w:hint="cs"/>
          <w:rtl/>
        </w:rPr>
        <w:t xml:space="preserve">מדובר על בית הדין הגדול שדן בשאלות קשות, חז"ל דורשים את הכוהנים. </w:t>
      </w:r>
      <w:r w:rsidRPr="00693E45">
        <w:rPr>
          <w:rFonts w:cstheme="minorHAnsi" w:hint="cs"/>
          <w:u w:val="single"/>
          <w:rtl/>
        </w:rPr>
        <w:t>השאלה שעולה היא: מדוע מוזכרים הכוהנים? האם אין צורך רק בשופטי</w:t>
      </w:r>
      <w:r>
        <w:rPr>
          <w:rFonts w:cstheme="minorHAnsi" w:hint="cs"/>
          <w:u w:val="single"/>
          <w:rtl/>
        </w:rPr>
        <w:t>ם</w:t>
      </w:r>
      <w:r w:rsidRPr="00693E45">
        <w:rPr>
          <w:rFonts w:cstheme="minorHAnsi" w:hint="cs"/>
          <w:u w:val="single"/>
          <w:rtl/>
        </w:rPr>
        <w:t>?</w:t>
      </w:r>
      <w:r>
        <w:rPr>
          <w:rFonts w:cstheme="minorHAnsi" w:hint="cs"/>
          <w:rtl/>
        </w:rPr>
        <w:t xml:space="preserve"> התשובה היא שבזמן שכהן עובד בבית המקדש ניתן ללכת גם לשופט שעובד שם, ובזמן שהכהן לא עובד </w:t>
      </w:r>
      <w:r>
        <w:rPr>
          <w:rFonts w:cstheme="minorHAnsi"/>
          <w:rtl/>
        </w:rPr>
        <w:t>–</w:t>
      </w:r>
      <w:r>
        <w:rPr>
          <w:rFonts w:cstheme="minorHAnsi" w:hint="cs"/>
          <w:rtl/>
        </w:rPr>
        <w:t xml:space="preserve"> אין חובה ללכת לבית הדין הזה, דהיינו אל השופט שנמצא בו. בזמן שיש כהן </w:t>
      </w:r>
      <w:r>
        <w:rPr>
          <w:rFonts w:cstheme="minorHAnsi"/>
          <w:rtl/>
        </w:rPr>
        <w:t>–</w:t>
      </w:r>
      <w:r>
        <w:rPr>
          <w:rFonts w:cstheme="minorHAnsi" w:hint="cs"/>
          <w:rtl/>
        </w:rPr>
        <w:t xml:space="preserve"> יש בימ"ש, בזמן שאין כהן </w:t>
      </w:r>
      <w:r>
        <w:rPr>
          <w:rFonts w:cstheme="minorHAnsi"/>
          <w:rtl/>
        </w:rPr>
        <w:t>–</w:t>
      </w:r>
      <w:r>
        <w:rPr>
          <w:rFonts w:cstheme="minorHAnsi" w:hint="cs"/>
          <w:rtl/>
        </w:rPr>
        <w:t xml:space="preserve"> אין בימ"ש. </w:t>
      </w:r>
      <w:r w:rsidRPr="00693E45">
        <w:rPr>
          <w:rFonts w:cstheme="minorHAnsi" w:hint="cs"/>
          <w:u w:val="single"/>
          <w:rtl/>
        </w:rPr>
        <w:t>הפעולה של בית הדין הגדולה תלויה בפעילות של בית המקדש</w:t>
      </w:r>
      <w:r>
        <w:rPr>
          <w:rFonts w:cstheme="minorHAnsi" w:hint="cs"/>
          <w:rtl/>
        </w:rPr>
        <w:t xml:space="preserve">. לכן, אם אין בית מקדש אין אפשרות לבית הדין הגדול לשבת במקומו ולדון. התוצאה </w:t>
      </w:r>
      <w:r>
        <w:rPr>
          <w:rFonts w:cstheme="minorHAnsi"/>
          <w:rtl/>
        </w:rPr>
        <w:t>–</w:t>
      </w:r>
      <w:r>
        <w:rPr>
          <w:rFonts w:cstheme="minorHAnsi" w:hint="cs"/>
          <w:rtl/>
        </w:rPr>
        <w:t xml:space="preserve"> עם החורבן </w:t>
      </w:r>
      <w:r>
        <w:rPr>
          <w:rFonts w:cstheme="minorHAnsi"/>
          <w:rtl/>
        </w:rPr>
        <w:t>–</w:t>
      </w:r>
      <w:r>
        <w:rPr>
          <w:rFonts w:cstheme="minorHAnsi" w:hint="cs"/>
          <w:rtl/>
        </w:rPr>
        <w:t xml:space="preserve"> אין בית מקדש </w:t>
      </w:r>
      <w:r>
        <w:rPr>
          <w:rFonts w:cstheme="minorHAnsi"/>
          <w:rtl/>
        </w:rPr>
        <w:t>–</w:t>
      </w:r>
      <w:r>
        <w:rPr>
          <w:rFonts w:cstheme="minorHAnsi" w:hint="cs"/>
          <w:rtl/>
        </w:rPr>
        <w:t xml:space="preserve"> אין בית דין.</w:t>
      </w:r>
    </w:p>
    <w:p w14:paraId="55C8C9C8" w14:textId="742267C5" w:rsidR="00693E45" w:rsidRPr="00693E45" w:rsidRDefault="00000000" w:rsidP="000E43A2">
      <w:pPr>
        <w:tabs>
          <w:tab w:val="left" w:pos="1889"/>
        </w:tabs>
        <w:bidi/>
        <w:jc w:val="both"/>
        <w:rPr>
          <w:rFonts w:cstheme="minorHAnsi"/>
        </w:rPr>
      </w:pPr>
      <w:r>
        <w:rPr>
          <w:rFonts w:cstheme="minorHAnsi"/>
          <w:b/>
          <w:bCs/>
          <w:noProof/>
          <w:lang w:val="he-IL"/>
        </w:rPr>
        <w:pict w14:anchorId="66F3EBAC">
          <v:rect id="_x0000_s1085" style="position:absolute;left:0;text-align:left;margin-left:.65pt;margin-top:.65pt;width:463.3pt;height:48.8pt;z-index:-251597824" fillcolor="#fbe4d5 [661]" strokecolor="#f7caac [1301]"/>
        </w:pict>
      </w:r>
      <w:r w:rsidR="00693E45" w:rsidRPr="00693E45">
        <w:rPr>
          <w:rFonts w:cstheme="minorHAnsi"/>
          <w:b/>
          <w:bCs/>
          <w:rtl/>
        </w:rPr>
        <w:t>בבלי, נב ע"ב</w:t>
      </w:r>
    </w:p>
    <w:p w14:paraId="12F1D95F" w14:textId="77777777" w:rsidR="00693E45" w:rsidRPr="00693E45" w:rsidRDefault="00693E45" w:rsidP="000E43A2">
      <w:pPr>
        <w:tabs>
          <w:tab w:val="left" w:pos="1889"/>
        </w:tabs>
        <w:bidi/>
        <w:jc w:val="both"/>
        <w:rPr>
          <w:rFonts w:cstheme="minorHAnsi"/>
        </w:rPr>
      </w:pPr>
      <w:proofErr w:type="spellStart"/>
      <w:r w:rsidRPr="00693E45">
        <w:rPr>
          <w:rFonts w:cstheme="minorHAnsi"/>
          <w:rtl/>
        </w:rPr>
        <w:t>דתניא</w:t>
      </w:r>
      <w:proofErr w:type="spellEnd"/>
      <w:r w:rsidRPr="00693E45">
        <w:rPr>
          <w:rFonts w:cstheme="minorHAnsi"/>
          <w:rtl/>
        </w:rPr>
        <w:t xml:space="preserve"> (דברים </w:t>
      </w:r>
      <w:proofErr w:type="spellStart"/>
      <w:r w:rsidRPr="00693E45">
        <w:rPr>
          <w:rFonts w:cstheme="minorHAnsi"/>
          <w:rtl/>
        </w:rPr>
        <w:t>יז</w:t>
      </w:r>
      <w:proofErr w:type="spellEnd"/>
      <w:r w:rsidRPr="00693E45">
        <w:rPr>
          <w:rFonts w:cstheme="minorHAnsi"/>
          <w:rtl/>
        </w:rPr>
        <w:t xml:space="preserve">, ט) "ובאת אל </w:t>
      </w:r>
      <w:proofErr w:type="spellStart"/>
      <w:r w:rsidRPr="00693E45">
        <w:rPr>
          <w:rFonts w:cstheme="minorHAnsi"/>
          <w:rtl/>
        </w:rPr>
        <w:t>הכהנים</w:t>
      </w:r>
      <w:proofErr w:type="spellEnd"/>
      <w:r w:rsidRPr="00693E45">
        <w:rPr>
          <w:rFonts w:cstheme="minorHAnsi"/>
          <w:rtl/>
        </w:rPr>
        <w:t xml:space="preserve"> </w:t>
      </w:r>
      <w:proofErr w:type="spellStart"/>
      <w:r w:rsidRPr="00693E45">
        <w:rPr>
          <w:rFonts w:cstheme="minorHAnsi"/>
          <w:rtl/>
        </w:rPr>
        <w:t>הלוים</w:t>
      </w:r>
      <w:proofErr w:type="spellEnd"/>
      <w:r w:rsidRPr="00693E45">
        <w:rPr>
          <w:rFonts w:cstheme="minorHAnsi"/>
          <w:rtl/>
        </w:rPr>
        <w:t xml:space="preserve"> ואל השופט אשר יהיה בימים ההם" בזמן שיש כהן יש משפט בזמן שאין כהן אין משפט:</w:t>
      </w:r>
    </w:p>
    <w:p w14:paraId="29538199" w14:textId="25294F67" w:rsidR="00693E45" w:rsidRDefault="00693E45" w:rsidP="000E43A2">
      <w:pPr>
        <w:tabs>
          <w:tab w:val="left" w:pos="1889"/>
        </w:tabs>
        <w:bidi/>
        <w:jc w:val="both"/>
        <w:rPr>
          <w:rFonts w:cstheme="minorHAnsi"/>
          <w:rtl/>
        </w:rPr>
      </w:pPr>
      <w:r w:rsidRPr="008903F8">
        <w:rPr>
          <w:rFonts w:cstheme="minorHAnsi" w:hint="cs"/>
          <w:b/>
          <w:bCs/>
          <w:rtl/>
        </w:rPr>
        <w:t>תלמוד בבלי, עבדה זרה ח ע"ב:</w:t>
      </w:r>
      <w:r>
        <w:rPr>
          <w:rFonts w:cstheme="minorHAnsi" w:hint="cs"/>
        </w:rPr>
        <w:t xml:space="preserve"> </w:t>
      </w:r>
      <w:r>
        <w:rPr>
          <w:rFonts w:cstheme="minorHAnsi" w:hint="cs"/>
          <w:rtl/>
        </w:rPr>
        <w:t xml:space="preserve"> בגלל שיש איסור לכתוב את התורה שבע"פ, כאשר חכם נפטר מן העולם חוששים לגבי המסורות שלו.</w:t>
      </w:r>
      <w:r w:rsidR="00A76EA3">
        <w:rPr>
          <w:rFonts w:cstheme="minorHAnsi" w:hint="cs"/>
          <w:rtl/>
        </w:rPr>
        <w:t xml:space="preserve"> לכן כאשר חכם היה חולה וחששו שיקרה לו משהו, הלכו אליו ע"מ שיספר להם את המסורות שלו. "אמר להם </w:t>
      </w:r>
      <w:r w:rsidR="00A76EA3">
        <w:rPr>
          <w:rFonts w:cstheme="minorHAnsi"/>
          <w:rtl/>
        </w:rPr>
        <w:t>–</w:t>
      </w:r>
      <w:r w:rsidR="00A76EA3">
        <w:rPr>
          <w:rFonts w:cstheme="minorHAnsi" w:hint="cs"/>
          <w:rtl/>
        </w:rPr>
        <w:t xml:space="preserve"> 180 שנה לפני החורבן הסנהדרין הגדולה חרבה" היינו מצפים שברגע שיש יותר רוצחים, יהיו יותר משפטים אך כאן זה הפוך </w:t>
      </w:r>
      <w:r w:rsidR="00A76EA3">
        <w:rPr>
          <w:rFonts w:cstheme="minorHAnsi"/>
          <w:rtl/>
        </w:rPr>
        <w:t>–</w:t>
      </w:r>
      <w:r w:rsidR="00A76EA3">
        <w:rPr>
          <w:rFonts w:cstheme="minorHAnsi" w:hint="cs"/>
          <w:rtl/>
        </w:rPr>
        <w:t xml:space="preserve"> יש הרבה </w:t>
      </w:r>
      <w:r w:rsidR="00CF0AC0">
        <w:rPr>
          <w:rFonts w:cstheme="minorHAnsi" w:hint="cs"/>
          <w:rtl/>
        </w:rPr>
        <w:t xml:space="preserve">מקרי </w:t>
      </w:r>
      <w:r w:rsidR="00A76EA3">
        <w:rPr>
          <w:rFonts w:cstheme="minorHAnsi" w:hint="cs"/>
          <w:rtl/>
        </w:rPr>
        <w:t>רצח ודווקא מפסיקים לדון. יש לכך אפשרויות שונות:</w:t>
      </w:r>
    </w:p>
    <w:p w14:paraId="64628235" w14:textId="517C0CC9" w:rsidR="00A76EA3" w:rsidRPr="008903F8" w:rsidRDefault="00A76EA3" w:rsidP="000E43A2">
      <w:pPr>
        <w:pStyle w:val="a3"/>
        <w:numPr>
          <w:ilvl w:val="0"/>
          <w:numId w:val="24"/>
        </w:numPr>
        <w:tabs>
          <w:tab w:val="left" w:pos="1889"/>
        </w:tabs>
        <w:bidi/>
        <w:jc w:val="both"/>
        <w:rPr>
          <w:rFonts w:cstheme="minorHAnsi"/>
          <w:rtl/>
        </w:rPr>
      </w:pPr>
      <w:r w:rsidRPr="008903F8">
        <w:rPr>
          <w:rFonts w:cstheme="minorHAnsi" w:hint="cs"/>
          <w:rtl/>
        </w:rPr>
        <w:t>דיני נפשות בתורה דורשים תשומת לב ג</w:t>
      </w:r>
      <w:r w:rsidR="00D04A22">
        <w:rPr>
          <w:rFonts w:cstheme="minorHAnsi" w:hint="cs"/>
          <w:rtl/>
        </w:rPr>
        <w:t>ד</w:t>
      </w:r>
      <w:r w:rsidRPr="008903F8">
        <w:rPr>
          <w:rFonts w:cstheme="minorHAnsi" w:hint="cs"/>
          <w:rtl/>
        </w:rPr>
        <w:t>ולה לכל מקרה, מדובר בהליך לא פשוט שדורש השקעה רבה. לכן, נוצר מצב בו היו כ"כ הרבה מקר</w:t>
      </w:r>
      <w:r w:rsidR="00D04A22">
        <w:rPr>
          <w:rFonts w:cstheme="minorHAnsi" w:hint="cs"/>
          <w:rtl/>
        </w:rPr>
        <w:t>י</w:t>
      </w:r>
      <w:r w:rsidRPr="008903F8">
        <w:rPr>
          <w:rFonts w:cstheme="minorHAnsi" w:hint="cs"/>
          <w:rtl/>
        </w:rPr>
        <w:t xml:space="preserve"> רצח שלא היה אפשר להתעסק כראוי בכל מקרה </w:t>
      </w:r>
      <w:r w:rsidRPr="008903F8">
        <w:rPr>
          <w:rFonts w:cstheme="minorHAnsi"/>
          <w:rtl/>
        </w:rPr>
        <w:t>–</w:t>
      </w:r>
      <w:r w:rsidRPr="008903F8">
        <w:rPr>
          <w:rFonts w:cstheme="minorHAnsi" w:hint="cs"/>
          <w:rtl/>
        </w:rPr>
        <w:t xml:space="preserve"> והחכמים ויתרו על כך מראש.</w:t>
      </w:r>
    </w:p>
    <w:p w14:paraId="33A4E218" w14:textId="7AC6E6FB" w:rsidR="00A76EA3" w:rsidRPr="008903F8" w:rsidRDefault="00A76EA3" w:rsidP="000E43A2">
      <w:pPr>
        <w:pStyle w:val="a3"/>
        <w:numPr>
          <w:ilvl w:val="0"/>
          <w:numId w:val="24"/>
        </w:numPr>
        <w:tabs>
          <w:tab w:val="left" w:pos="1889"/>
        </w:tabs>
        <w:bidi/>
        <w:jc w:val="both"/>
        <w:rPr>
          <w:rFonts w:cstheme="minorHAnsi"/>
          <w:rtl/>
        </w:rPr>
      </w:pPr>
      <w:r w:rsidRPr="008903F8">
        <w:rPr>
          <w:rFonts w:cstheme="minorHAnsi" w:hint="cs"/>
          <w:rtl/>
        </w:rPr>
        <w:t xml:space="preserve">הסבר היסטורי </w:t>
      </w:r>
      <w:r w:rsidRPr="008903F8">
        <w:rPr>
          <w:rFonts w:cstheme="minorHAnsi"/>
          <w:rtl/>
        </w:rPr>
        <w:t>–</w:t>
      </w:r>
      <w:r w:rsidRPr="008903F8">
        <w:rPr>
          <w:rFonts w:cstheme="minorHAnsi" w:hint="cs"/>
          <w:rtl/>
        </w:rPr>
        <w:t xml:space="preserve"> הרומאים הגבילו את האוטונומיה של החכמים לדון בנושאים מסוימים</w:t>
      </w:r>
      <w:r w:rsidR="008903F8" w:rsidRPr="008903F8">
        <w:rPr>
          <w:rFonts w:cstheme="minorHAnsi" w:hint="cs"/>
          <w:rtl/>
        </w:rPr>
        <w:t xml:space="preserve"> ונוצר מצב שבו לא היה אפשר לדון את כולם. אלו ש</w:t>
      </w:r>
      <w:r w:rsidR="00CF0AC0">
        <w:rPr>
          <w:rFonts w:cstheme="minorHAnsi" w:hint="cs"/>
          <w:rtl/>
        </w:rPr>
        <w:t xml:space="preserve">היו </w:t>
      </w:r>
      <w:r w:rsidR="008903F8" w:rsidRPr="008903F8">
        <w:rPr>
          <w:rFonts w:cstheme="minorHAnsi" w:hint="cs"/>
          <w:rtl/>
        </w:rPr>
        <w:t xml:space="preserve">מקורבים לשלטון </w:t>
      </w:r>
      <w:r w:rsidR="008903F8" w:rsidRPr="008903F8">
        <w:rPr>
          <w:rFonts w:cstheme="minorHAnsi"/>
          <w:rtl/>
        </w:rPr>
        <w:t>–</w:t>
      </w:r>
      <w:r w:rsidR="008903F8" w:rsidRPr="008903F8">
        <w:rPr>
          <w:rFonts w:cstheme="minorHAnsi" w:hint="cs"/>
          <w:rtl/>
        </w:rPr>
        <w:t xml:space="preserve"> לא ניתן לדון</w:t>
      </w:r>
      <w:r w:rsidR="00CF0AC0">
        <w:rPr>
          <w:rFonts w:cstheme="minorHAnsi" w:hint="cs"/>
          <w:rtl/>
        </w:rPr>
        <w:t xml:space="preserve"> אותם</w:t>
      </w:r>
      <w:r w:rsidR="008903F8" w:rsidRPr="008903F8">
        <w:rPr>
          <w:rFonts w:cstheme="minorHAnsi" w:hint="cs"/>
          <w:rtl/>
        </w:rPr>
        <w:t xml:space="preserve">. לכן החכמים וויתרו מראש כיוון שאי אפשר לנהוג בצורה שוויונית ובחרו להעביר את האחריות לשלטון הזר. </w:t>
      </w:r>
    </w:p>
    <w:p w14:paraId="72DFC71B" w14:textId="73C51DC4" w:rsidR="008903F8" w:rsidRDefault="00000000" w:rsidP="000E43A2">
      <w:pPr>
        <w:tabs>
          <w:tab w:val="left" w:pos="1889"/>
        </w:tabs>
        <w:bidi/>
        <w:jc w:val="both"/>
        <w:rPr>
          <w:rFonts w:cstheme="minorHAnsi"/>
          <w:rtl/>
        </w:rPr>
      </w:pPr>
      <w:r>
        <w:rPr>
          <w:rFonts w:cstheme="minorHAnsi"/>
          <w:b/>
          <w:bCs/>
          <w:noProof/>
          <w:rtl/>
          <w:lang w:val="he-IL"/>
        </w:rPr>
        <w:pict w14:anchorId="753674A6">
          <v:rect id="_x0000_s1086" style="position:absolute;left:0;text-align:left;margin-left:-20.05pt;margin-top:48.2pt;width:478.35pt;height:73.75pt;z-index:-251596800" fillcolor="#fbe4d5 [661]" strokecolor="#f7caac [1301]"/>
        </w:pict>
      </w:r>
      <w:r w:rsidR="008903F8">
        <w:rPr>
          <w:rFonts w:cstheme="minorHAnsi" w:hint="cs"/>
          <w:rtl/>
        </w:rPr>
        <w:t>יש לנו שורה של מקורות שמספרים שהפסיקו לתת עונש מוות, שמצביעים על כך שעונש המוות בוטל. "המקור גורם" -  הסנהדרין לא היו יכולים להורות הוראה מבלי בית מקדש, כשאין סנהדרין אין דיני נפשות. המקורות האלו מעידים על התנוונות של המערכת הפלילית.</w:t>
      </w:r>
    </w:p>
    <w:p w14:paraId="19348A88" w14:textId="5D6B2DB3" w:rsidR="008903F8" w:rsidRPr="008903F8" w:rsidRDefault="008903F8" w:rsidP="000E43A2">
      <w:pPr>
        <w:tabs>
          <w:tab w:val="left" w:pos="1889"/>
        </w:tabs>
        <w:bidi/>
        <w:jc w:val="both"/>
        <w:rPr>
          <w:rFonts w:cstheme="minorHAnsi"/>
        </w:rPr>
      </w:pPr>
      <w:r w:rsidRPr="008903F8">
        <w:rPr>
          <w:rFonts w:cstheme="minorHAnsi"/>
          <w:b/>
          <w:bCs/>
          <w:rtl/>
        </w:rPr>
        <w:t>תלמוד בבלי, עבודה זרה ח ע"ב</w:t>
      </w:r>
    </w:p>
    <w:p w14:paraId="0FB342CD" w14:textId="52217A6D" w:rsidR="008903F8" w:rsidRPr="008903F8" w:rsidRDefault="008903F8" w:rsidP="000E43A2">
      <w:pPr>
        <w:tabs>
          <w:tab w:val="left" w:pos="1889"/>
        </w:tabs>
        <w:bidi/>
        <w:jc w:val="both"/>
        <w:rPr>
          <w:rFonts w:cstheme="minorHAnsi"/>
        </w:rPr>
      </w:pPr>
      <w:proofErr w:type="spellStart"/>
      <w:r w:rsidRPr="008903F8">
        <w:rPr>
          <w:rFonts w:cstheme="minorHAnsi"/>
          <w:rtl/>
        </w:rPr>
        <w:t>דאמר</w:t>
      </w:r>
      <w:proofErr w:type="spellEnd"/>
      <w:r w:rsidRPr="008903F8">
        <w:rPr>
          <w:rFonts w:cstheme="minorHAnsi"/>
          <w:rtl/>
        </w:rPr>
        <w:t xml:space="preserve"> רב כהנא כשחלה רבי ישמעאל בר יוסי שלחו ליה רבי אמור לנו שנים וג' דברים שאמרת לנו משום אביך אמר להו מאה ושמנים שנה קודם שנחרב הבית פשטה מלכות הרשעה על ישראל ...מ' שנה עד לא חרב הבית גלתה סנהדרין וישבה לה בחנות. למאי הלכתא? (מה המשמעות ההלכתית של גלתה לחנות?) .. מר רב נחמן בר יצחק לא </w:t>
      </w:r>
      <w:proofErr w:type="spellStart"/>
      <w:r w:rsidRPr="008903F8">
        <w:rPr>
          <w:rFonts w:cstheme="minorHAnsi"/>
          <w:rtl/>
        </w:rPr>
        <w:t>תימא</w:t>
      </w:r>
      <w:proofErr w:type="spellEnd"/>
      <w:r w:rsidRPr="008903F8">
        <w:rPr>
          <w:rFonts w:cstheme="minorHAnsi"/>
          <w:rtl/>
        </w:rPr>
        <w:t xml:space="preserve"> דיני </w:t>
      </w:r>
      <w:r w:rsidR="00000000">
        <w:rPr>
          <w:rFonts w:cstheme="minorHAnsi"/>
          <w:noProof/>
          <w:lang w:val="he-IL"/>
        </w:rPr>
        <w:lastRenderedPageBreak/>
        <w:pict w14:anchorId="69628242">
          <v:rect id="_x0000_s1168" style="position:absolute;left:0;text-align:left;margin-left:0;margin-top:-8.35pt;width:464.75pt;height:57.15pt;z-index:-251518976;mso-position-horizontal-relative:text;mso-position-vertical-relative:text" fillcolor="#fbe4d5 [661]" strokecolor="#f7caac [1301]"/>
        </w:pict>
      </w:r>
      <w:r w:rsidRPr="008903F8">
        <w:rPr>
          <w:rFonts w:cstheme="minorHAnsi"/>
          <w:rtl/>
        </w:rPr>
        <w:t xml:space="preserve">קנסות אלא שלא דנו דיני נפשות מאי טעמא?  כיון </w:t>
      </w:r>
      <w:proofErr w:type="spellStart"/>
      <w:r w:rsidRPr="008903F8">
        <w:rPr>
          <w:rFonts w:cstheme="minorHAnsi"/>
          <w:rtl/>
        </w:rPr>
        <w:t>דחזו</w:t>
      </w:r>
      <w:proofErr w:type="spellEnd"/>
      <w:r w:rsidRPr="008903F8">
        <w:rPr>
          <w:rFonts w:cstheme="minorHAnsi"/>
          <w:rtl/>
        </w:rPr>
        <w:t xml:space="preserve"> </w:t>
      </w:r>
      <w:proofErr w:type="spellStart"/>
      <w:r w:rsidRPr="008903F8">
        <w:rPr>
          <w:rFonts w:cstheme="minorHAnsi"/>
          <w:rtl/>
        </w:rPr>
        <w:t>דנפישי</w:t>
      </w:r>
      <w:proofErr w:type="spellEnd"/>
      <w:r w:rsidRPr="008903F8">
        <w:rPr>
          <w:rFonts w:cstheme="minorHAnsi"/>
          <w:rtl/>
        </w:rPr>
        <w:t xml:space="preserve"> להו </w:t>
      </w:r>
      <w:proofErr w:type="spellStart"/>
      <w:r w:rsidRPr="008903F8">
        <w:rPr>
          <w:rFonts w:cstheme="minorHAnsi"/>
          <w:rtl/>
        </w:rPr>
        <w:t>רוצחין</w:t>
      </w:r>
      <w:proofErr w:type="spellEnd"/>
      <w:r w:rsidRPr="008903F8">
        <w:rPr>
          <w:rFonts w:cstheme="minorHAnsi"/>
          <w:rtl/>
        </w:rPr>
        <w:t xml:space="preserve"> ולא </w:t>
      </w:r>
      <w:proofErr w:type="spellStart"/>
      <w:r w:rsidRPr="008903F8">
        <w:rPr>
          <w:rFonts w:cstheme="minorHAnsi"/>
          <w:rtl/>
        </w:rPr>
        <w:t>יכלי</w:t>
      </w:r>
      <w:proofErr w:type="spellEnd"/>
      <w:r w:rsidRPr="008903F8">
        <w:rPr>
          <w:rFonts w:cstheme="minorHAnsi"/>
          <w:rtl/>
        </w:rPr>
        <w:t xml:space="preserve"> </w:t>
      </w:r>
      <w:proofErr w:type="spellStart"/>
      <w:r w:rsidRPr="008903F8">
        <w:rPr>
          <w:rFonts w:cstheme="minorHAnsi"/>
          <w:rtl/>
        </w:rPr>
        <w:t>למידן</w:t>
      </w:r>
      <w:proofErr w:type="spellEnd"/>
      <w:r w:rsidRPr="008903F8">
        <w:rPr>
          <w:rFonts w:cstheme="minorHAnsi"/>
          <w:rtl/>
        </w:rPr>
        <w:t xml:space="preserve"> אמרו מוטב </w:t>
      </w:r>
      <w:proofErr w:type="spellStart"/>
      <w:r w:rsidRPr="008903F8">
        <w:rPr>
          <w:rFonts w:cstheme="minorHAnsi"/>
          <w:rtl/>
        </w:rPr>
        <w:t>נגלי</w:t>
      </w:r>
      <w:proofErr w:type="spellEnd"/>
      <w:r w:rsidRPr="008903F8">
        <w:rPr>
          <w:rFonts w:cstheme="minorHAnsi"/>
          <w:rtl/>
        </w:rPr>
        <w:t xml:space="preserve"> ממקום למקום כי היכי דלא </w:t>
      </w:r>
      <w:proofErr w:type="spellStart"/>
      <w:r w:rsidRPr="008903F8">
        <w:rPr>
          <w:rFonts w:cstheme="minorHAnsi"/>
          <w:rtl/>
        </w:rPr>
        <w:t>ליחייבו</w:t>
      </w:r>
      <w:proofErr w:type="spellEnd"/>
      <w:r w:rsidRPr="008903F8">
        <w:rPr>
          <w:rFonts w:cstheme="minorHAnsi"/>
          <w:rtl/>
        </w:rPr>
        <w:t xml:space="preserve"> (כיוון שראו שרבו הרוצחים ולא יכולים היו לדון. אמרו מוטב נגלה ממקום למקום כדי שלא יתחייבו) </w:t>
      </w:r>
      <w:proofErr w:type="spellStart"/>
      <w:r w:rsidRPr="008903F8">
        <w:rPr>
          <w:rFonts w:cstheme="minorHAnsi"/>
          <w:rtl/>
        </w:rPr>
        <w:t>דכתיב</w:t>
      </w:r>
      <w:proofErr w:type="spellEnd"/>
      <w:r w:rsidRPr="008903F8">
        <w:rPr>
          <w:rFonts w:cstheme="minorHAnsi"/>
          <w:rtl/>
        </w:rPr>
        <w:t xml:space="preserve"> (דברים </w:t>
      </w:r>
      <w:proofErr w:type="spellStart"/>
      <w:r w:rsidRPr="008903F8">
        <w:rPr>
          <w:rFonts w:cstheme="minorHAnsi"/>
          <w:rtl/>
        </w:rPr>
        <w:t>יז</w:t>
      </w:r>
      <w:proofErr w:type="spellEnd"/>
      <w:r w:rsidRPr="008903F8">
        <w:rPr>
          <w:rFonts w:cstheme="minorHAnsi"/>
          <w:rtl/>
        </w:rPr>
        <w:t>, י) "ועשית על פי הדבר אשר יגידו לך מן המקום ההוא"- מלמד שהמקום גורם:</w:t>
      </w:r>
    </w:p>
    <w:p w14:paraId="64F38B22" w14:textId="77777777" w:rsidR="008903F8" w:rsidRPr="008903F8" w:rsidRDefault="008903F8" w:rsidP="000E43A2">
      <w:pPr>
        <w:tabs>
          <w:tab w:val="left" w:pos="1889"/>
        </w:tabs>
        <w:bidi/>
        <w:jc w:val="both"/>
        <w:rPr>
          <w:rFonts w:cstheme="minorHAnsi"/>
          <w:rtl/>
        </w:rPr>
      </w:pPr>
    </w:p>
    <w:p w14:paraId="73C432CC" w14:textId="65ECCD7E" w:rsidR="00A76EA3" w:rsidRDefault="008903F8" w:rsidP="008903F8">
      <w:pPr>
        <w:shd w:val="clear" w:color="auto" w:fill="FBE4D5" w:themeFill="accent2" w:themeFillTint="33"/>
        <w:tabs>
          <w:tab w:val="left" w:pos="1889"/>
        </w:tabs>
        <w:bidi/>
        <w:jc w:val="center"/>
        <w:rPr>
          <w:rFonts w:cstheme="minorHAnsi"/>
          <w:b/>
          <w:bCs/>
          <w:rtl/>
        </w:rPr>
      </w:pPr>
      <w:r w:rsidRPr="008903F8">
        <w:rPr>
          <w:rFonts w:cstheme="minorHAnsi" w:hint="cs"/>
          <w:b/>
          <w:bCs/>
          <w:rtl/>
        </w:rPr>
        <w:t>נדירותו של עונש המוות</w:t>
      </w:r>
    </w:p>
    <w:p w14:paraId="7F595738" w14:textId="660BD863" w:rsidR="008903F8" w:rsidRDefault="00662834" w:rsidP="000E43A2">
      <w:pPr>
        <w:bidi/>
        <w:jc w:val="both"/>
        <w:rPr>
          <w:rFonts w:cstheme="minorHAnsi"/>
          <w:rtl/>
        </w:rPr>
      </w:pPr>
      <w:r>
        <w:rPr>
          <w:rFonts w:cstheme="minorHAnsi" w:hint="cs"/>
          <w:rtl/>
        </w:rPr>
        <w:t>מדובר על מצב שבו היה סנהדרין, נבדוק כמה פעמים באמת ניתן עונש מוות.</w:t>
      </w:r>
    </w:p>
    <w:p w14:paraId="51DDFC37" w14:textId="039F6348" w:rsidR="00662834" w:rsidRPr="00662834" w:rsidRDefault="00662834" w:rsidP="000E43A2">
      <w:pPr>
        <w:bidi/>
        <w:jc w:val="both"/>
        <w:rPr>
          <w:rFonts w:cstheme="minorHAnsi"/>
          <w:b/>
          <w:bCs/>
          <w:rtl/>
        </w:rPr>
      </w:pPr>
      <w:r w:rsidRPr="00662834">
        <w:rPr>
          <w:rFonts w:cstheme="minorHAnsi" w:hint="cs"/>
          <w:b/>
          <w:bCs/>
          <w:rtl/>
        </w:rPr>
        <w:t xml:space="preserve">משנה מכות א,': </w:t>
      </w:r>
      <w:r>
        <w:rPr>
          <w:rFonts w:cstheme="minorHAnsi" w:hint="cs"/>
          <w:b/>
          <w:bCs/>
          <w:rtl/>
        </w:rPr>
        <w:t xml:space="preserve"> </w:t>
      </w:r>
      <w:r w:rsidRPr="00662834">
        <w:rPr>
          <w:rFonts w:cstheme="minorHAnsi" w:hint="cs"/>
          <w:u w:val="single"/>
          <w:rtl/>
        </w:rPr>
        <w:t>הבהרה חשובה:</w:t>
      </w:r>
      <w:r>
        <w:rPr>
          <w:rFonts w:cstheme="minorHAnsi" w:hint="cs"/>
          <w:rtl/>
        </w:rPr>
        <w:t xml:space="preserve"> כאשר כתוב "שבוע" </w:t>
      </w:r>
      <w:r>
        <w:rPr>
          <w:rFonts w:cstheme="minorHAnsi"/>
          <w:rtl/>
        </w:rPr>
        <w:t>–</w:t>
      </w:r>
      <w:r>
        <w:rPr>
          <w:rFonts w:cstheme="minorHAnsi" w:hint="cs"/>
          <w:rtl/>
        </w:rPr>
        <w:t xml:space="preserve"> לא מדובר ב7 ימים (שבת), הכוונה היא "שבוע" </w:t>
      </w:r>
      <w:r>
        <w:rPr>
          <w:rFonts w:cstheme="minorHAnsi"/>
          <w:rtl/>
        </w:rPr>
        <w:t>–</w:t>
      </w:r>
      <w:r>
        <w:rPr>
          <w:rFonts w:cstheme="minorHAnsi" w:hint="cs"/>
          <w:rtl/>
        </w:rPr>
        <w:t xml:space="preserve"> שמיטה, מחזור של 7 שנים. </w:t>
      </w:r>
    </w:p>
    <w:p w14:paraId="03FEC2FF" w14:textId="031EEC1B" w:rsidR="00662834" w:rsidRPr="00662834" w:rsidRDefault="00662834" w:rsidP="000E43A2">
      <w:pPr>
        <w:bidi/>
        <w:jc w:val="both"/>
        <w:rPr>
          <w:rFonts w:cstheme="minorHAnsi"/>
          <w:b/>
          <w:bCs/>
          <w:rtl/>
        </w:rPr>
      </w:pPr>
      <w:r w:rsidRPr="00662834">
        <w:rPr>
          <w:rFonts w:cstheme="minorHAnsi" w:hint="cs"/>
          <w:b/>
          <w:bCs/>
          <w:u w:val="single"/>
          <w:rtl/>
        </w:rPr>
        <w:t>חלוקה לעמדות שונות</w:t>
      </w:r>
      <w:r w:rsidRPr="00662834">
        <w:rPr>
          <w:rFonts w:cstheme="minorHAnsi" w:hint="cs"/>
          <w:b/>
          <w:bCs/>
          <w:rtl/>
        </w:rPr>
        <w:t>:</w:t>
      </w:r>
    </w:p>
    <w:p w14:paraId="5A640C17" w14:textId="327B2CF8" w:rsidR="00662834" w:rsidRPr="00662834" w:rsidRDefault="00662834" w:rsidP="000E43A2">
      <w:pPr>
        <w:pStyle w:val="a3"/>
        <w:numPr>
          <w:ilvl w:val="0"/>
          <w:numId w:val="25"/>
        </w:numPr>
        <w:bidi/>
        <w:spacing w:line="276" w:lineRule="auto"/>
        <w:jc w:val="both"/>
        <w:rPr>
          <w:rFonts w:cstheme="minorHAnsi"/>
          <w:rtl/>
        </w:rPr>
      </w:pPr>
      <w:r w:rsidRPr="00662834">
        <w:rPr>
          <w:rFonts w:cstheme="minorHAnsi" w:hint="cs"/>
          <w:u w:val="single"/>
          <w:rtl/>
        </w:rPr>
        <w:t>עמדה אנונימית</w:t>
      </w:r>
      <w:r>
        <w:rPr>
          <w:rFonts w:cstheme="minorHAnsi" w:hint="cs"/>
          <w:u w:val="single"/>
          <w:rtl/>
        </w:rPr>
        <w:t xml:space="preserve"> </w:t>
      </w:r>
      <w:r w:rsidRPr="00662834">
        <w:rPr>
          <w:rFonts w:cstheme="minorHAnsi" w:hint="cs"/>
          <w:rtl/>
        </w:rPr>
        <w:t>-  סנהדרין שהייתה נותנת עונש מוות אחת ל-7 שנים נקראת אלימה, זה הופך את עונש המוות לדבר מוגזם ומוזר.</w:t>
      </w:r>
    </w:p>
    <w:p w14:paraId="57C1550E" w14:textId="2CED40B2" w:rsidR="00662834" w:rsidRPr="00662834" w:rsidRDefault="00662834" w:rsidP="000E43A2">
      <w:pPr>
        <w:pStyle w:val="a3"/>
        <w:numPr>
          <w:ilvl w:val="0"/>
          <w:numId w:val="25"/>
        </w:numPr>
        <w:bidi/>
        <w:spacing w:line="276" w:lineRule="auto"/>
        <w:jc w:val="both"/>
        <w:rPr>
          <w:rFonts w:cstheme="minorHAnsi"/>
          <w:rtl/>
        </w:rPr>
      </w:pPr>
      <w:r w:rsidRPr="00662834">
        <w:rPr>
          <w:rFonts w:cstheme="minorHAnsi" w:hint="cs"/>
          <w:u w:val="single"/>
          <w:rtl/>
        </w:rPr>
        <w:t>ר' אלעזר</w:t>
      </w:r>
      <w:r w:rsidRPr="00662834">
        <w:rPr>
          <w:rFonts w:cstheme="minorHAnsi" w:hint="cs"/>
          <w:rtl/>
        </w:rPr>
        <w:t xml:space="preserve"> - הרגו באופן נדיר, אחת ל70 שנה.</w:t>
      </w:r>
    </w:p>
    <w:p w14:paraId="2C5157BB" w14:textId="5339B403" w:rsidR="00662834" w:rsidRPr="00662834" w:rsidRDefault="00662834" w:rsidP="000E43A2">
      <w:pPr>
        <w:pStyle w:val="a3"/>
        <w:numPr>
          <w:ilvl w:val="0"/>
          <w:numId w:val="25"/>
        </w:numPr>
        <w:bidi/>
        <w:spacing w:line="276" w:lineRule="auto"/>
        <w:jc w:val="both"/>
        <w:rPr>
          <w:rFonts w:cstheme="minorHAnsi"/>
          <w:rtl/>
        </w:rPr>
      </w:pPr>
      <w:r w:rsidRPr="00662834">
        <w:rPr>
          <w:rFonts w:cstheme="minorHAnsi" w:hint="cs"/>
          <w:u w:val="single"/>
          <w:rtl/>
        </w:rPr>
        <w:t>ר' טרפון ור' עקיבא</w:t>
      </w:r>
      <w:r w:rsidRPr="00662834">
        <w:rPr>
          <w:rFonts w:cstheme="minorHAnsi" w:hint="cs"/>
          <w:rtl/>
        </w:rPr>
        <w:t xml:space="preserve"> </w:t>
      </w:r>
      <w:r w:rsidRPr="00662834">
        <w:rPr>
          <w:rFonts w:cstheme="minorHAnsi"/>
          <w:rtl/>
        </w:rPr>
        <w:t>–</w:t>
      </w:r>
      <w:r w:rsidRPr="00662834">
        <w:rPr>
          <w:rFonts w:cstheme="minorHAnsi" w:hint="cs"/>
          <w:rtl/>
        </w:rPr>
        <w:t xml:space="preserve"> טוענים ש</w:t>
      </w:r>
      <w:r>
        <w:rPr>
          <w:rFonts w:cstheme="minorHAnsi" w:hint="cs"/>
          <w:rtl/>
        </w:rPr>
        <w:t xml:space="preserve">אם היו יכולים לעשות זאת, </w:t>
      </w:r>
      <w:r w:rsidRPr="00662834">
        <w:rPr>
          <w:rFonts w:cstheme="minorHAnsi" w:hint="cs"/>
          <w:rtl/>
        </w:rPr>
        <w:t>הם היו דואגים שלא היה נהרג אף אדם. לדעתם, עדיף לא להרוג אפילו אדם אחד, כך שעונש המוות י</w:t>
      </w:r>
      <w:r>
        <w:rPr>
          <w:rFonts w:cstheme="minorHAnsi" w:hint="cs"/>
          <w:rtl/>
        </w:rPr>
        <w:t>י</w:t>
      </w:r>
      <w:r w:rsidRPr="00662834">
        <w:rPr>
          <w:rFonts w:cstheme="minorHAnsi" w:hint="cs"/>
          <w:rtl/>
        </w:rPr>
        <w:t>שאר דבר תיאורטי.</w:t>
      </w:r>
    </w:p>
    <w:p w14:paraId="799E157F" w14:textId="1578EC9B" w:rsidR="008903F8" w:rsidRPr="00662834" w:rsidRDefault="00662834" w:rsidP="000E43A2">
      <w:pPr>
        <w:pStyle w:val="a3"/>
        <w:numPr>
          <w:ilvl w:val="0"/>
          <w:numId w:val="25"/>
        </w:numPr>
        <w:bidi/>
        <w:spacing w:line="276" w:lineRule="auto"/>
        <w:jc w:val="both"/>
        <w:rPr>
          <w:rFonts w:cstheme="minorHAnsi"/>
          <w:rtl/>
        </w:rPr>
      </w:pPr>
      <w:r w:rsidRPr="00662834">
        <w:rPr>
          <w:rFonts w:cstheme="minorHAnsi" w:hint="cs"/>
          <w:u w:val="single"/>
          <w:rtl/>
        </w:rPr>
        <w:t>רבן שמעון גמליאל</w:t>
      </w:r>
      <w:r w:rsidRPr="00662834">
        <w:rPr>
          <w:rFonts w:cstheme="minorHAnsi" w:hint="cs"/>
          <w:rtl/>
        </w:rPr>
        <w:t xml:space="preserve"> (היה נשיא עם אחריות ציבורית) </w:t>
      </w:r>
      <w:r w:rsidRPr="00662834">
        <w:rPr>
          <w:rFonts w:cstheme="minorHAnsi"/>
          <w:rtl/>
        </w:rPr>
        <w:t>–</w:t>
      </w:r>
      <w:r w:rsidRPr="00662834">
        <w:rPr>
          <w:rFonts w:cstheme="minorHAnsi" w:hint="cs"/>
          <w:rtl/>
        </w:rPr>
        <w:t xml:space="preserve"> טוען שהמדיניות הזו הייתה מובילה לשפיכות דמים כיוון שהרוצחים היו נשארי בלי עונ</w:t>
      </w:r>
      <w:r>
        <w:rPr>
          <w:rFonts w:cstheme="minorHAnsi" w:hint="cs"/>
          <w:rtl/>
        </w:rPr>
        <w:t>ש</w:t>
      </w:r>
      <w:r w:rsidRPr="00662834">
        <w:rPr>
          <w:rFonts w:cstheme="minorHAnsi" w:hint="cs"/>
          <w:rtl/>
        </w:rPr>
        <w:t>. ה</w:t>
      </w:r>
      <w:r>
        <w:rPr>
          <w:rFonts w:cstheme="minorHAnsi" w:hint="cs"/>
          <w:rtl/>
        </w:rPr>
        <w:t>וא ט</w:t>
      </w:r>
      <w:r w:rsidRPr="00662834">
        <w:rPr>
          <w:rFonts w:cstheme="minorHAnsi" w:hint="cs"/>
          <w:rtl/>
        </w:rPr>
        <w:t>וען שהם כביכול מקדשים את חיי האדם אבל בפועל מרבים שפיכות דמים.</w:t>
      </w:r>
      <w:r>
        <w:rPr>
          <w:rFonts w:cstheme="minorHAnsi" w:hint="cs"/>
          <w:rtl/>
        </w:rPr>
        <w:t xml:space="preserve"> לכן חייב להשתמש בעונש מוות, כדי לקיים חברה תקינה </w:t>
      </w:r>
      <w:r>
        <w:rPr>
          <w:rFonts w:cstheme="minorHAnsi"/>
          <w:rtl/>
        </w:rPr>
        <w:t>–</w:t>
      </w:r>
      <w:r>
        <w:rPr>
          <w:rFonts w:cstheme="minorHAnsi" w:hint="cs"/>
          <w:rtl/>
        </w:rPr>
        <w:t xml:space="preserve"> חייבת להיות הרתעה.</w:t>
      </w:r>
    </w:p>
    <w:p w14:paraId="305D46ED" w14:textId="1C1A72D0" w:rsidR="008903F8" w:rsidRPr="008903F8" w:rsidRDefault="00000000" w:rsidP="000E43A2">
      <w:pPr>
        <w:tabs>
          <w:tab w:val="left" w:pos="2314"/>
        </w:tabs>
        <w:bidi/>
        <w:spacing w:line="276" w:lineRule="auto"/>
        <w:jc w:val="both"/>
        <w:rPr>
          <w:rFonts w:cstheme="minorHAnsi"/>
        </w:rPr>
      </w:pPr>
      <w:r>
        <w:rPr>
          <w:rFonts w:cstheme="minorHAnsi"/>
          <w:b/>
          <w:bCs/>
          <w:noProof/>
          <w:lang w:val="he-IL"/>
        </w:rPr>
        <w:pict w14:anchorId="3DB34465">
          <v:rect id="_x0000_s1087" style="position:absolute;left:0;text-align:left;margin-left:0;margin-top:1pt;width:462.05pt;height:115.8pt;z-index:-251595776" fillcolor="#fbe4d5 [661]" strokecolor="#f7caac [1301]"/>
        </w:pict>
      </w:r>
      <w:r w:rsidR="008903F8" w:rsidRPr="008903F8">
        <w:rPr>
          <w:rFonts w:cstheme="minorHAnsi"/>
          <w:b/>
          <w:bCs/>
          <w:rtl/>
        </w:rPr>
        <w:t xml:space="preserve">משנה, מכות </w:t>
      </w:r>
      <w:proofErr w:type="spellStart"/>
      <w:r w:rsidR="008903F8" w:rsidRPr="008903F8">
        <w:rPr>
          <w:rFonts w:cstheme="minorHAnsi"/>
          <w:b/>
          <w:bCs/>
          <w:rtl/>
        </w:rPr>
        <w:t>א,י</w:t>
      </w:r>
      <w:proofErr w:type="spellEnd"/>
      <w:r w:rsidR="008903F8" w:rsidRPr="008903F8">
        <w:rPr>
          <w:rFonts w:cstheme="minorHAnsi"/>
          <w:b/>
          <w:bCs/>
          <w:rtl/>
        </w:rPr>
        <w:t xml:space="preserve"> </w:t>
      </w:r>
    </w:p>
    <w:p w14:paraId="0576C6FF" w14:textId="77777777" w:rsidR="008903F8" w:rsidRPr="008903F8" w:rsidRDefault="008903F8" w:rsidP="000E43A2">
      <w:pPr>
        <w:tabs>
          <w:tab w:val="left" w:pos="2314"/>
        </w:tabs>
        <w:bidi/>
        <w:spacing w:line="276" w:lineRule="auto"/>
        <w:jc w:val="both"/>
        <w:rPr>
          <w:rFonts w:cstheme="minorHAnsi"/>
        </w:rPr>
      </w:pPr>
      <w:r w:rsidRPr="008903F8">
        <w:rPr>
          <w:rFonts w:cstheme="minorHAnsi"/>
          <w:rtl/>
        </w:rPr>
        <w:t>סנהדרין ההורגת אחד בשבוע נקראת חובלנית.</w:t>
      </w:r>
    </w:p>
    <w:p w14:paraId="38BCD065" w14:textId="77777777" w:rsidR="008903F8" w:rsidRPr="008903F8" w:rsidRDefault="008903F8" w:rsidP="000E43A2">
      <w:pPr>
        <w:tabs>
          <w:tab w:val="left" w:pos="2314"/>
        </w:tabs>
        <w:bidi/>
        <w:spacing w:line="276" w:lineRule="auto"/>
        <w:jc w:val="both"/>
        <w:rPr>
          <w:rFonts w:cstheme="minorHAnsi"/>
        </w:rPr>
      </w:pPr>
      <w:r w:rsidRPr="008903F8">
        <w:rPr>
          <w:rFonts w:cstheme="minorHAnsi"/>
          <w:rtl/>
        </w:rPr>
        <w:t>רבי אלעזר בן עזריה אומר, אחד לשבעים שנה.</w:t>
      </w:r>
    </w:p>
    <w:p w14:paraId="3E938F87" w14:textId="77777777" w:rsidR="008903F8" w:rsidRPr="008903F8" w:rsidRDefault="008903F8" w:rsidP="000E43A2">
      <w:pPr>
        <w:tabs>
          <w:tab w:val="left" w:pos="2314"/>
        </w:tabs>
        <w:bidi/>
        <w:spacing w:line="276" w:lineRule="auto"/>
        <w:jc w:val="both"/>
        <w:rPr>
          <w:rFonts w:cstheme="minorHAnsi"/>
        </w:rPr>
      </w:pPr>
      <w:r w:rsidRPr="008903F8">
        <w:rPr>
          <w:rFonts w:cstheme="minorHAnsi"/>
          <w:rtl/>
        </w:rPr>
        <w:t>רבי טרפון ורבי עקיבא אומרים, אילו היינו בסנהדרין לא נהרג אדם מעולם.</w:t>
      </w:r>
    </w:p>
    <w:p w14:paraId="3DF609E8" w14:textId="77777777" w:rsidR="008903F8" w:rsidRPr="008903F8" w:rsidRDefault="008903F8" w:rsidP="000E43A2">
      <w:pPr>
        <w:tabs>
          <w:tab w:val="left" w:pos="2314"/>
        </w:tabs>
        <w:bidi/>
        <w:spacing w:line="276" w:lineRule="auto"/>
        <w:jc w:val="both"/>
        <w:rPr>
          <w:rFonts w:cstheme="minorHAnsi"/>
        </w:rPr>
      </w:pPr>
      <w:r w:rsidRPr="008903F8">
        <w:rPr>
          <w:rFonts w:cstheme="minorHAnsi"/>
          <w:rtl/>
        </w:rPr>
        <w:t>רבן שמעון בן גמליאל אומר, אף הן מרבין שופכי דמים בישראל.</w:t>
      </w:r>
    </w:p>
    <w:p w14:paraId="0CC4766C" w14:textId="6D15DDEF" w:rsidR="008903F8" w:rsidRPr="00662834" w:rsidRDefault="008903F8" w:rsidP="00662834">
      <w:pPr>
        <w:shd w:val="clear" w:color="auto" w:fill="FFFFFF" w:themeFill="background1"/>
        <w:tabs>
          <w:tab w:val="left" w:pos="2314"/>
        </w:tabs>
        <w:bidi/>
        <w:jc w:val="center"/>
        <w:rPr>
          <w:rFonts w:cstheme="minorHAnsi"/>
          <w:b/>
          <w:bCs/>
          <w:rtl/>
        </w:rPr>
      </w:pPr>
    </w:p>
    <w:p w14:paraId="1FEDA282" w14:textId="3AAB369F" w:rsidR="00662834" w:rsidRPr="00662834" w:rsidRDefault="00662834" w:rsidP="00662834">
      <w:pPr>
        <w:shd w:val="clear" w:color="auto" w:fill="FBE4D5" w:themeFill="accent2" w:themeFillTint="33"/>
        <w:tabs>
          <w:tab w:val="left" w:pos="2314"/>
        </w:tabs>
        <w:bidi/>
        <w:jc w:val="center"/>
        <w:rPr>
          <w:rFonts w:cstheme="minorHAnsi"/>
          <w:b/>
          <w:bCs/>
          <w:rtl/>
        </w:rPr>
      </w:pPr>
      <w:r w:rsidRPr="00662834">
        <w:rPr>
          <w:rFonts w:cstheme="minorHAnsi" w:hint="cs"/>
          <w:b/>
          <w:bCs/>
          <w:rtl/>
        </w:rPr>
        <w:t>הטלת עונש המוות: מגבלות מבחינת הראיות</w:t>
      </w:r>
    </w:p>
    <w:p w14:paraId="3052E783" w14:textId="1D23AEA0" w:rsidR="00113739" w:rsidRPr="00113739" w:rsidRDefault="00113739" w:rsidP="000E43A2">
      <w:pPr>
        <w:tabs>
          <w:tab w:val="left" w:pos="2314"/>
        </w:tabs>
        <w:bidi/>
        <w:jc w:val="both"/>
        <w:rPr>
          <w:rFonts w:cstheme="minorHAnsi"/>
          <w:rtl/>
        </w:rPr>
      </w:pPr>
      <w:r w:rsidRPr="00113739">
        <w:rPr>
          <w:rFonts w:cstheme="minorHAnsi" w:hint="cs"/>
          <w:rtl/>
        </w:rPr>
        <w:t xml:space="preserve">עונש המוות עובר דילול רציני ולמעשה נהפך לבלתי אפשרי. אולם הוא מופיע המון! מה הרציונל להגביל את השימוש בו? קדושת החיים. </w:t>
      </w:r>
      <w:r w:rsidRPr="00113739">
        <w:rPr>
          <w:rFonts w:cstheme="minorHAnsi" w:hint="cs"/>
          <w:b/>
          <w:bCs/>
          <w:rtl/>
        </w:rPr>
        <w:t>לשם כך ספרות חז"ל מטילה מגבלות על העדות.</w:t>
      </w:r>
    </w:p>
    <w:p w14:paraId="3C2119B5" w14:textId="77777777" w:rsidR="00662834" w:rsidRDefault="00662834" w:rsidP="000E43A2">
      <w:pPr>
        <w:tabs>
          <w:tab w:val="left" w:pos="2314"/>
        </w:tabs>
        <w:bidi/>
        <w:jc w:val="both"/>
        <w:rPr>
          <w:rFonts w:cstheme="minorHAnsi"/>
          <w:b/>
          <w:bCs/>
          <w:rtl/>
        </w:rPr>
      </w:pPr>
      <w:r w:rsidRPr="00662834">
        <w:rPr>
          <w:rFonts w:cstheme="minorHAnsi" w:hint="cs"/>
          <w:rtl/>
        </w:rPr>
        <w:t>עצם הדינים שמיוחסים לדיני נפשות יוצרים קושי להטיל את העונש. ההגבלות מעידות על האחריות הכבדה והחרדה מהטלת עונש מוות. יש לנו מערכת משפט שיש לה סמכות להטיל עונש מוות אך היא מטילה המון הגבלות על כך.</w:t>
      </w:r>
    </w:p>
    <w:p w14:paraId="34A50AAF" w14:textId="33F9AFED" w:rsidR="00662834" w:rsidRPr="00D413F7" w:rsidRDefault="00662834" w:rsidP="000E43A2">
      <w:pPr>
        <w:tabs>
          <w:tab w:val="left" w:pos="2314"/>
        </w:tabs>
        <w:bidi/>
        <w:jc w:val="both"/>
        <w:rPr>
          <w:rFonts w:cstheme="minorHAnsi"/>
          <w:b/>
          <w:bCs/>
          <w:u w:val="single"/>
          <w:rtl/>
        </w:rPr>
      </w:pPr>
      <w:r w:rsidRPr="00D413F7">
        <w:rPr>
          <w:rFonts w:cstheme="minorHAnsi" w:hint="cs"/>
          <w:b/>
          <w:bCs/>
          <w:u w:val="single"/>
          <w:rtl/>
        </w:rPr>
        <w:t>מגבלות מבחינת הראיות:</w:t>
      </w:r>
    </w:p>
    <w:p w14:paraId="2B4D7AA9" w14:textId="5B19ABA8" w:rsidR="00662834" w:rsidRPr="00662834" w:rsidRDefault="00662834" w:rsidP="000E43A2">
      <w:pPr>
        <w:pStyle w:val="a3"/>
        <w:numPr>
          <w:ilvl w:val="0"/>
          <w:numId w:val="26"/>
        </w:numPr>
        <w:tabs>
          <w:tab w:val="left" w:pos="2314"/>
        </w:tabs>
        <w:bidi/>
        <w:jc w:val="both"/>
        <w:rPr>
          <w:rFonts w:cstheme="minorHAnsi"/>
          <w:rtl/>
        </w:rPr>
      </w:pPr>
      <w:r w:rsidRPr="00662834">
        <w:rPr>
          <w:rFonts w:cstheme="minorHAnsi" w:hint="cs"/>
          <w:rtl/>
        </w:rPr>
        <w:t xml:space="preserve">אין להעיד </w:t>
      </w:r>
      <w:proofErr w:type="spellStart"/>
      <w:r w:rsidRPr="00662834">
        <w:rPr>
          <w:rFonts w:cstheme="minorHAnsi" w:hint="cs"/>
          <w:rtl/>
        </w:rPr>
        <w:t>מאומד</w:t>
      </w:r>
      <w:proofErr w:type="spellEnd"/>
      <w:r w:rsidRPr="00662834">
        <w:rPr>
          <w:rFonts w:cstheme="minorHAnsi" w:hint="cs"/>
          <w:rtl/>
        </w:rPr>
        <w:t>, משמועה, עד מפי עד או מאדם מהימן</w:t>
      </w:r>
      <w:r w:rsidR="00D413F7">
        <w:rPr>
          <w:rFonts w:cstheme="minorHAnsi" w:hint="cs"/>
          <w:rtl/>
        </w:rPr>
        <w:t>.</w:t>
      </w:r>
    </w:p>
    <w:p w14:paraId="7AC7D030" w14:textId="4F2AAE90" w:rsidR="00662834" w:rsidRPr="00662834" w:rsidRDefault="00662834" w:rsidP="000E43A2">
      <w:pPr>
        <w:pStyle w:val="a3"/>
        <w:numPr>
          <w:ilvl w:val="0"/>
          <w:numId w:val="26"/>
        </w:numPr>
        <w:tabs>
          <w:tab w:val="left" w:pos="2314"/>
        </w:tabs>
        <w:bidi/>
        <w:jc w:val="both"/>
        <w:rPr>
          <w:rFonts w:cstheme="minorHAnsi"/>
          <w:rtl/>
        </w:rPr>
      </w:pPr>
      <w:r w:rsidRPr="00662834">
        <w:rPr>
          <w:rFonts w:cstheme="minorHAnsi" w:hint="cs"/>
          <w:rtl/>
        </w:rPr>
        <w:t xml:space="preserve">אין אדם משים עצמו רשע </w:t>
      </w:r>
      <w:r w:rsidRPr="00662834">
        <w:rPr>
          <w:rFonts w:cstheme="minorHAnsi"/>
          <w:rtl/>
        </w:rPr>
        <w:t>–</w:t>
      </w:r>
      <w:r w:rsidRPr="00662834">
        <w:rPr>
          <w:rFonts w:cstheme="minorHAnsi" w:hint="cs"/>
          <w:rtl/>
        </w:rPr>
        <w:t xml:space="preserve"> אדם שמעיד על עצמו שעשה עבירה לא נאמן ועדותו לא מתקבלת.</w:t>
      </w:r>
    </w:p>
    <w:p w14:paraId="18E6FEC1" w14:textId="4D83B973" w:rsidR="00A670DA" w:rsidRDefault="00662834" w:rsidP="000E43A2">
      <w:pPr>
        <w:pStyle w:val="a3"/>
        <w:numPr>
          <w:ilvl w:val="0"/>
          <w:numId w:val="26"/>
        </w:numPr>
        <w:tabs>
          <w:tab w:val="left" w:pos="2314"/>
        </w:tabs>
        <w:bidi/>
        <w:jc w:val="both"/>
        <w:rPr>
          <w:rFonts w:cstheme="minorHAnsi"/>
        </w:rPr>
      </w:pPr>
      <w:r w:rsidRPr="00662834">
        <w:rPr>
          <w:rFonts w:cstheme="minorHAnsi" w:hint="cs"/>
          <w:rtl/>
        </w:rPr>
        <w:t>כשעדים סותרים את עצמם אפילו בפרטים קטנים, עדותם לא מתקבלת.</w:t>
      </w:r>
    </w:p>
    <w:p w14:paraId="0EA48769" w14:textId="632738AC" w:rsidR="00A670DA" w:rsidRPr="00FC57E8" w:rsidRDefault="00A670DA" w:rsidP="000E43A2">
      <w:pPr>
        <w:shd w:val="clear" w:color="auto" w:fill="FFFFFF" w:themeFill="background1"/>
        <w:tabs>
          <w:tab w:val="left" w:pos="2314"/>
        </w:tabs>
        <w:bidi/>
        <w:ind w:left="360"/>
        <w:jc w:val="both"/>
        <w:rPr>
          <w:rFonts w:cstheme="minorHAnsi"/>
          <w:b/>
          <w:bCs/>
          <w:color w:val="FF0000"/>
          <w:rtl/>
        </w:rPr>
      </w:pPr>
      <w:r w:rsidRPr="00A32703">
        <w:rPr>
          <w:rFonts w:cstheme="minorHAnsi" w:hint="cs"/>
          <w:b/>
          <w:bCs/>
          <w:u w:val="single"/>
          <w:rtl/>
        </w:rPr>
        <w:t>דרישה 1:</w:t>
      </w:r>
      <w:r w:rsidRPr="00FC57E8">
        <w:rPr>
          <w:rFonts w:cstheme="minorHAnsi" w:hint="cs"/>
          <w:b/>
          <w:bCs/>
          <w:color w:val="FF0000"/>
          <w:rtl/>
        </w:rPr>
        <w:t xml:space="preserve"> אין להעיד </w:t>
      </w:r>
      <w:proofErr w:type="spellStart"/>
      <w:r w:rsidRPr="00FC57E8">
        <w:rPr>
          <w:rFonts w:cstheme="minorHAnsi" w:hint="cs"/>
          <w:b/>
          <w:bCs/>
          <w:color w:val="FF0000"/>
          <w:rtl/>
        </w:rPr>
        <w:t>מאומד</w:t>
      </w:r>
      <w:proofErr w:type="spellEnd"/>
      <w:r w:rsidRPr="00FC57E8">
        <w:rPr>
          <w:rFonts w:cstheme="minorHAnsi" w:hint="cs"/>
          <w:b/>
          <w:bCs/>
          <w:color w:val="FF0000"/>
          <w:rtl/>
        </w:rPr>
        <w:t>, משמועה, עד מפי עד או מאדם מהימן.</w:t>
      </w:r>
    </w:p>
    <w:p w14:paraId="19C4B5EB" w14:textId="551C29D0" w:rsidR="00113739" w:rsidRPr="00C94D89" w:rsidRDefault="00A32703" w:rsidP="000E43A2">
      <w:pPr>
        <w:bidi/>
        <w:spacing w:after="0" w:line="276" w:lineRule="auto"/>
        <w:jc w:val="both"/>
        <w:rPr>
          <w:rFonts w:ascii="David" w:hAnsi="David" w:cs="David"/>
          <w:sz w:val="24"/>
          <w:szCs w:val="24"/>
          <w:rtl/>
        </w:rPr>
      </w:pPr>
      <w:r w:rsidRPr="00A32703">
        <w:rPr>
          <w:rFonts w:cstheme="minorHAnsi" w:hint="cs"/>
          <w:rtl/>
        </w:rPr>
        <w:t>מאיימים על עד נפשות לפני גביית העדות, שהדרישה היא לעדות רא</w:t>
      </w:r>
      <w:r w:rsidR="00F820EF">
        <w:rPr>
          <w:rFonts w:cstheme="minorHAnsi" w:hint="cs"/>
          <w:rtl/>
        </w:rPr>
        <w:t>שו</w:t>
      </w:r>
      <w:r w:rsidRPr="00A32703">
        <w:rPr>
          <w:rFonts w:cstheme="minorHAnsi" w:hint="cs"/>
          <w:rtl/>
        </w:rPr>
        <w:t xml:space="preserve">נה, שאינה לפי אומדן והסקה, או משמועה שעוברת מפה לאוזן. אלא רק מאדם שראה מה שקרה. </w:t>
      </w:r>
      <w:r w:rsidR="00113739" w:rsidRPr="00113739">
        <w:rPr>
          <w:rFonts w:cstheme="minorHAnsi" w:hint="cs"/>
          <w:rtl/>
        </w:rPr>
        <w:t xml:space="preserve">כך שאם לא העדו כפי שנדרשו, מדובר בעבירה (בין אם עדות שקר או בין אם נמנע מלהעיד כלל). למה האיום? כי אם אדם מעיד עדותו, ובגללו אדם אחר יוצא להורג, המשמעות </w:t>
      </w:r>
      <w:r w:rsidR="00113739" w:rsidRPr="00113739">
        <w:rPr>
          <w:rFonts w:cstheme="minorHAnsi" w:hint="cs"/>
          <w:rtl/>
        </w:rPr>
        <w:lastRenderedPageBreak/>
        <w:t xml:space="preserve">כבדה מבחינתו: הוא הורג אותו, את ילדיו ואת הילדים שלהם. מצידם- אם בוחרים לא להעיד, זה כי מרגישים רע להיות חלק מעונש כזה. ההתמודדות: אם אדם באמת רצח, הוא איש רע, לא צריך להרגיש רע. צריך להיזהר אם יש אדם שנענש על לא עוול </w:t>
      </w:r>
      <w:proofErr w:type="spellStart"/>
      <w:r w:rsidR="00113739" w:rsidRPr="00113739">
        <w:rPr>
          <w:rFonts w:cstheme="minorHAnsi" w:hint="cs"/>
          <w:rtl/>
        </w:rPr>
        <w:t>בחפו</w:t>
      </w:r>
      <w:proofErr w:type="spellEnd"/>
      <w:r w:rsidR="00113739" w:rsidRPr="00113739">
        <w:rPr>
          <w:rFonts w:cstheme="minorHAnsi" w:hint="cs"/>
          <w:rtl/>
        </w:rPr>
        <w:t xml:space="preserve">. </w:t>
      </w:r>
    </w:p>
    <w:p w14:paraId="5E98871B" w14:textId="13E3512A" w:rsidR="00A32703" w:rsidRPr="00A32703" w:rsidRDefault="00000000" w:rsidP="000E43A2">
      <w:pPr>
        <w:tabs>
          <w:tab w:val="left" w:pos="2314"/>
        </w:tabs>
        <w:bidi/>
        <w:ind w:left="360"/>
        <w:jc w:val="both"/>
        <w:rPr>
          <w:rFonts w:cstheme="minorHAnsi"/>
          <w:b/>
          <w:bCs/>
        </w:rPr>
      </w:pPr>
      <w:r>
        <w:rPr>
          <w:rFonts w:cstheme="minorHAnsi"/>
          <w:b/>
          <w:bCs/>
          <w:noProof/>
          <w:lang w:val="he-IL"/>
        </w:rPr>
        <w:pict w14:anchorId="252E8B7E">
          <v:rect id="_x0000_s1088" style="position:absolute;left:0;text-align:left;margin-left:4.1pt;margin-top:.45pt;width:442pt;height:146.5pt;z-index:-251594752" fillcolor="#fbe4d5 [661]" strokecolor="#f7caac [1301]"/>
        </w:pict>
      </w:r>
      <w:r w:rsidR="00A32703" w:rsidRPr="00A32703">
        <w:rPr>
          <w:rFonts w:cstheme="minorHAnsi"/>
          <w:b/>
          <w:bCs/>
          <w:rtl/>
        </w:rPr>
        <w:t xml:space="preserve">משנה, סנהדרין </w:t>
      </w:r>
      <w:proofErr w:type="spellStart"/>
      <w:r w:rsidR="00A32703" w:rsidRPr="00A32703">
        <w:rPr>
          <w:rFonts w:cstheme="minorHAnsi"/>
          <w:b/>
          <w:bCs/>
          <w:rtl/>
        </w:rPr>
        <w:t>ד,ה</w:t>
      </w:r>
      <w:proofErr w:type="spellEnd"/>
      <w:r w:rsidR="00A32703" w:rsidRPr="00A32703">
        <w:rPr>
          <w:rFonts w:cstheme="minorHAnsi"/>
          <w:b/>
          <w:bCs/>
          <w:rtl/>
        </w:rPr>
        <w:t xml:space="preserve"> </w:t>
      </w:r>
    </w:p>
    <w:p w14:paraId="1C8404E1" w14:textId="44A89EDD" w:rsidR="00A32703" w:rsidRPr="00A32703" w:rsidRDefault="00A32703" w:rsidP="000E43A2">
      <w:pPr>
        <w:tabs>
          <w:tab w:val="left" w:pos="2314"/>
        </w:tabs>
        <w:bidi/>
        <w:ind w:left="360"/>
        <w:jc w:val="both"/>
        <w:rPr>
          <w:rFonts w:cstheme="minorHAnsi"/>
        </w:rPr>
      </w:pPr>
      <w:r w:rsidRPr="00A32703">
        <w:rPr>
          <w:rFonts w:cstheme="minorHAnsi"/>
          <w:rtl/>
        </w:rPr>
        <w:t xml:space="preserve">כיצד </w:t>
      </w:r>
      <w:proofErr w:type="spellStart"/>
      <w:r w:rsidRPr="00A32703">
        <w:rPr>
          <w:rFonts w:cstheme="minorHAnsi"/>
          <w:rtl/>
        </w:rPr>
        <w:t>מאיימין</w:t>
      </w:r>
      <w:proofErr w:type="spellEnd"/>
      <w:r w:rsidRPr="00A32703">
        <w:rPr>
          <w:rFonts w:cstheme="minorHAnsi"/>
          <w:rtl/>
        </w:rPr>
        <w:t xml:space="preserve"> על עדי נפשות? היו </w:t>
      </w:r>
      <w:proofErr w:type="spellStart"/>
      <w:r w:rsidRPr="00A32703">
        <w:rPr>
          <w:rFonts w:cstheme="minorHAnsi"/>
          <w:rtl/>
        </w:rPr>
        <w:t>מכניסין</w:t>
      </w:r>
      <w:proofErr w:type="spellEnd"/>
      <w:r w:rsidRPr="00A32703">
        <w:rPr>
          <w:rFonts w:cstheme="minorHAnsi"/>
          <w:rtl/>
        </w:rPr>
        <w:t xml:space="preserve"> אותן </w:t>
      </w:r>
      <w:proofErr w:type="spellStart"/>
      <w:r w:rsidRPr="00A32703">
        <w:rPr>
          <w:rFonts w:cstheme="minorHAnsi"/>
          <w:rtl/>
        </w:rPr>
        <w:t>ומאיימין</w:t>
      </w:r>
      <w:proofErr w:type="spellEnd"/>
      <w:r w:rsidRPr="00A32703">
        <w:rPr>
          <w:rFonts w:cstheme="minorHAnsi"/>
          <w:rtl/>
        </w:rPr>
        <w:t xml:space="preserve"> עליהן</w:t>
      </w:r>
      <w:r w:rsidRPr="00A32703">
        <w:rPr>
          <w:rFonts w:cstheme="minorHAnsi"/>
          <w:vertAlign w:val="superscript"/>
          <w:rtl/>
        </w:rPr>
        <w:t xml:space="preserve">. </w:t>
      </w:r>
      <w:r w:rsidRPr="00A32703">
        <w:rPr>
          <w:rFonts w:cstheme="minorHAnsi"/>
          <w:rtl/>
        </w:rPr>
        <w:t xml:space="preserve">שמא תאמרו </w:t>
      </w:r>
      <w:proofErr w:type="spellStart"/>
      <w:r w:rsidRPr="00A32703">
        <w:rPr>
          <w:rFonts w:cstheme="minorHAnsi"/>
          <w:rtl/>
        </w:rPr>
        <w:t>מאומד</w:t>
      </w:r>
      <w:proofErr w:type="spellEnd"/>
      <w:r w:rsidRPr="00A32703">
        <w:rPr>
          <w:rFonts w:cstheme="minorHAnsi"/>
          <w:rtl/>
        </w:rPr>
        <w:t xml:space="preserve"> , ומשמועה, עד מפי עד ומפי אדם נאמן שמענו, או שמא אי אתם יודעין </w:t>
      </w:r>
      <w:proofErr w:type="spellStart"/>
      <w:r w:rsidRPr="00A32703">
        <w:rPr>
          <w:rFonts w:cstheme="minorHAnsi"/>
          <w:rtl/>
        </w:rPr>
        <w:t>שסופינו</w:t>
      </w:r>
      <w:proofErr w:type="spellEnd"/>
      <w:r w:rsidRPr="00A32703">
        <w:rPr>
          <w:rFonts w:cstheme="minorHAnsi"/>
          <w:rtl/>
        </w:rPr>
        <w:t xml:space="preserve"> לבדוק אתכם בדרישה ובחקירה. הוו יודעין שלא כדיני ממונות דיני נפשות. דיני ממונות, אדם נותן ממון ומתכפר לו. דיני נפשות, דמו ודם </w:t>
      </w:r>
      <w:proofErr w:type="spellStart"/>
      <w:r w:rsidRPr="00A32703">
        <w:rPr>
          <w:rFonts w:cstheme="minorHAnsi"/>
          <w:rtl/>
        </w:rPr>
        <w:t>זרעיותיו</w:t>
      </w:r>
      <w:proofErr w:type="spellEnd"/>
      <w:r w:rsidRPr="00A32703">
        <w:rPr>
          <w:rFonts w:cstheme="minorHAnsi"/>
          <w:rtl/>
        </w:rPr>
        <w:t xml:space="preserve"> </w:t>
      </w:r>
      <w:proofErr w:type="spellStart"/>
      <w:r w:rsidRPr="00A32703">
        <w:rPr>
          <w:rFonts w:cstheme="minorHAnsi"/>
          <w:rtl/>
        </w:rPr>
        <w:t>תלויין</w:t>
      </w:r>
      <w:proofErr w:type="spellEnd"/>
      <w:r w:rsidRPr="00A32703">
        <w:rPr>
          <w:rFonts w:cstheme="minorHAnsi"/>
          <w:rtl/>
        </w:rPr>
        <w:t xml:space="preserve"> בו עד סוף העולם, שכן מצינו בקין שהרג את אחיו, שנאמר (בראשית ד, י) "דמי אחיך צועקים", אינו אומר דם אחיך אלא דמי אחיך, דמו ודם </w:t>
      </w:r>
      <w:proofErr w:type="spellStart"/>
      <w:r w:rsidRPr="00A32703">
        <w:rPr>
          <w:rFonts w:cstheme="minorHAnsi"/>
          <w:rtl/>
        </w:rPr>
        <w:t>זרעיותיו</w:t>
      </w:r>
      <w:proofErr w:type="spellEnd"/>
      <w:r w:rsidRPr="00A32703">
        <w:rPr>
          <w:rFonts w:cstheme="minorHAnsi"/>
          <w:rtl/>
        </w:rPr>
        <w:t xml:space="preserve">. לפיכך נברא אדם יחידי, ללמדך, שכל המאבד נפש אחת , מעלה עליו הכתוב כאילו איבד עולם מלא וכל המקיים נפש אחת, מעלה עליו הכתוב כאלו קיים עולם מלא. ושמא תאמרו מה לנו ולצרה הזאת, והלא כבר נאמר (ויקרא ה, א) "והוא עד או ראה או ידע אם </w:t>
      </w:r>
      <w:proofErr w:type="spellStart"/>
      <w:r w:rsidRPr="00A32703">
        <w:rPr>
          <w:rFonts w:cstheme="minorHAnsi"/>
          <w:rtl/>
        </w:rPr>
        <w:t>לוא</w:t>
      </w:r>
      <w:proofErr w:type="spellEnd"/>
      <w:r w:rsidRPr="00A32703">
        <w:rPr>
          <w:rFonts w:cstheme="minorHAnsi"/>
          <w:rtl/>
        </w:rPr>
        <w:t xml:space="preserve"> יגיד ונשא עוונו" ושמא תאמרו מה לנו לחוב בדמו של זה? והלא כבר נאמר (משלי יא, י) ובאבוד רשעים רנה.</w:t>
      </w:r>
    </w:p>
    <w:p w14:paraId="42A0115B" w14:textId="77777777" w:rsidR="00A32703" w:rsidRDefault="00A32703" w:rsidP="000E43A2">
      <w:pPr>
        <w:tabs>
          <w:tab w:val="left" w:pos="2314"/>
        </w:tabs>
        <w:bidi/>
        <w:ind w:left="360"/>
        <w:jc w:val="both"/>
        <w:rPr>
          <w:rFonts w:cstheme="minorHAnsi"/>
          <w:b/>
          <w:bCs/>
          <w:rtl/>
        </w:rPr>
      </w:pPr>
      <w:r w:rsidRPr="00A32703">
        <w:rPr>
          <w:rFonts w:cstheme="minorHAnsi"/>
          <w:b/>
          <w:bCs/>
          <w:rtl/>
        </w:rPr>
        <w:t xml:space="preserve"> </w:t>
      </w:r>
    </w:p>
    <w:p w14:paraId="0126B024" w14:textId="204643B4" w:rsidR="00FC57E8" w:rsidRPr="00A32703" w:rsidRDefault="00FC57E8" w:rsidP="000E43A2">
      <w:pPr>
        <w:tabs>
          <w:tab w:val="left" w:pos="2314"/>
        </w:tabs>
        <w:bidi/>
        <w:ind w:left="360"/>
        <w:jc w:val="both"/>
        <w:rPr>
          <w:rFonts w:cstheme="minorHAnsi"/>
          <w:b/>
          <w:bCs/>
          <w:rtl/>
        </w:rPr>
      </w:pPr>
      <w:r w:rsidRPr="00FC57E8">
        <w:rPr>
          <w:rFonts w:cstheme="minorHAnsi" w:hint="cs"/>
          <w:b/>
          <w:bCs/>
          <w:u w:val="single"/>
          <w:rtl/>
        </w:rPr>
        <w:t>"</w:t>
      </w:r>
      <w:proofErr w:type="spellStart"/>
      <w:r w:rsidRPr="00FC57E8">
        <w:rPr>
          <w:rFonts w:cstheme="minorHAnsi" w:hint="cs"/>
          <w:b/>
          <w:bCs/>
          <w:u w:val="single"/>
          <w:rtl/>
        </w:rPr>
        <w:t>אומד</w:t>
      </w:r>
      <w:proofErr w:type="spellEnd"/>
      <w:r w:rsidRPr="00FC57E8">
        <w:rPr>
          <w:rFonts w:cstheme="minorHAnsi" w:hint="cs"/>
          <w:b/>
          <w:bCs/>
          <w:u w:val="single"/>
          <w:rtl/>
        </w:rPr>
        <w:t>"</w:t>
      </w:r>
      <w:r>
        <w:rPr>
          <w:rFonts w:cstheme="minorHAnsi" w:hint="cs"/>
          <w:rtl/>
        </w:rPr>
        <w:t xml:space="preserve"> </w:t>
      </w:r>
      <w:r>
        <w:rPr>
          <w:rFonts w:cstheme="minorHAnsi"/>
          <w:rtl/>
        </w:rPr>
        <w:t>–</w:t>
      </w:r>
      <w:r>
        <w:rPr>
          <w:rFonts w:cstheme="minorHAnsi" w:hint="cs"/>
          <w:rtl/>
        </w:rPr>
        <w:t xml:space="preserve"> ראיות נסיבתיות חזקות. </w:t>
      </w:r>
      <w:r w:rsidRPr="00FC57E8">
        <w:rPr>
          <w:rFonts w:cstheme="minorHAnsi" w:hint="cs"/>
          <w:b/>
          <w:bCs/>
          <w:u w:val="single"/>
          <w:rtl/>
        </w:rPr>
        <w:t>"שמועה"</w:t>
      </w:r>
      <w:r>
        <w:rPr>
          <w:rFonts w:cstheme="minorHAnsi" w:hint="cs"/>
          <w:rtl/>
        </w:rPr>
        <w:t xml:space="preserve"> </w:t>
      </w:r>
      <w:r>
        <w:rPr>
          <w:rFonts w:cstheme="minorHAnsi"/>
          <w:rtl/>
        </w:rPr>
        <w:t>–</w:t>
      </w:r>
      <w:r>
        <w:rPr>
          <w:rFonts w:cstheme="minorHAnsi" w:hint="cs"/>
          <w:rtl/>
        </w:rPr>
        <w:t xml:space="preserve"> העדים לא ראו. </w:t>
      </w:r>
      <w:r w:rsidRPr="00FC57E8">
        <w:rPr>
          <w:rFonts w:cstheme="minorHAnsi" w:hint="cs"/>
          <w:b/>
          <w:bCs/>
          <w:u w:val="single"/>
          <w:rtl/>
        </w:rPr>
        <w:t>"עד מפי עד"</w:t>
      </w:r>
      <w:r>
        <w:rPr>
          <w:rFonts w:cstheme="minorHAnsi" w:hint="cs"/>
          <w:rtl/>
        </w:rPr>
        <w:t xml:space="preserve"> </w:t>
      </w:r>
      <w:r>
        <w:rPr>
          <w:rFonts w:cstheme="minorHAnsi"/>
          <w:rtl/>
        </w:rPr>
        <w:t>–</w:t>
      </w:r>
      <w:r>
        <w:rPr>
          <w:rFonts w:cstheme="minorHAnsi" w:hint="cs"/>
          <w:rtl/>
        </w:rPr>
        <w:t xml:space="preserve"> שמעו מפי עד שכן ראה. </w:t>
      </w:r>
      <w:r w:rsidRPr="00FC57E8">
        <w:rPr>
          <w:rFonts w:cstheme="minorHAnsi" w:hint="cs"/>
          <w:b/>
          <w:bCs/>
          <w:u w:val="single"/>
          <w:rtl/>
        </w:rPr>
        <w:t>"אדם מהימן"</w:t>
      </w:r>
      <w:r>
        <w:rPr>
          <w:rFonts w:cstheme="minorHAnsi" w:hint="cs"/>
          <w:rtl/>
        </w:rPr>
        <w:t xml:space="preserve"> </w:t>
      </w:r>
      <w:r>
        <w:rPr>
          <w:rFonts w:cstheme="minorHAnsi"/>
          <w:rtl/>
        </w:rPr>
        <w:t>–</w:t>
      </w:r>
      <w:r>
        <w:rPr>
          <w:rFonts w:cstheme="minorHAnsi" w:hint="cs"/>
          <w:rtl/>
        </w:rPr>
        <w:t xml:space="preserve"> לא ראה אבל מעיד שזה קרה. כל הדברים הללו לא נחשבים.</w:t>
      </w:r>
    </w:p>
    <w:p w14:paraId="1E39DAA5" w14:textId="6ED2AED7" w:rsidR="00BF1110" w:rsidRDefault="00FC57E8" w:rsidP="000E43A2">
      <w:pPr>
        <w:tabs>
          <w:tab w:val="left" w:pos="2314"/>
        </w:tabs>
        <w:bidi/>
        <w:ind w:left="360"/>
        <w:jc w:val="both"/>
        <w:rPr>
          <w:rFonts w:cstheme="minorHAnsi"/>
          <w:rtl/>
        </w:rPr>
      </w:pPr>
      <w:r w:rsidRPr="00BF1110">
        <w:rPr>
          <w:rFonts w:cstheme="minorHAnsi" w:hint="cs"/>
          <w:b/>
          <w:bCs/>
          <w:rtl/>
        </w:rPr>
        <w:t xml:space="preserve">בבלי סנהדרין </w:t>
      </w:r>
      <w:proofErr w:type="spellStart"/>
      <w:r w:rsidRPr="00BF1110">
        <w:rPr>
          <w:rFonts w:cstheme="minorHAnsi" w:hint="cs"/>
          <w:b/>
          <w:bCs/>
          <w:rtl/>
        </w:rPr>
        <w:t>לז</w:t>
      </w:r>
      <w:proofErr w:type="spellEnd"/>
      <w:r w:rsidRPr="00BF1110">
        <w:rPr>
          <w:rFonts w:cstheme="minorHAnsi" w:hint="cs"/>
          <w:b/>
          <w:bCs/>
          <w:rtl/>
        </w:rPr>
        <w:t>, ע"ב:</w:t>
      </w:r>
      <w:r>
        <w:rPr>
          <w:rFonts w:cstheme="minorHAnsi" w:hint="cs"/>
          <w:rtl/>
        </w:rPr>
        <w:t xml:space="preserve"> ת"ר </w:t>
      </w:r>
      <w:r>
        <w:rPr>
          <w:rFonts w:cstheme="minorHAnsi"/>
          <w:rtl/>
        </w:rPr>
        <w:t>–</w:t>
      </w:r>
      <w:r>
        <w:rPr>
          <w:rFonts w:cstheme="minorHAnsi" w:hint="cs"/>
          <w:rtl/>
        </w:rPr>
        <w:t xml:space="preserve"> תנו רבנן. כיצד מאיימים על דיני נפשות? ככלל, צריך להזהיר כל עד שיאמר את האמת ולא ישקר. קל וחומר שבדיני נפשות להזהיר את העד אפילו עוד יותר. מזהירים את העדים </w:t>
      </w:r>
      <w:r w:rsidR="00D413F7">
        <w:rPr>
          <w:rFonts w:cstheme="minorHAnsi" w:hint="cs"/>
          <w:rtl/>
        </w:rPr>
        <w:t>ו</w:t>
      </w:r>
      <w:r w:rsidR="00BF1110">
        <w:rPr>
          <w:rFonts w:cstheme="minorHAnsi" w:hint="cs"/>
          <w:rtl/>
        </w:rPr>
        <w:t xml:space="preserve">אומרים להם שהולכים לחקור אותם ולבדוק בדיוק מה הם ראו ושמעו, מזהירים אותם שאם הם ישקרו הם יושפלו מאוד. </w:t>
      </w:r>
    </w:p>
    <w:p w14:paraId="6D9DE007" w14:textId="238A6864" w:rsidR="00FC57E8" w:rsidRDefault="00BF1110" w:rsidP="000E43A2">
      <w:pPr>
        <w:tabs>
          <w:tab w:val="left" w:pos="2314"/>
        </w:tabs>
        <w:bidi/>
        <w:ind w:left="360"/>
        <w:jc w:val="both"/>
        <w:rPr>
          <w:rFonts w:cstheme="minorHAnsi"/>
          <w:rtl/>
        </w:rPr>
      </w:pPr>
      <w:r>
        <w:rPr>
          <w:rFonts w:cstheme="minorHAnsi" w:hint="cs"/>
          <w:rtl/>
        </w:rPr>
        <w:t xml:space="preserve">יש כאן אזהרה ספציפית על עונש מוות מפאת חשיבות הדבר. </w:t>
      </w:r>
      <w:r w:rsidRPr="00BF1110">
        <w:rPr>
          <w:rFonts w:cstheme="minorHAnsi" w:hint="cs"/>
          <w:u w:val="single"/>
          <w:rtl/>
        </w:rPr>
        <w:t>אם מתגלה שקר בדיני ממונות</w:t>
      </w:r>
      <w:r>
        <w:rPr>
          <w:rFonts w:cstheme="minorHAnsi" w:hint="cs"/>
          <w:rtl/>
        </w:rPr>
        <w:t xml:space="preserve"> </w:t>
      </w:r>
      <w:r>
        <w:rPr>
          <w:rFonts w:cstheme="minorHAnsi"/>
          <w:rtl/>
        </w:rPr>
        <w:t>–</w:t>
      </w:r>
      <w:r>
        <w:rPr>
          <w:rFonts w:cstheme="minorHAnsi" w:hint="cs"/>
          <w:rtl/>
        </w:rPr>
        <w:t xml:space="preserve"> אפשר לפתור את העניין, נחזיר את הממון בחזרה לבעליו והעניין ייסגר. לעומת זאת </w:t>
      </w:r>
      <w:r w:rsidRPr="00BF1110">
        <w:rPr>
          <w:rFonts w:cstheme="minorHAnsi" w:hint="cs"/>
          <w:u w:val="single"/>
          <w:rtl/>
        </w:rPr>
        <w:t>אם מתגלה שקר בדיני נפשות</w:t>
      </w:r>
      <w:r>
        <w:rPr>
          <w:rFonts w:cstheme="minorHAnsi" w:hint="cs"/>
          <w:rtl/>
        </w:rPr>
        <w:t xml:space="preserve"> </w:t>
      </w:r>
      <w:r>
        <w:rPr>
          <w:rFonts w:cstheme="minorHAnsi"/>
          <w:rtl/>
        </w:rPr>
        <w:t>–</w:t>
      </w:r>
      <w:r>
        <w:rPr>
          <w:rFonts w:cstheme="minorHAnsi" w:hint="cs"/>
          <w:rtl/>
        </w:rPr>
        <w:t xml:space="preserve"> העניין יותר קריטי, אי אפשר להחזיר אדם שנהרג בבית הדין. אין לנו אופציה להחזיר את הגלגל אחורה, אין אופציה לכמת את האובדן והפספוס של כל מה שהיה יכול לצאת ממנו. </w:t>
      </w:r>
      <w:r w:rsidRPr="00BF1110">
        <w:rPr>
          <w:rFonts w:cstheme="minorHAnsi" w:hint="cs"/>
          <w:u w:val="single"/>
          <w:rtl/>
        </w:rPr>
        <w:t>"דמי אחיך"</w:t>
      </w:r>
      <w:r>
        <w:rPr>
          <w:rFonts w:cstheme="minorHAnsi" w:hint="cs"/>
          <w:rtl/>
        </w:rPr>
        <w:t xml:space="preserve"> </w:t>
      </w:r>
      <w:r>
        <w:rPr>
          <w:rFonts w:cstheme="minorHAnsi"/>
          <w:rtl/>
        </w:rPr>
        <w:t>–</w:t>
      </w:r>
      <w:r>
        <w:rPr>
          <w:rFonts w:cstheme="minorHAnsi" w:hint="cs"/>
          <w:rtl/>
        </w:rPr>
        <w:t xml:space="preserve"> מדוע נאמר "</w:t>
      </w:r>
      <w:r w:rsidRPr="00BF1110">
        <w:rPr>
          <w:rFonts w:cstheme="minorHAnsi" w:hint="cs"/>
          <w:b/>
          <w:bCs/>
          <w:rtl/>
        </w:rPr>
        <w:t>דמי</w:t>
      </w:r>
      <w:r>
        <w:rPr>
          <w:rFonts w:cstheme="minorHAnsi" w:hint="cs"/>
          <w:rtl/>
        </w:rPr>
        <w:t>" אחיך ולא "</w:t>
      </w:r>
      <w:r w:rsidRPr="00BF1110">
        <w:rPr>
          <w:rFonts w:cstheme="minorHAnsi" w:hint="cs"/>
          <w:b/>
          <w:bCs/>
          <w:rtl/>
        </w:rPr>
        <w:t>דם</w:t>
      </w:r>
      <w:r>
        <w:rPr>
          <w:rFonts w:cstheme="minorHAnsi" w:hint="cs"/>
          <w:rtl/>
        </w:rPr>
        <w:t>" אחיך? מדוע יש שימוש ברבים ולא ביחיד? כי כ</w:t>
      </w:r>
      <w:r w:rsidR="00D413F7">
        <w:rPr>
          <w:rFonts w:cstheme="minorHAnsi" w:hint="cs"/>
          <w:rtl/>
        </w:rPr>
        <w:t>א</w:t>
      </w:r>
      <w:r>
        <w:rPr>
          <w:rFonts w:cstheme="minorHAnsi" w:hint="cs"/>
          <w:rtl/>
        </w:rPr>
        <w:t xml:space="preserve">שר הורגים אדם הורגים גם את זרעו ואת ההמשכיות שלו. העולם הוקם כולו מאדם אחד, מהאדם הראשון </w:t>
      </w:r>
      <w:r>
        <w:rPr>
          <w:rFonts w:cstheme="minorHAnsi"/>
          <w:rtl/>
        </w:rPr>
        <w:t>–</w:t>
      </w:r>
      <w:r>
        <w:rPr>
          <w:rFonts w:cstheme="minorHAnsi" w:hint="cs"/>
          <w:rtl/>
        </w:rPr>
        <w:t xml:space="preserve"> זאת כדי ללמד אותנו שכל המאבד נפש אחת מאבד עולם מלא.</w:t>
      </w:r>
      <w:r w:rsidR="003B5028">
        <w:rPr>
          <w:rFonts w:cstheme="minorHAnsi" w:hint="cs"/>
          <w:rtl/>
        </w:rPr>
        <w:t xml:space="preserve"> המסקנה: העולם כולו נוצר מאדם אחד, לכן נלמד מכך שכאשר מאבדים אדם אחד </w:t>
      </w:r>
      <w:r w:rsidR="003B5028">
        <w:rPr>
          <w:rFonts w:cstheme="minorHAnsi"/>
          <w:rtl/>
        </w:rPr>
        <w:t>–</w:t>
      </w:r>
      <w:r w:rsidR="003B5028">
        <w:rPr>
          <w:rFonts w:cstheme="minorHAnsi" w:hint="cs"/>
          <w:rtl/>
        </w:rPr>
        <w:t xml:space="preserve"> מאבדים עולם שלם. ולהפך, כאשר מקיימים ומצילים אדם אחד </w:t>
      </w:r>
      <w:r w:rsidR="003B5028">
        <w:rPr>
          <w:rFonts w:cstheme="minorHAnsi"/>
          <w:rtl/>
        </w:rPr>
        <w:t>–</w:t>
      </w:r>
      <w:r w:rsidR="003B5028">
        <w:rPr>
          <w:rFonts w:cstheme="minorHAnsi" w:hint="cs"/>
          <w:rtl/>
        </w:rPr>
        <w:t xml:space="preserve"> מקיימים עולם שלם. (הגרסה הנכונה למשפט הידוע </w:t>
      </w:r>
      <w:r w:rsidR="003B5028">
        <w:rPr>
          <w:rFonts w:cstheme="minorHAnsi"/>
          <w:rtl/>
        </w:rPr>
        <w:t>–</w:t>
      </w:r>
      <w:r w:rsidR="003B5028">
        <w:rPr>
          <w:rFonts w:cstheme="minorHAnsi" w:hint="cs"/>
          <w:rtl/>
        </w:rPr>
        <w:t xml:space="preserve"> כל המאבד נפש אחת </w:t>
      </w:r>
      <w:r w:rsidR="003B5028">
        <w:rPr>
          <w:rFonts w:cstheme="minorHAnsi"/>
          <w:rtl/>
        </w:rPr>
        <w:t>–</w:t>
      </w:r>
      <w:r w:rsidR="003B5028">
        <w:rPr>
          <w:rFonts w:cstheme="minorHAnsi" w:hint="cs"/>
          <w:rtl/>
        </w:rPr>
        <w:t xml:space="preserve"> כאילו איבד עולם מלא).</w:t>
      </w:r>
    </w:p>
    <w:p w14:paraId="776E00E9" w14:textId="26822500" w:rsidR="00A32703" w:rsidRDefault="00A32703" w:rsidP="000E43A2">
      <w:pPr>
        <w:tabs>
          <w:tab w:val="left" w:pos="2314"/>
        </w:tabs>
        <w:bidi/>
        <w:ind w:left="360"/>
        <w:jc w:val="both"/>
        <w:rPr>
          <w:rFonts w:cstheme="minorHAnsi"/>
          <w:rtl/>
        </w:rPr>
      </w:pPr>
      <w:r w:rsidRPr="00A32703">
        <w:rPr>
          <w:rFonts w:cstheme="minorHAnsi" w:hint="cs"/>
          <w:rtl/>
        </w:rPr>
        <w:t>מדובר על מצב בו אדם ראה איש רודף אחרי חברו, הנרדף נכנס לחורבה והרודף אחריו כשמחזיק בחרב בידיו, והוא רואה את החרב עם הדם ואת הנרדף מפר</w:t>
      </w:r>
      <w:r>
        <w:rPr>
          <w:rFonts w:cstheme="minorHAnsi" w:hint="cs"/>
          <w:rtl/>
        </w:rPr>
        <w:t>כס</w:t>
      </w:r>
      <w:r w:rsidRPr="00A32703">
        <w:rPr>
          <w:rFonts w:cstheme="minorHAnsi" w:hint="cs"/>
          <w:rtl/>
        </w:rPr>
        <w:t xml:space="preserve">, גוסס. נאמר שבמקרה כזה העדות לא מספיקה, כי לא ראו את מעשה העבירה </w:t>
      </w:r>
      <w:r w:rsidR="00D413F7">
        <w:rPr>
          <w:rFonts w:cstheme="minorHAnsi" w:hint="cs"/>
          <w:rtl/>
        </w:rPr>
        <w:t>-</w:t>
      </w:r>
      <w:r w:rsidRPr="00A32703">
        <w:rPr>
          <w:rFonts w:cstheme="minorHAnsi" w:hint="cs"/>
          <w:rtl/>
        </w:rPr>
        <w:t xml:space="preserve"> הרצח עצמו. </w:t>
      </w:r>
      <w:r>
        <w:rPr>
          <w:rFonts w:cstheme="minorHAnsi" w:hint="cs"/>
          <w:rtl/>
        </w:rPr>
        <w:t xml:space="preserve"> </w:t>
      </w:r>
      <w:r w:rsidRPr="00A32703">
        <w:rPr>
          <w:rFonts w:cstheme="minorHAnsi" w:hint="cs"/>
          <w:rtl/>
        </w:rPr>
        <w:t>אי אפשר למצות את הענישה הפלילית לאור 2 בעיות: 1) האדם לא ראה את המעשה; 2) אין 2 עדים. לכן לא ניתן להשתמש בעדות שלו.</w:t>
      </w:r>
      <w:r w:rsidR="00D413F7">
        <w:rPr>
          <w:rFonts w:cstheme="minorHAnsi" w:hint="cs"/>
          <w:rtl/>
        </w:rPr>
        <w:t xml:space="preserve"> </w:t>
      </w:r>
      <w:r w:rsidRPr="00A32703">
        <w:rPr>
          <w:rFonts w:cstheme="minorHAnsi" w:hint="cs"/>
          <w:rtl/>
        </w:rPr>
        <w:t>והצ</w:t>
      </w:r>
      <w:r w:rsidR="00D413F7">
        <w:rPr>
          <w:rFonts w:cstheme="minorHAnsi" w:hint="cs"/>
          <w:rtl/>
        </w:rPr>
        <w:t>י</w:t>
      </w:r>
      <w:r w:rsidRPr="00A32703">
        <w:rPr>
          <w:rFonts w:cstheme="minorHAnsi" w:hint="cs"/>
          <w:rtl/>
        </w:rPr>
        <w:t xml:space="preserve">פייה היא שהקב"ה יפרע מאותו אדם שהרג את חברו. לבסוף, נחש הרג את הרודף (עונש מדין שמיים). </w:t>
      </w:r>
    </w:p>
    <w:p w14:paraId="14A9443A" w14:textId="69D244D8" w:rsidR="00A32703" w:rsidRPr="00A32703" w:rsidRDefault="00000000" w:rsidP="000E43A2">
      <w:pPr>
        <w:tabs>
          <w:tab w:val="left" w:pos="2314"/>
        </w:tabs>
        <w:bidi/>
        <w:ind w:left="360"/>
        <w:jc w:val="both"/>
        <w:rPr>
          <w:rFonts w:cstheme="minorHAnsi"/>
        </w:rPr>
      </w:pPr>
      <w:r>
        <w:rPr>
          <w:rFonts w:cstheme="minorHAnsi"/>
          <w:b/>
          <w:bCs/>
          <w:noProof/>
          <w:lang w:val="he-IL"/>
        </w:rPr>
        <w:pict w14:anchorId="0A76F080">
          <v:rect id="_x0000_s1089" style="position:absolute;left:0;text-align:left;margin-left:-3.5pt;margin-top:.25pt;width:440.75pt;height:99.5pt;z-index:-251593728" fillcolor="#fbe4d5 [661]" strokecolor="#f7caac [1301]"/>
        </w:pict>
      </w:r>
      <w:r w:rsidR="00A32703" w:rsidRPr="00A32703">
        <w:rPr>
          <w:rFonts w:cstheme="minorHAnsi"/>
          <w:b/>
          <w:bCs/>
          <w:rtl/>
        </w:rPr>
        <w:t xml:space="preserve">בבלי, סנהדרין </w:t>
      </w:r>
      <w:proofErr w:type="spellStart"/>
      <w:r w:rsidR="00A32703" w:rsidRPr="00A32703">
        <w:rPr>
          <w:rFonts w:cstheme="minorHAnsi"/>
          <w:b/>
          <w:bCs/>
          <w:rtl/>
        </w:rPr>
        <w:t>לז</w:t>
      </w:r>
      <w:proofErr w:type="spellEnd"/>
      <w:r w:rsidR="00A32703" w:rsidRPr="00A32703">
        <w:rPr>
          <w:rFonts w:cstheme="minorHAnsi"/>
          <w:b/>
          <w:bCs/>
          <w:rtl/>
        </w:rPr>
        <w:t xml:space="preserve"> ע"ב</w:t>
      </w:r>
    </w:p>
    <w:p w14:paraId="3CAB1540" w14:textId="77777777" w:rsidR="00A32703" w:rsidRPr="00A32703" w:rsidRDefault="00A32703" w:rsidP="000E43A2">
      <w:pPr>
        <w:tabs>
          <w:tab w:val="left" w:pos="2314"/>
        </w:tabs>
        <w:bidi/>
        <w:ind w:left="360"/>
        <w:jc w:val="both"/>
        <w:rPr>
          <w:rFonts w:cstheme="minorHAnsi"/>
        </w:rPr>
      </w:pPr>
      <w:r w:rsidRPr="00A32703">
        <w:rPr>
          <w:rFonts w:cstheme="minorHAnsi"/>
          <w:rtl/>
        </w:rPr>
        <w:t xml:space="preserve">גמ' ת"ר כיצד </w:t>
      </w:r>
      <w:proofErr w:type="spellStart"/>
      <w:r w:rsidRPr="00A32703">
        <w:rPr>
          <w:rFonts w:cstheme="minorHAnsi"/>
          <w:rtl/>
        </w:rPr>
        <w:t>מאומד</w:t>
      </w:r>
      <w:proofErr w:type="spellEnd"/>
      <w:r w:rsidRPr="00A32703">
        <w:rPr>
          <w:rFonts w:cstheme="minorHAnsi"/>
          <w:rtl/>
        </w:rPr>
        <w:t xml:space="preserve">? אומר להן: שמא, כך ראיתם שרץ אחר </w:t>
      </w:r>
      <w:proofErr w:type="spellStart"/>
      <w:r w:rsidRPr="00A32703">
        <w:rPr>
          <w:rFonts w:cstheme="minorHAnsi"/>
          <w:rtl/>
        </w:rPr>
        <w:t>חבירו</w:t>
      </w:r>
      <w:proofErr w:type="spellEnd"/>
      <w:r w:rsidRPr="00A32703">
        <w:rPr>
          <w:rFonts w:cstheme="minorHAnsi"/>
          <w:rtl/>
        </w:rPr>
        <w:t xml:space="preserve"> לחורבה ורצתם אחריו ומצאתם סייף בידו ודמו מטפטף והרוג מפרפר? אם כך ראיתם לא ראיתם כלום. תניא </w:t>
      </w:r>
      <w:proofErr w:type="spellStart"/>
      <w:r w:rsidRPr="00A32703">
        <w:rPr>
          <w:rFonts w:cstheme="minorHAnsi"/>
          <w:rtl/>
        </w:rPr>
        <w:t>א"ר</w:t>
      </w:r>
      <w:proofErr w:type="spellEnd"/>
      <w:r w:rsidRPr="00A32703">
        <w:rPr>
          <w:rFonts w:cstheme="minorHAnsi"/>
          <w:rtl/>
        </w:rPr>
        <w:t xml:space="preserve"> שמעון בן שטח אראה בנחמה, אם לא ראיתי אחד שרץ אחר </w:t>
      </w:r>
      <w:proofErr w:type="spellStart"/>
      <w:r w:rsidRPr="00A32703">
        <w:rPr>
          <w:rFonts w:cstheme="minorHAnsi"/>
          <w:rtl/>
        </w:rPr>
        <w:t>חבירו</w:t>
      </w:r>
      <w:proofErr w:type="spellEnd"/>
      <w:r w:rsidRPr="00A32703">
        <w:rPr>
          <w:rFonts w:cstheme="minorHAnsi"/>
          <w:rtl/>
        </w:rPr>
        <w:t xml:space="preserve"> לחורבה ורצתי אחריו וראיתי סייף בידו ודמו מטפטף והרוג מפרפר ואמרתי לו: רשע מי הרגו לזה או אני או אתה אבל מה אעשה שאין דמך מסור בידי שהרי אמרה תורה (דברים </w:t>
      </w:r>
      <w:proofErr w:type="spellStart"/>
      <w:r w:rsidRPr="00A32703">
        <w:rPr>
          <w:rFonts w:cstheme="minorHAnsi"/>
          <w:rtl/>
        </w:rPr>
        <w:t>יז</w:t>
      </w:r>
      <w:proofErr w:type="spellEnd"/>
      <w:r w:rsidRPr="00A32703">
        <w:rPr>
          <w:rFonts w:cstheme="minorHAnsi"/>
          <w:rtl/>
        </w:rPr>
        <w:t xml:space="preserve">, ו) על פי שנים עדים יומת המת. היודע מחשבות יפרע מאותו האיש שהרג את </w:t>
      </w:r>
      <w:proofErr w:type="spellStart"/>
      <w:r w:rsidRPr="00A32703">
        <w:rPr>
          <w:rFonts w:cstheme="minorHAnsi"/>
          <w:rtl/>
        </w:rPr>
        <w:t>חבירו</w:t>
      </w:r>
      <w:proofErr w:type="spellEnd"/>
      <w:r w:rsidRPr="00A32703">
        <w:rPr>
          <w:rFonts w:cstheme="minorHAnsi"/>
          <w:rtl/>
        </w:rPr>
        <w:t xml:space="preserve">. אמרו לא זזו משם עד שבא נחש והכישו ומת </w:t>
      </w:r>
    </w:p>
    <w:p w14:paraId="40AFD791" w14:textId="41F6ADDA" w:rsidR="00A32703" w:rsidRPr="000E51C9" w:rsidRDefault="00A32703" w:rsidP="000E43A2">
      <w:pPr>
        <w:tabs>
          <w:tab w:val="left" w:pos="2314"/>
        </w:tabs>
        <w:bidi/>
        <w:ind w:left="360"/>
        <w:jc w:val="both"/>
        <w:rPr>
          <w:rFonts w:cstheme="minorHAnsi"/>
          <w:b/>
          <w:bCs/>
          <w:rtl/>
        </w:rPr>
      </w:pPr>
      <w:r w:rsidRPr="00A32703">
        <w:rPr>
          <w:rFonts w:cstheme="minorHAnsi"/>
          <w:b/>
          <w:bCs/>
          <w:rtl/>
        </w:rPr>
        <w:t>יש כאן דחיה של עדויות נסיבתיות אפילו החזקות ביותר כבסיס להרשעה וענישה</w:t>
      </w:r>
    </w:p>
    <w:p w14:paraId="34EDB74F" w14:textId="77777777" w:rsidR="00A32703" w:rsidRPr="00A32703" w:rsidRDefault="00A32703" w:rsidP="000E43A2">
      <w:pPr>
        <w:tabs>
          <w:tab w:val="left" w:pos="2314"/>
        </w:tabs>
        <w:bidi/>
        <w:spacing w:line="240" w:lineRule="auto"/>
        <w:ind w:left="360"/>
        <w:jc w:val="both"/>
        <w:rPr>
          <w:rFonts w:cstheme="minorHAnsi"/>
          <w:rtl/>
        </w:rPr>
      </w:pPr>
      <w:r w:rsidRPr="00A32703">
        <w:rPr>
          <w:rFonts w:cstheme="minorHAnsi" w:hint="cs"/>
          <w:u w:val="single"/>
          <w:rtl/>
        </w:rPr>
        <w:t xml:space="preserve">במשפט העברי: </w:t>
      </w:r>
      <w:r w:rsidRPr="00A32703">
        <w:rPr>
          <w:rFonts w:cstheme="minorHAnsi" w:hint="cs"/>
          <w:rtl/>
        </w:rPr>
        <w:t>קשה להגיע להרשעה ולענישה.</w:t>
      </w:r>
    </w:p>
    <w:p w14:paraId="37439660" w14:textId="20FF3DF7" w:rsidR="000E51C9" w:rsidRDefault="00A32703" w:rsidP="000E43A2">
      <w:pPr>
        <w:tabs>
          <w:tab w:val="left" w:pos="2314"/>
        </w:tabs>
        <w:bidi/>
        <w:spacing w:line="240" w:lineRule="auto"/>
        <w:ind w:left="360"/>
        <w:jc w:val="both"/>
        <w:rPr>
          <w:rFonts w:cstheme="minorHAnsi"/>
          <w:rtl/>
        </w:rPr>
      </w:pPr>
      <w:r w:rsidRPr="00A32703">
        <w:rPr>
          <w:rFonts w:cstheme="minorHAnsi" w:hint="cs"/>
          <w:u w:val="single"/>
          <w:rtl/>
        </w:rPr>
        <w:lastRenderedPageBreak/>
        <w:t>במשפט הישראלי:</w:t>
      </w:r>
      <w:r w:rsidRPr="00A32703">
        <w:rPr>
          <w:rFonts w:cstheme="minorHAnsi" w:hint="cs"/>
          <w:rtl/>
        </w:rPr>
        <w:t xml:space="preserve"> באופן כללי, עדות נסיבתית (שלא רואים את האירוע), יכולה להיות </w:t>
      </w:r>
      <w:r w:rsidR="00D413F7">
        <w:rPr>
          <w:rFonts w:cstheme="minorHAnsi" w:hint="cs"/>
          <w:rtl/>
        </w:rPr>
        <w:t>ק</w:t>
      </w:r>
      <w:r w:rsidRPr="00A32703">
        <w:rPr>
          <w:rFonts w:cstheme="minorHAnsi" w:hint="cs"/>
          <w:rtl/>
        </w:rPr>
        <w:t xml:space="preserve">בילה, רק אם היא עומדת בפני עצמה ולא ניתן לפרש אותה באופן אחר (כי סף ההרשעה היא מעל כל ספק סביר). כך שאם ניתן להציע פרשנות אחרת, העדות הנסיבתית לא תהיה כבילה. </w:t>
      </w:r>
    </w:p>
    <w:p w14:paraId="4C6B7E26" w14:textId="2F785AE4" w:rsidR="00A670DA" w:rsidRDefault="00A670DA" w:rsidP="000E43A2">
      <w:pPr>
        <w:tabs>
          <w:tab w:val="left" w:pos="2314"/>
        </w:tabs>
        <w:bidi/>
        <w:jc w:val="both"/>
        <w:rPr>
          <w:rFonts w:cstheme="minorHAnsi"/>
          <w:b/>
          <w:bCs/>
          <w:color w:val="FF0000"/>
          <w:rtl/>
        </w:rPr>
      </w:pPr>
      <w:r w:rsidRPr="00A32703">
        <w:rPr>
          <w:rFonts w:cstheme="minorHAnsi" w:hint="cs"/>
          <w:b/>
          <w:bCs/>
          <w:u w:val="single"/>
          <w:rtl/>
        </w:rPr>
        <w:t xml:space="preserve">דרישה 2: </w:t>
      </w:r>
      <w:r w:rsidRPr="00A32703">
        <w:rPr>
          <w:rFonts w:cstheme="minorHAnsi" w:hint="cs"/>
          <w:b/>
          <w:bCs/>
          <w:color w:val="FF0000"/>
          <w:rtl/>
        </w:rPr>
        <w:t xml:space="preserve">אין אדם משים עצמו רשע </w:t>
      </w:r>
      <w:r w:rsidRPr="00A32703">
        <w:rPr>
          <w:rFonts w:cstheme="minorHAnsi"/>
          <w:b/>
          <w:bCs/>
          <w:color w:val="FF0000"/>
          <w:rtl/>
        </w:rPr>
        <w:t>–</w:t>
      </w:r>
      <w:r w:rsidRPr="00A32703">
        <w:rPr>
          <w:rFonts w:cstheme="minorHAnsi" w:hint="cs"/>
          <w:b/>
          <w:bCs/>
          <w:color w:val="FF0000"/>
          <w:rtl/>
        </w:rPr>
        <w:t xml:space="preserve"> אדם שמעיד על עצמו שעשה עבירה, לא נאמן ועדותו לא מתקבלת</w:t>
      </w:r>
      <w:r w:rsidR="00A32703">
        <w:rPr>
          <w:rFonts w:cstheme="minorHAnsi" w:hint="cs"/>
          <w:b/>
          <w:bCs/>
          <w:color w:val="FF0000"/>
          <w:rtl/>
        </w:rPr>
        <w:t>.</w:t>
      </w:r>
    </w:p>
    <w:p w14:paraId="704100A2" w14:textId="3905FFB1" w:rsidR="000E51C9" w:rsidRDefault="000E51C9" w:rsidP="000E43A2">
      <w:pPr>
        <w:tabs>
          <w:tab w:val="left" w:pos="2314"/>
        </w:tabs>
        <w:bidi/>
        <w:jc w:val="both"/>
        <w:rPr>
          <w:rFonts w:cstheme="minorHAnsi"/>
          <w:rtl/>
        </w:rPr>
      </w:pPr>
      <w:r w:rsidRPr="000E51C9">
        <w:rPr>
          <w:rFonts w:cstheme="minorHAnsi" w:hint="cs"/>
          <w:u w:val="single"/>
          <w:rtl/>
        </w:rPr>
        <w:t>בדיני ממונות</w:t>
      </w:r>
      <w:r>
        <w:rPr>
          <w:rFonts w:cstheme="minorHAnsi" w:hint="cs"/>
          <w:rtl/>
        </w:rPr>
        <w:t xml:space="preserve"> </w:t>
      </w:r>
      <w:r>
        <w:rPr>
          <w:rFonts w:cstheme="minorHAnsi"/>
          <w:rtl/>
        </w:rPr>
        <w:t>–</w:t>
      </w:r>
      <w:r>
        <w:rPr>
          <w:rFonts w:cstheme="minorHAnsi" w:hint="cs"/>
          <w:rtl/>
        </w:rPr>
        <w:t xml:space="preserve"> אם אדם מעיד על עצמו שהוא חייב כסף </w:t>
      </w:r>
      <w:r>
        <w:rPr>
          <w:rFonts w:cstheme="minorHAnsi"/>
          <w:rtl/>
        </w:rPr>
        <w:t>–</w:t>
      </w:r>
      <w:r>
        <w:rPr>
          <w:rFonts w:cstheme="minorHAnsi" w:hint="cs"/>
          <w:rtl/>
        </w:rPr>
        <w:t xml:space="preserve"> זה קביל ונחשב כאילו אחרים העידו על כך. </w:t>
      </w:r>
      <w:r w:rsidRPr="000E51C9">
        <w:rPr>
          <w:rFonts w:cstheme="minorHAnsi" w:hint="cs"/>
          <w:u w:val="single"/>
          <w:rtl/>
        </w:rPr>
        <w:t>בדיני נפשות</w:t>
      </w:r>
      <w:r>
        <w:rPr>
          <w:rFonts w:cstheme="minorHAnsi" w:hint="cs"/>
          <w:rtl/>
        </w:rPr>
        <w:t xml:space="preserve"> (ובשאר העבירות) </w:t>
      </w:r>
      <w:r>
        <w:rPr>
          <w:rFonts w:cstheme="minorHAnsi"/>
          <w:rtl/>
        </w:rPr>
        <w:t>–</w:t>
      </w:r>
      <w:r>
        <w:rPr>
          <w:rFonts w:cstheme="minorHAnsi" w:hint="cs"/>
          <w:rtl/>
        </w:rPr>
        <w:t xml:space="preserve"> העניין הפוך, אם אדם מעיד על עצמו שעשה העבירה העדות לא נחשבת. זה בניגוד למשפט הישראלי ולמעמד הגבוה של ההודאה כיום. במשפט העברי, הודאה לא נחשבת דב</w:t>
      </w:r>
      <w:r w:rsidR="00D413F7">
        <w:rPr>
          <w:rFonts w:cstheme="minorHAnsi" w:hint="cs"/>
          <w:rtl/>
        </w:rPr>
        <w:t>ר</w:t>
      </w:r>
      <w:r>
        <w:rPr>
          <w:rFonts w:cstheme="minorHAnsi" w:hint="cs"/>
          <w:rtl/>
        </w:rPr>
        <w:t xml:space="preserve"> מתוך הנחה שהאדם לא יסגיר את עצמו. יש לכך </w:t>
      </w:r>
      <w:r w:rsidRPr="000E51C9">
        <w:rPr>
          <w:rFonts w:cstheme="minorHAnsi" w:hint="cs"/>
          <w:u w:val="single"/>
          <w:rtl/>
        </w:rPr>
        <w:t>2 סיבות:</w:t>
      </w:r>
    </w:p>
    <w:p w14:paraId="1385FB4A" w14:textId="1ED2CE68" w:rsidR="000E51C9" w:rsidRPr="000E51C9" w:rsidRDefault="000E51C9" w:rsidP="000E43A2">
      <w:pPr>
        <w:pStyle w:val="a3"/>
        <w:numPr>
          <w:ilvl w:val="0"/>
          <w:numId w:val="27"/>
        </w:numPr>
        <w:tabs>
          <w:tab w:val="left" w:pos="2314"/>
        </w:tabs>
        <w:bidi/>
        <w:jc w:val="both"/>
        <w:rPr>
          <w:rFonts w:cstheme="minorHAnsi"/>
          <w:rtl/>
        </w:rPr>
      </w:pPr>
      <w:r w:rsidRPr="000E51C9">
        <w:rPr>
          <w:rFonts w:cstheme="minorHAnsi" w:hint="cs"/>
          <w:b/>
          <w:bCs/>
          <w:rtl/>
        </w:rPr>
        <w:t>חוסר מהימנות</w:t>
      </w:r>
      <w:r w:rsidRPr="000E51C9">
        <w:rPr>
          <w:rFonts w:cstheme="minorHAnsi" w:hint="cs"/>
          <w:rtl/>
        </w:rPr>
        <w:t xml:space="preserve"> </w:t>
      </w:r>
      <w:r w:rsidRPr="000E51C9">
        <w:rPr>
          <w:rFonts w:cstheme="minorHAnsi"/>
          <w:rtl/>
        </w:rPr>
        <w:t>–</w:t>
      </w:r>
      <w:r w:rsidRPr="000E51C9">
        <w:rPr>
          <w:rFonts w:cstheme="minorHAnsi" w:hint="cs"/>
          <w:rtl/>
        </w:rPr>
        <w:t xml:space="preserve"> הנחת היסוד היא שאדם לא יעיד על עצמו דבר רע, אם הוא יעשה דבר כזה התחושה היא שהוא לא נאמן לעצמו ולכן העדות לא מהימנה.</w:t>
      </w:r>
    </w:p>
    <w:p w14:paraId="2F3753DD" w14:textId="1C37F762" w:rsidR="000E51C9" w:rsidRPr="000E51C9" w:rsidRDefault="000E51C9" w:rsidP="000E43A2">
      <w:pPr>
        <w:pStyle w:val="a3"/>
        <w:numPr>
          <w:ilvl w:val="0"/>
          <w:numId w:val="27"/>
        </w:numPr>
        <w:tabs>
          <w:tab w:val="left" w:pos="2314"/>
        </w:tabs>
        <w:bidi/>
        <w:jc w:val="both"/>
        <w:rPr>
          <w:rFonts w:cstheme="minorHAnsi"/>
          <w:rtl/>
        </w:rPr>
      </w:pPr>
      <w:r w:rsidRPr="000E51C9">
        <w:rPr>
          <w:rFonts w:cstheme="minorHAnsi" w:hint="cs"/>
          <w:b/>
          <w:bCs/>
          <w:rtl/>
        </w:rPr>
        <w:t>קדושת החיים -</w:t>
      </w:r>
      <w:r w:rsidRPr="000E51C9">
        <w:rPr>
          <w:rFonts w:cstheme="minorHAnsi" w:hint="cs"/>
          <w:rtl/>
        </w:rPr>
        <w:t xml:space="preserve"> אין אפשרות לייחס מהימנות לעדות של אדם על עצמו, כי החיים שלו על כף המאזניים. לא ניתן </w:t>
      </w:r>
      <w:proofErr w:type="spellStart"/>
      <w:r w:rsidRPr="000E51C9">
        <w:rPr>
          <w:rFonts w:cstheme="minorHAnsi" w:hint="cs"/>
          <w:rtl/>
        </w:rPr>
        <w:t>לידון</w:t>
      </w:r>
      <w:proofErr w:type="spellEnd"/>
      <w:r w:rsidRPr="000E51C9">
        <w:rPr>
          <w:rFonts w:cstheme="minorHAnsi" w:hint="cs"/>
          <w:rtl/>
        </w:rPr>
        <w:t xml:space="preserve"> אותו על עדות שלו בעבירה שיכולה להביא לעונש מיתה. אולם בדיני ממונות יש ציפייה כזאת </w:t>
      </w:r>
      <w:r w:rsidRPr="000E51C9">
        <w:rPr>
          <w:rFonts w:cstheme="minorHAnsi"/>
          <w:rtl/>
        </w:rPr>
        <w:t>–</w:t>
      </w:r>
      <w:r w:rsidRPr="000E51C9">
        <w:rPr>
          <w:rFonts w:cstheme="minorHAnsi" w:hint="cs"/>
          <w:rtl/>
        </w:rPr>
        <w:t xml:space="preserve"> תהיה מהימנות לעדות. כי הוא יכול לתת את הכסף במתנה לחבר, לא צריך משפט. זה בידיו.</w:t>
      </w:r>
    </w:p>
    <w:p w14:paraId="04C3A2D7" w14:textId="499AE4B8" w:rsidR="00A670DA" w:rsidRDefault="00A670DA" w:rsidP="000E43A2">
      <w:pPr>
        <w:tabs>
          <w:tab w:val="left" w:pos="2314"/>
        </w:tabs>
        <w:bidi/>
        <w:ind w:left="360"/>
        <w:jc w:val="both"/>
        <w:rPr>
          <w:rFonts w:cstheme="minorHAnsi"/>
          <w:b/>
          <w:bCs/>
          <w:color w:val="FF0000"/>
          <w:rtl/>
        </w:rPr>
      </w:pPr>
      <w:r w:rsidRPr="00A32703">
        <w:rPr>
          <w:rFonts w:cstheme="minorHAnsi" w:hint="cs"/>
          <w:b/>
          <w:bCs/>
          <w:u w:val="single"/>
          <w:rtl/>
        </w:rPr>
        <w:t>דרישה 3:</w:t>
      </w:r>
      <w:r w:rsidRPr="00A32703">
        <w:rPr>
          <w:rFonts w:cstheme="minorHAnsi" w:hint="cs"/>
          <w:b/>
          <w:bCs/>
          <w:rtl/>
        </w:rPr>
        <w:t xml:space="preserve"> </w:t>
      </w:r>
      <w:r w:rsidRPr="00A32703">
        <w:rPr>
          <w:rFonts w:cstheme="minorHAnsi" w:hint="cs"/>
          <w:b/>
          <w:bCs/>
          <w:color w:val="FF0000"/>
          <w:rtl/>
        </w:rPr>
        <w:t>כשעדים סותרים את עצמם אפילו בפרטים הקטנים, עדותם לא מתקבלת.</w:t>
      </w:r>
    </w:p>
    <w:p w14:paraId="684E05DA" w14:textId="01336406" w:rsidR="0096776D" w:rsidRPr="0096776D" w:rsidRDefault="0096776D" w:rsidP="000E43A2">
      <w:pPr>
        <w:tabs>
          <w:tab w:val="left" w:pos="2314"/>
        </w:tabs>
        <w:bidi/>
        <w:ind w:left="360"/>
        <w:jc w:val="both"/>
        <w:rPr>
          <w:rFonts w:cstheme="minorHAnsi"/>
          <w:rtl/>
        </w:rPr>
      </w:pPr>
      <w:r w:rsidRPr="009B3E26">
        <w:rPr>
          <w:rFonts w:cstheme="minorHAnsi" w:hint="cs"/>
          <w:u w:val="single"/>
          <w:rtl/>
        </w:rPr>
        <w:t>סתירות גדולות</w:t>
      </w:r>
      <w:r w:rsidRPr="0096776D">
        <w:rPr>
          <w:rFonts w:cstheme="minorHAnsi" w:hint="cs"/>
          <w:rtl/>
        </w:rPr>
        <w:t xml:space="preserve">- למשל, סתירה בנוגע למיקום, למועד, טווח זמנים של הנעשה </w:t>
      </w:r>
      <w:proofErr w:type="spellStart"/>
      <w:r w:rsidRPr="0096776D">
        <w:rPr>
          <w:rFonts w:cstheme="minorHAnsi" w:hint="cs"/>
          <w:rtl/>
        </w:rPr>
        <w:t>וכו</w:t>
      </w:r>
      <w:proofErr w:type="spellEnd"/>
      <w:r w:rsidRPr="0096776D">
        <w:rPr>
          <w:rFonts w:cstheme="minorHAnsi" w:hint="cs"/>
          <w:rtl/>
        </w:rPr>
        <w:t>'.</w:t>
      </w:r>
    </w:p>
    <w:p w14:paraId="1443616D" w14:textId="77777777" w:rsidR="0096776D" w:rsidRDefault="0096776D" w:rsidP="000E43A2">
      <w:pPr>
        <w:tabs>
          <w:tab w:val="left" w:pos="2314"/>
        </w:tabs>
        <w:bidi/>
        <w:ind w:left="360"/>
        <w:jc w:val="both"/>
        <w:rPr>
          <w:rFonts w:ascii="David" w:hAnsi="David" w:cs="David"/>
          <w:sz w:val="24"/>
          <w:szCs w:val="24"/>
          <w:rtl/>
        </w:rPr>
      </w:pPr>
      <w:r w:rsidRPr="009B3E26">
        <w:rPr>
          <w:rFonts w:cstheme="minorHAnsi" w:hint="cs"/>
          <w:u w:val="single"/>
          <w:rtl/>
        </w:rPr>
        <w:t>סתירות קטנות-</w:t>
      </w:r>
      <w:r w:rsidRPr="0096776D">
        <w:rPr>
          <w:rFonts w:cstheme="minorHAnsi" w:hint="cs"/>
          <w:rtl/>
        </w:rPr>
        <w:t xml:space="preserve"> משנה סנהדרין ה, ב: יש לבדוק את הגרסאות של העדים טוב מאוד, ככל שהדיינים ירבו לבדוק את העדים יהיה טוב יותר, לדקדק בפרטים הקטנים והשוליים (עוקץ התאנה), שאין סיכוי לזכור</w:t>
      </w:r>
      <w:r>
        <w:rPr>
          <w:rFonts w:ascii="David" w:hAnsi="David" w:cs="David" w:hint="cs"/>
          <w:sz w:val="24"/>
          <w:szCs w:val="24"/>
          <w:rtl/>
        </w:rPr>
        <w:t xml:space="preserve">. </w:t>
      </w:r>
    </w:p>
    <w:p w14:paraId="49AD01CE" w14:textId="60AAB72A" w:rsidR="00350866" w:rsidRDefault="0096776D" w:rsidP="000E43A2">
      <w:pPr>
        <w:tabs>
          <w:tab w:val="left" w:pos="2314"/>
        </w:tabs>
        <w:bidi/>
        <w:ind w:left="360"/>
        <w:jc w:val="both"/>
        <w:rPr>
          <w:rFonts w:cstheme="minorHAnsi"/>
          <w:b/>
          <w:bCs/>
          <w:rtl/>
        </w:rPr>
      </w:pPr>
      <w:r>
        <w:rPr>
          <w:rFonts w:cstheme="minorHAnsi" w:hint="cs"/>
          <w:b/>
          <w:bCs/>
          <w:rtl/>
        </w:rPr>
        <w:t>י</w:t>
      </w:r>
      <w:r w:rsidR="00350866">
        <w:rPr>
          <w:rFonts w:cstheme="minorHAnsi" w:hint="cs"/>
          <w:b/>
          <w:bCs/>
          <w:rtl/>
        </w:rPr>
        <w:t>שנו הבדל בין חקירות לבדיקות:</w:t>
      </w:r>
    </w:p>
    <w:p w14:paraId="4A4545F9" w14:textId="08449763" w:rsidR="00350866" w:rsidRPr="0096776D" w:rsidRDefault="00350866" w:rsidP="000E43A2">
      <w:pPr>
        <w:pStyle w:val="a3"/>
        <w:numPr>
          <w:ilvl w:val="0"/>
          <w:numId w:val="28"/>
        </w:numPr>
        <w:tabs>
          <w:tab w:val="left" w:pos="2314"/>
        </w:tabs>
        <w:bidi/>
        <w:jc w:val="both"/>
        <w:rPr>
          <w:rFonts w:cstheme="minorHAnsi"/>
          <w:rtl/>
        </w:rPr>
      </w:pPr>
      <w:r w:rsidRPr="0096776D">
        <w:rPr>
          <w:rFonts w:cstheme="minorHAnsi" w:hint="cs"/>
          <w:b/>
          <w:bCs/>
          <w:rtl/>
        </w:rPr>
        <w:t xml:space="preserve">חקירות </w:t>
      </w:r>
      <w:r w:rsidRPr="0096776D">
        <w:rPr>
          <w:rFonts w:cstheme="minorHAnsi"/>
          <w:b/>
          <w:bCs/>
          <w:rtl/>
        </w:rPr>
        <w:t>–</w:t>
      </w:r>
      <w:r w:rsidRPr="0096776D">
        <w:rPr>
          <w:rFonts w:cstheme="minorHAnsi" w:hint="cs"/>
          <w:b/>
          <w:bCs/>
          <w:rtl/>
        </w:rPr>
        <w:t xml:space="preserve"> </w:t>
      </w:r>
      <w:r w:rsidR="00D1331A" w:rsidRPr="0096776D">
        <w:rPr>
          <w:rFonts w:cstheme="minorHAnsi" w:hint="cs"/>
          <w:rtl/>
        </w:rPr>
        <w:t>שאלות יסודיות לגבי העבירה,</w:t>
      </w:r>
      <w:r w:rsidR="00D1331A" w:rsidRPr="0096776D">
        <w:rPr>
          <w:rFonts w:cstheme="minorHAnsi" w:hint="cs"/>
          <w:b/>
          <w:bCs/>
          <w:rtl/>
        </w:rPr>
        <w:t xml:space="preserve"> </w:t>
      </w:r>
      <w:r w:rsidRPr="0096776D">
        <w:rPr>
          <w:rFonts w:cstheme="minorHAnsi" w:hint="cs"/>
          <w:rtl/>
        </w:rPr>
        <w:t xml:space="preserve">דברים שהעד צריך לדעת ואם העד לא יודע </w:t>
      </w:r>
      <w:r w:rsidR="00D1331A" w:rsidRPr="0096776D">
        <w:rPr>
          <w:rFonts w:cstheme="minorHAnsi" w:hint="cs"/>
          <w:rtl/>
        </w:rPr>
        <w:t>-</w:t>
      </w:r>
      <w:r w:rsidRPr="0096776D">
        <w:rPr>
          <w:rFonts w:cstheme="minorHAnsi" w:hint="cs"/>
          <w:rtl/>
        </w:rPr>
        <w:t xml:space="preserve"> הוא לא מבין על מה הוא מעיד. למשל: מתי? יום? שעה? מקום? במי מדובר? האם הוא מכיר את האדם? מה הוא עשה?</w:t>
      </w:r>
      <w:r w:rsidR="00D1331A" w:rsidRPr="0096776D">
        <w:rPr>
          <w:rFonts w:cstheme="minorHAnsi" w:hint="cs"/>
          <w:b/>
          <w:bCs/>
          <w:rtl/>
        </w:rPr>
        <w:t xml:space="preserve"> </w:t>
      </w:r>
      <w:r w:rsidR="00D1331A" w:rsidRPr="0096776D">
        <w:rPr>
          <w:rFonts w:cstheme="minorHAnsi" w:hint="cs"/>
          <w:rtl/>
        </w:rPr>
        <w:t xml:space="preserve">אם העד לא יוכל לתת תשובות לשאלות הנשאלת בחקירות </w:t>
      </w:r>
      <w:r w:rsidR="00D1331A" w:rsidRPr="0096776D">
        <w:rPr>
          <w:rFonts w:cstheme="minorHAnsi"/>
          <w:rtl/>
        </w:rPr>
        <w:t>–</w:t>
      </w:r>
      <w:r w:rsidR="00D1331A" w:rsidRPr="0096776D">
        <w:rPr>
          <w:rFonts w:cstheme="minorHAnsi" w:hint="cs"/>
          <w:rtl/>
        </w:rPr>
        <w:t xml:space="preserve"> העד נפסל, כיוון שהוא לא יודע על מה מדובר עדותו נופלת (אם אחד לא יודע </w:t>
      </w:r>
      <w:r w:rsidR="00D1331A" w:rsidRPr="0096776D">
        <w:rPr>
          <w:rFonts w:cstheme="minorHAnsi"/>
          <w:rtl/>
        </w:rPr>
        <w:t>–</w:t>
      </w:r>
      <w:r w:rsidR="00D1331A" w:rsidRPr="0096776D">
        <w:rPr>
          <w:rFonts w:cstheme="minorHAnsi" w:hint="cs"/>
          <w:rtl/>
        </w:rPr>
        <w:t xml:space="preserve"> העדות של שני העדים בטלה).</w:t>
      </w:r>
    </w:p>
    <w:p w14:paraId="6A4DC233" w14:textId="4658B993" w:rsidR="00350866" w:rsidRPr="0096776D" w:rsidRDefault="00350866" w:rsidP="000E43A2">
      <w:pPr>
        <w:pStyle w:val="a3"/>
        <w:numPr>
          <w:ilvl w:val="0"/>
          <w:numId w:val="28"/>
        </w:numPr>
        <w:tabs>
          <w:tab w:val="left" w:pos="2314"/>
        </w:tabs>
        <w:bidi/>
        <w:jc w:val="both"/>
        <w:rPr>
          <w:rFonts w:cstheme="minorHAnsi"/>
          <w:rtl/>
        </w:rPr>
      </w:pPr>
      <w:r w:rsidRPr="0096776D">
        <w:rPr>
          <w:rFonts w:cstheme="minorHAnsi" w:hint="cs"/>
          <w:b/>
          <w:bCs/>
          <w:rtl/>
        </w:rPr>
        <w:t xml:space="preserve">בדיקות </w:t>
      </w:r>
      <w:r w:rsidRPr="0096776D">
        <w:rPr>
          <w:rFonts w:cstheme="minorHAnsi"/>
          <w:b/>
          <w:bCs/>
          <w:rtl/>
        </w:rPr>
        <w:t>–</w:t>
      </w:r>
      <w:r w:rsidRPr="0096776D">
        <w:rPr>
          <w:rFonts w:cstheme="minorHAnsi" w:hint="cs"/>
          <w:b/>
          <w:bCs/>
          <w:rtl/>
        </w:rPr>
        <w:t xml:space="preserve"> </w:t>
      </w:r>
      <w:r w:rsidRPr="0096776D">
        <w:rPr>
          <w:rFonts w:cstheme="minorHAnsi" w:hint="cs"/>
          <w:rtl/>
        </w:rPr>
        <w:t xml:space="preserve">דברים קטנים יותר, ירידה לפרטים מדויקים יותר. למשל: מה הוא לבש? עוד פרטים ספציפיים על המקרה, דברים </w:t>
      </w:r>
      <w:proofErr w:type="spellStart"/>
      <w:r w:rsidRPr="0096776D">
        <w:rPr>
          <w:rFonts w:cstheme="minorHAnsi" w:hint="cs"/>
          <w:rtl/>
        </w:rPr>
        <w:t>שלאוו</w:t>
      </w:r>
      <w:proofErr w:type="spellEnd"/>
      <w:r w:rsidRPr="0096776D">
        <w:rPr>
          <w:rFonts w:cstheme="minorHAnsi" w:hint="cs"/>
          <w:rtl/>
        </w:rPr>
        <w:t xml:space="preserve"> דווקא העד צריך לזכור </w:t>
      </w:r>
      <w:r w:rsidRPr="0096776D">
        <w:rPr>
          <w:rFonts w:cstheme="minorHAnsi"/>
          <w:rtl/>
        </w:rPr>
        <w:t>–</w:t>
      </w:r>
      <w:r w:rsidRPr="0096776D">
        <w:rPr>
          <w:rFonts w:cstheme="minorHAnsi" w:hint="cs"/>
          <w:rtl/>
        </w:rPr>
        <w:t xml:space="preserve"> פרטים שלא כל אדם יבדוק. </w:t>
      </w:r>
      <w:r w:rsidR="00D1331A" w:rsidRPr="0096776D">
        <w:rPr>
          <w:rFonts w:cstheme="minorHAnsi" w:hint="cs"/>
          <w:rtl/>
        </w:rPr>
        <w:t>אם העדים לא נותנים תשובות לשאלות שנשאלות בבדיקות עדות</w:t>
      </w:r>
      <w:r w:rsidR="00D413F7">
        <w:rPr>
          <w:rFonts w:cstheme="minorHAnsi" w:hint="cs"/>
          <w:rtl/>
        </w:rPr>
        <w:t>ם</w:t>
      </w:r>
      <w:r w:rsidR="00D1331A" w:rsidRPr="0096776D">
        <w:rPr>
          <w:rFonts w:cstheme="minorHAnsi" w:hint="cs"/>
          <w:rtl/>
        </w:rPr>
        <w:t xml:space="preserve"> עדיין קיימת.</w:t>
      </w:r>
    </w:p>
    <w:p w14:paraId="5BD89828" w14:textId="68B94AEF" w:rsidR="00D1331A" w:rsidRDefault="00D1331A" w:rsidP="000E43A2">
      <w:pPr>
        <w:tabs>
          <w:tab w:val="left" w:pos="2314"/>
        </w:tabs>
        <w:bidi/>
        <w:ind w:left="360"/>
        <w:jc w:val="both"/>
        <w:rPr>
          <w:rFonts w:cstheme="minorHAnsi"/>
          <w:rtl/>
        </w:rPr>
      </w:pPr>
      <w:r>
        <w:rPr>
          <w:rFonts w:cstheme="minorHAnsi" w:hint="cs"/>
          <w:b/>
          <w:bCs/>
          <w:rtl/>
        </w:rPr>
        <w:t xml:space="preserve">סתירה בין עדים </w:t>
      </w:r>
      <w:r>
        <w:rPr>
          <w:rFonts w:cstheme="minorHAnsi"/>
          <w:b/>
          <w:bCs/>
          <w:rtl/>
        </w:rPr>
        <w:t>–</w:t>
      </w:r>
      <w:r>
        <w:rPr>
          <w:rFonts w:cstheme="minorHAnsi" w:hint="cs"/>
          <w:rtl/>
        </w:rPr>
        <w:t xml:space="preserve"> אם שני העדים לא מסונכרנים וסותרים אחד את השני, יש כאן בעיה ועדותם בטלה. לדוגמא: אם שאלנו את העדים: מה צבע החולצה שהרוצח לב</w:t>
      </w:r>
      <w:r w:rsidR="00D413F7">
        <w:rPr>
          <w:rFonts w:cstheme="minorHAnsi" w:hint="cs"/>
          <w:rtl/>
        </w:rPr>
        <w:t>ש</w:t>
      </w:r>
      <w:r>
        <w:rPr>
          <w:rFonts w:cstheme="minorHAnsi" w:hint="cs"/>
          <w:rtl/>
        </w:rPr>
        <w:t xml:space="preserve">? אחד ענה צהוב והשני לא יודע </w:t>
      </w:r>
      <w:r>
        <w:rPr>
          <w:rFonts w:cstheme="minorHAnsi"/>
          <w:rtl/>
        </w:rPr>
        <w:t>–</w:t>
      </w:r>
      <w:r>
        <w:rPr>
          <w:rFonts w:cstheme="minorHAnsi" w:hint="cs"/>
          <w:rtl/>
        </w:rPr>
        <w:t xml:space="preserve"> זה בסדר. אבל אם אחד ענה צהוב והשני ענה חום (בהנחה שהוא לא עיוור צבעים) </w:t>
      </w:r>
      <w:r>
        <w:rPr>
          <w:rFonts w:cstheme="minorHAnsi"/>
          <w:rtl/>
        </w:rPr>
        <w:t>–</w:t>
      </w:r>
      <w:r>
        <w:rPr>
          <w:rFonts w:cstheme="minorHAnsi" w:hint="cs"/>
          <w:rtl/>
        </w:rPr>
        <w:t xml:space="preserve"> יש כאן בעיה וזה מפיל את העדות. זהו האמצעי שבבסיסו ניתן להפיל את העדות. העדות של שניהם נפסלת כיוון שלא ניתן לדעת מי צודק.</w:t>
      </w:r>
    </w:p>
    <w:p w14:paraId="04224CBA" w14:textId="1D64DAD5" w:rsidR="0096776D" w:rsidRDefault="00000000" w:rsidP="000E43A2">
      <w:pPr>
        <w:tabs>
          <w:tab w:val="left" w:pos="2314"/>
        </w:tabs>
        <w:bidi/>
        <w:ind w:left="360"/>
        <w:jc w:val="both"/>
        <w:rPr>
          <w:rFonts w:cstheme="minorHAnsi"/>
          <w:rtl/>
        </w:rPr>
      </w:pPr>
      <w:r>
        <w:rPr>
          <w:rFonts w:cstheme="minorHAnsi"/>
          <w:b/>
          <w:bCs/>
          <w:noProof/>
          <w:rtl/>
          <w:lang w:val="he-IL"/>
        </w:rPr>
        <w:pict w14:anchorId="41322D5B">
          <v:rect id="_x0000_s1090" style="position:absolute;left:0;text-align:left;margin-left:16.75pt;margin-top:35.85pt;width:453.75pt;height:112.2pt;z-index:-251592704" fillcolor="#fbe4d5 [661]" strokecolor="#f7caac [1301]"/>
        </w:pict>
      </w:r>
      <w:r w:rsidR="0096776D">
        <w:rPr>
          <w:rFonts w:cstheme="minorHAnsi" w:hint="cs"/>
          <w:b/>
          <w:bCs/>
          <w:rtl/>
        </w:rPr>
        <w:t xml:space="preserve">משנה </w:t>
      </w:r>
      <w:r w:rsidR="0096776D">
        <w:rPr>
          <w:rFonts w:cstheme="minorHAnsi"/>
          <w:b/>
          <w:bCs/>
          <w:rtl/>
        </w:rPr>
        <w:t>–</w:t>
      </w:r>
      <w:r w:rsidR="0096776D">
        <w:rPr>
          <w:rFonts w:cstheme="minorHAnsi" w:hint="cs"/>
          <w:rtl/>
        </w:rPr>
        <w:t xml:space="preserve"> בדיני נפשות צריך לבדוק הרבה, עוקצי תאנים </w:t>
      </w:r>
      <w:r w:rsidR="0096776D">
        <w:rPr>
          <w:rFonts w:cstheme="minorHAnsi"/>
          <w:rtl/>
        </w:rPr>
        <w:t>–</w:t>
      </w:r>
      <w:r w:rsidR="0096776D">
        <w:rPr>
          <w:rFonts w:cstheme="minorHAnsi" w:hint="cs"/>
          <w:rtl/>
        </w:rPr>
        <w:t xml:space="preserve"> בדיקה האם התאנה צומחת </w:t>
      </w:r>
      <w:r w:rsidR="009B3E26">
        <w:rPr>
          <w:rFonts w:cstheme="minorHAnsi" w:hint="cs"/>
          <w:rtl/>
        </w:rPr>
        <w:t>למעלה</w:t>
      </w:r>
      <w:r w:rsidR="0096776D">
        <w:rPr>
          <w:rFonts w:cstheme="minorHAnsi" w:hint="cs"/>
          <w:rtl/>
        </w:rPr>
        <w:t xml:space="preserve"> או למטה (פשע שנעשה מתחת לעץ התאנה וזו השאלה ששאלו). </w:t>
      </w:r>
    </w:p>
    <w:p w14:paraId="68812981" w14:textId="2E08EA6E" w:rsidR="00350866" w:rsidRPr="00350866" w:rsidRDefault="00350866" w:rsidP="000E43A2">
      <w:pPr>
        <w:tabs>
          <w:tab w:val="left" w:pos="2314"/>
        </w:tabs>
        <w:bidi/>
        <w:jc w:val="both"/>
        <w:rPr>
          <w:rFonts w:cstheme="minorHAnsi"/>
          <w:b/>
          <w:bCs/>
        </w:rPr>
      </w:pPr>
      <w:r w:rsidRPr="00350866">
        <w:rPr>
          <w:rFonts w:cstheme="minorHAnsi"/>
          <w:b/>
          <w:bCs/>
          <w:rtl/>
        </w:rPr>
        <w:t xml:space="preserve">משנה, סנהדרין </w:t>
      </w:r>
      <w:proofErr w:type="spellStart"/>
      <w:r w:rsidRPr="00350866">
        <w:rPr>
          <w:rFonts w:cstheme="minorHAnsi"/>
          <w:b/>
          <w:bCs/>
          <w:rtl/>
        </w:rPr>
        <w:t>ה,ב</w:t>
      </w:r>
      <w:proofErr w:type="spellEnd"/>
    </w:p>
    <w:p w14:paraId="3E2235CC" w14:textId="77777777" w:rsidR="00350866" w:rsidRPr="00350866" w:rsidRDefault="00350866" w:rsidP="000E43A2">
      <w:pPr>
        <w:tabs>
          <w:tab w:val="left" w:pos="2314"/>
        </w:tabs>
        <w:bidi/>
        <w:jc w:val="both"/>
        <w:rPr>
          <w:rFonts w:cstheme="minorHAnsi"/>
        </w:rPr>
      </w:pPr>
      <w:r w:rsidRPr="00350866">
        <w:rPr>
          <w:rFonts w:cstheme="minorHAnsi"/>
          <w:rtl/>
        </w:rPr>
        <w:t>כל המרבה בבדיקות, הרי זה משובח. מעשה ובדק בן זכאי בעוקצי תאנים.</w:t>
      </w:r>
    </w:p>
    <w:p w14:paraId="41769738" w14:textId="77777777" w:rsidR="00350866" w:rsidRPr="00350866" w:rsidRDefault="00350866" w:rsidP="000E43A2">
      <w:pPr>
        <w:tabs>
          <w:tab w:val="left" w:pos="2314"/>
        </w:tabs>
        <w:bidi/>
        <w:jc w:val="both"/>
        <w:rPr>
          <w:rFonts w:cstheme="minorHAnsi"/>
        </w:rPr>
      </w:pPr>
      <w:r w:rsidRPr="00350866">
        <w:rPr>
          <w:rFonts w:cstheme="minorHAnsi"/>
          <w:rtl/>
        </w:rPr>
        <w:t>ומה בין חקירות לבדיקות? חקירות, אחד אומר איני יודע, עדותן בטלה.</w:t>
      </w:r>
    </w:p>
    <w:p w14:paraId="7D941D73" w14:textId="77777777" w:rsidR="00350866" w:rsidRPr="00350866" w:rsidRDefault="00350866" w:rsidP="000E43A2">
      <w:pPr>
        <w:tabs>
          <w:tab w:val="left" w:pos="2314"/>
        </w:tabs>
        <w:bidi/>
        <w:jc w:val="both"/>
        <w:rPr>
          <w:rFonts w:cstheme="minorHAnsi"/>
        </w:rPr>
      </w:pPr>
      <w:r w:rsidRPr="00350866">
        <w:rPr>
          <w:rFonts w:cstheme="minorHAnsi"/>
          <w:rtl/>
        </w:rPr>
        <w:t>בדיקות, אחד אומר איני יודע ואפילו שנים אומרים אין אנו יודעין, עדותן קיימת.</w:t>
      </w:r>
    </w:p>
    <w:p w14:paraId="363ACA60" w14:textId="77777777" w:rsidR="00350866" w:rsidRPr="00350866" w:rsidRDefault="00350866" w:rsidP="000E43A2">
      <w:pPr>
        <w:tabs>
          <w:tab w:val="left" w:pos="2314"/>
        </w:tabs>
        <w:bidi/>
        <w:jc w:val="both"/>
        <w:rPr>
          <w:rFonts w:cstheme="minorHAnsi"/>
        </w:rPr>
      </w:pPr>
      <w:r w:rsidRPr="00350866">
        <w:rPr>
          <w:rFonts w:cstheme="minorHAnsi"/>
          <w:rtl/>
        </w:rPr>
        <w:t xml:space="preserve">אחד חקירות ואחד בדיקות, בזמן </w:t>
      </w:r>
      <w:proofErr w:type="spellStart"/>
      <w:r w:rsidRPr="00350866">
        <w:rPr>
          <w:rFonts w:cstheme="minorHAnsi"/>
          <w:rtl/>
        </w:rPr>
        <w:t>שמכחישין</w:t>
      </w:r>
      <w:proofErr w:type="spellEnd"/>
      <w:r w:rsidRPr="00350866">
        <w:rPr>
          <w:rFonts w:cstheme="minorHAnsi"/>
          <w:rtl/>
        </w:rPr>
        <w:t xml:space="preserve"> יד זה את זה, עדותן בטלה.</w:t>
      </w:r>
    </w:p>
    <w:p w14:paraId="0C2D9399" w14:textId="77777777" w:rsidR="00350866" w:rsidRDefault="00350866" w:rsidP="000E43A2">
      <w:pPr>
        <w:tabs>
          <w:tab w:val="left" w:pos="2314"/>
        </w:tabs>
        <w:bidi/>
        <w:ind w:left="360"/>
        <w:jc w:val="both"/>
        <w:rPr>
          <w:rFonts w:cstheme="minorHAnsi"/>
          <w:b/>
          <w:bCs/>
          <w:color w:val="FF0000"/>
          <w:rtl/>
        </w:rPr>
      </w:pPr>
    </w:p>
    <w:p w14:paraId="4CBB27E8" w14:textId="77777777" w:rsidR="009B3E26" w:rsidRDefault="009B3E26" w:rsidP="000E43A2">
      <w:pPr>
        <w:tabs>
          <w:tab w:val="left" w:pos="2314"/>
        </w:tabs>
        <w:bidi/>
        <w:ind w:left="360"/>
        <w:jc w:val="both"/>
        <w:rPr>
          <w:rFonts w:cstheme="minorHAnsi"/>
          <w:b/>
          <w:bCs/>
          <w:color w:val="FF0000"/>
          <w:rtl/>
        </w:rPr>
      </w:pPr>
    </w:p>
    <w:p w14:paraId="6102FE97" w14:textId="49B82CDC" w:rsidR="0096776D" w:rsidRDefault="0096776D" w:rsidP="00E84283">
      <w:pPr>
        <w:shd w:val="clear" w:color="auto" w:fill="FBE4D5" w:themeFill="accent2" w:themeFillTint="33"/>
        <w:tabs>
          <w:tab w:val="left" w:pos="2314"/>
        </w:tabs>
        <w:bidi/>
        <w:jc w:val="center"/>
        <w:rPr>
          <w:rFonts w:cstheme="minorHAnsi"/>
          <w:b/>
          <w:bCs/>
          <w:rtl/>
        </w:rPr>
      </w:pPr>
      <w:r w:rsidRPr="0096776D">
        <w:rPr>
          <w:rFonts w:cstheme="minorHAnsi" w:hint="cs"/>
          <w:b/>
          <w:bCs/>
          <w:rtl/>
        </w:rPr>
        <w:lastRenderedPageBreak/>
        <w:t>הטלת עונש המוות: דרישות דיוניות</w:t>
      </w:r>
    </w:p>
    <w:p w14:paraId="514E3239" w14:textId="603F6544" w:rsidR="00940549" w:rsidRDefault="00940549" w:rsidP="000E43A2">
      <w:pPr>
        <w:bidi/>
        <w:jc w:val="both"/>
        <w:rPr>
          <w:rFonts w:cstheme="minorHAnsi"/>
          <w:rtl/>
        </w:rPr>
      </w:pPr>
      <w:r>
        <w:rPr>
          <w:rFonts w:cstheme="minorHAnsi" w:hint="cs"/>
          <w:rtl/>
        </w:rPr>
        <w:t xml:space="preserve">בניגוד לסדר הדין שלנו כיום בו מדברים על חקירות העדים, מעצרים, הגשות כתבי אישום </w:t>
      </w:r>
      <w:proofErr w:type="spellStart"/>
      <w:r>
        <w:rPr>
          <w:rFonts w:cstheme="minorHAnsi" w:hint="cs"/>
          <w:rtl/>
        </w:rPr>
        <w:t>וכו</w:t>
      </w:r>
      <w:proofErr w:type="spellEnd"/>
      <w:r>
        <w:rPr>
          <w:rFonts w:cstheme="minorHAnsi" w:hint="cs"/>
          <w:rtl/>
        </w:rPr>
        <w:t xml:space="preserve">',. כאשר מגיעים אל ההכרעה השיפוטית </w:t>
      </w:r>
      <w:r>
        <w:rPr>
          <w:rFonts w:cstheme="minorHAnsi"/>
          <w:rtl/>
        </w:rPr>
        <w:t>–</w:t>
      </w:r>
      <w:r>
        <w:rPr>
          <w:rFonts w:cstheme="minorHAnsi" w:hint="cs"/>
          <w:rtl/>
        </w:rPr>
        <w:t xml:space="preserve"> מ</w:t>
      </w:r>
      <w:r w:rsidR="00B52423">
        <w:rPr>
          <w:rFonts w:cstheme="minorHAnsi" w:hint="cs"/>
          <w:rtl/>
        </w:rPr>
        <w:t>ד</w:t>
      </w:r>
      <w:r>
        <w:rPr>
          <w:rFonts w:cstheme="minorHAnsi" w:hint="cs"/>
          <w:rtl/>
        </w:rPr>
        <w:t>ובר בקופסא שחורה שאין לגעת בה. במקרא, דווקא בהכרעה השיפוטית יש עיסוק נרחב בדיון ובתהלי</w:t>
      </w:r>
      <w:r>
        <w:rPr>
          <w:rFonts w:cstheme="minorHAnsi" w:hint="eastAsia"/>
          <w:rtl/>
        </w:rPr>
        <w:t>ך</w:t>
      </w:r>
      <w:r>
        <w:rPr>
          <w:rFonts w:cstheme="minorHAnsi" w:hint="cs"/>
          <w:rtl/>
        </w:rPr>
        <w:t xml:space="preserve">, יש ניסיון להתערב ולמשטר את התהליך (בשונה למה שנהוג כיום). </w:t>
      </w:r>
    </w:p>
    <w:p w14:paraId="556CB0C9" w14:textId="4DF1D391" w:rsidR="003B42FB" w:rsidRDefault="003B42FB" w:rsidP="000E43A2">
      <w:pPr>
        <w:bidi/>
        <w:jc w:val="both"/>
        <w:rPr>
          <w:rFonts w:cstheme="minorHAnsi"/>
          <w:rtl/>
        </w:rPr>
      </w:pPr>
      <w:r>
        <w:rPr>
          <w:rFonts w:cstheme="minorHAnsi" w:hint="cs"/>
          <w:rtl/>
        </w:rPr>
        <w:t xml:space="preserve">ישנן כמה דרישות לגבי ההליך של ההרשעה. דרישות דיוניות </w:t>
      </w:r>
      <w:r>
        <w:rPr>
          <w:rFonts w:cstheme="minorHAnsi"/>
          <w:rtl/>
        </w:rPr>
        <w:t>–</w:t>
      </w:r>
      <w:r>
        <w:rPr>
          <w:rFonts w:cstheme="minorHAnsi" w:hint="cs"/>
          <w:rtl/>
        </w:rPr>
        <w:t xml:space="preserve"> כיום, במשפט הישראלי, בד"כ הפרוצדורה הפלילית (</w:t>
      </w:r>
      <w:proofErr w:type="spellStart"/>
      <w:r>
        <w:rPr>
          <w:rFonts w:cstheme="minorHAnsi" w:hint="cs"/>
          <w:rtl/>
        </w:rPr>
        <w:t>סד"פ</w:t>
      </w:r>
      <w:proofErr w:type="spellEnd"/>
      <w:r>
        <w:rPr>
          <w:rFonts w:cstheme="minorHAnsi" w:hint="cs"/>
          <w:rtl/>
        </w:rPr>
        <w:t>) נעצרת עד פסק הדין. כאשר השופטים ראו את הראיות ושמעו הכול, החוק נשאר בחוץ ולא עוסק בשלב זה. במשפט העברי, מנסים לעצב את הדיון לאחר שהוא נגמר, תוך כדי הדיון של השופטים ניתן לעשות דברים מסוימים.</w:t>
      </w:r>
    </w:p>
    <w:p w14:paraId="7A9F1974" w14:textId="63B32B6F" w:rsidR="00FE6898" w:rsidRDefault="00FE6898" w:rsidP="000E43A2">
      <w:pPr>
        <w:bidi/>
        <w:jc w:val="both"/>
        <w:rPr>
          <w:rFonts w:cstheme="minorHAnsi"/>
          <w:rtl/>
        </w:rPr>
      </w:pPr>
      <w:r>
        <w:rPr>
          <w:rFonts w:cstheme="minorHAnsi" w:hint="cs"/>
          <w:rtl/>
        </w:rPr>
        <w:t xml:space="preserve">"משפט אחד יהיה לכם" </w:t>
      </w:r>
      <w:r>
        <w:rPr>
          <w:rFonts w:cstheme="minorHAnsi"/>
          <w:rtl/>
        </w:rPr>
        <w:t>–</w:t>
      </w:r>
      <w:r>
        <w:rPr>
          <w:rFonts w:cstheme="minorHAnsi" w:hint="cs"/>
          <w:rtl/>
        </w:rPr>
        <w:t xml:space="preserve"> יש נהלים מסוימים שמאחדים את כל תחומי המשפט, גם דיני ממונות וגם דיני נפשות. בדרישה וחקירה </w:t>
      </w:r>
      <w:r>
        <w:rPr>
          <w:rFonts w:cstheme="minorHAnsi"/>
          <w:rtl/>
        </w:rPr>
        <w:t>–</w:t>
      </w:r>
      <w:r>
        <w:rPr>
          <w:rFonts w:cstheme="minorHAnsi" w:hint="cs"/>
          <w:rtl/>
        </w:rPr>
        <w:t xml:space="preserve"> צריך לחקור את העדים היטב, אין לנו רשות להקל למשל בדיני ממונות בגלל שזה רק כסף, גם שם יש צורך לדון כראוי. </w:t>
      </w:r>
      <w:r w:rsidRPr="009B3E26">
        <w:rPr>
          <w:rFonts w:cstheme="minorHAnsi" w:hint="cs"/>
          <w:b/>
          <w:bCs/>
          <w:u w:val="single"/>
          <w:rtl/>
        </w:rPr>
        <w:t>מהו בכל זאת ההבדל בין דיני ממונות לדיני נפשות?</w:t>
      </w:r>
    </w:p>
    <w:p w14:paraId="0F237375" w14:textId="77777777" w:rsidR="00FE6898" w:rsidRPr="00FE6898" w:rsidRDefault="00FE6898" w:rsidP="000E43A2">
      <w:pPr>
        <w:bidi/>
        <w:jc w:val="both"/>
        <w:rPr>
          <w:rFonts w:cstheme="minorHAnsi"/>
          <w:rtl/>
        </w:rPr>
      </w:pPr>
      <w:r w:rsidRPr="00FE6898">
        <w:rPr>
          <w:rFonts w:cstheme="minorHAnsi" w:hint="cs"/>
          <w:i/>
          <w:iCs/>
          <w:u w:val="single"/>
          <w:rtl/>
        </w:rPr>
        <w:t>משנה, סנהדרין ד, א-ב</w:t>
      </w:r>
      <w:r w:rsidRPr="00FE6898">
        <w:rPr>
          <w:rFonts w:cstheme="minorHAnsi" w:hint="cs"/>
          <w:rtl/>
        </w:rPr>
        <w:t>:</w:t>
      </w:r>
    </w:p>
    <w:p w14:paraId="5E10FCD6" w14:textId="77777777" w:rsidR="00FE6898" w:rsidRPr="00FE6898" w:rsidRDefault="00FE6898" w:rsidP="000E43A2">
      <w:pPr>
        <w:numPr>
          <w:ilvl w:val="0"/>
          <w:numId w:val="30"/>
        </w:numPr>
        <w:bidi/>
        <w:jc w:val="both"/>
        <w:rPr>
          <w:rFonts w:cstheme="minorHAnsi"/>
          <w:lang w:val="en-US"/>
        </w:rPr>
      </w:pPr>
      <w:r w:rsidRPr="00FE6898">
        <w:rPr>
          <w:rFonts w:cstheme="minorHAnsi" w:hint="cs"/>
          <w:b/>
          <w:bCs/>
          <w:rtl/>
        </w:rPr>
        <w:t>דמיון</w:t>
      </w:r>
      <w:r w:rsidRPr="00FE6898">
        <w:rPr>
          <w:rFonts w:cstheme="minorHAnsi" w:hint="cs"/>
          <w:rtl/>
        </w:rPr>
        <w:t>- חקירת עדים היא עניין שרלוונטי לכל הדינים באשר הם (ממונות, נפשות וכו'). צריך לדרוש מעדים "חקירה", ולבדוק כל מה שטעות בדיקה.</w:t>
      </w:r>
    </w:p>
    <w:p w14:paraId="4CC07376" w14:textId="77777777" w:rsidR="00FE6898" w:rsidRPr="00FE6898" w:rsidRDefault="00FE6898" w:rsidP="000E43A2">
      <w:pPr>
        <w:numPr>
          <w:ilvl w:val="0"/>
          <w:numId w:val="30"/>
        </w:numPr>
        <w:bidi/>
        <w:jc w:val="both"/>
        <w:rPr>
          <w:rFonts w:cstheme="minorHAnsi"/>
          <w:lang w:val="en-US"/>
        </w:rPr>
      </w:pPr>
      <w:r w:rsidRPr="00FE6898">
        <w:rPr>
          <w:rFonts w:cstheme="minorHAnsi" w:hint="cs"/>
          <w:b/>
          <w:bCs/>
          <w:rtl/>
        </w:rPr>
        <w:t>שוני</w:t>
      </w:r>
      <w:r w:rsidRPr="00FE6898">
        <w:rPr>
          <w:rFonts w:cstheme="minorHAnsi" w:hint="cs"/>
          <w:rtl/>
        </w:rPr>
        <w:t xml:space="preserve">- מבחינים בין דיני ממונות- סעד כספי (פיצוי) לבין דיני נפשות- עונש מוות. </w:t>
      </w:r>
    </w:p>
    <w:p w14:paraId="0E1A47EB" w14:textId="77777777" w:rsidR="00FE6898" w:rsidRPr="00FE6898" w:rsidRDefault="00FE6898" w:rsidP="000E43A2">
      <w:pPr>
        <w:numPr>
          <w:ilvl w:val="0"/>
          <w:numId w:val="29"/>
        </w:numPr>
        <w:bidi/>
        <w:jc w:val="both"/>
        <w:rPr>
          <w:rFonts w:cstheme="minorHAnsi"/>
          <w:lang w:val="en-US"/>
        </w:rPr>
      </w:pPr>
      <w:r w:rsidRPr="00FE6898">
        <w:rPr>
          <w:rFonts w:cstheme="minorHAnsi" w:hint="cs"/>
          <w:u w:val="single"/>
          <w:rtl/>
        </w:rPr>
        <w:t>הרכב השופטים</w:t>
      </w:r>
      <w:r w:rsidRPr="00FE6898">
        <w:rPr>
          <w:rFonts w:cstheme="minorHAnsi" w:hint="cs"/>
          <w:rtl/>
        </w:rPr>
        <w:t xml:space="preserve">: </w:t>
      </w:r>
      <w:r w:rsidRPr="00FE6898">
        <w:rPr>
          <w:rFonts w:cstheme="minorHAnsi" w:hint="cs"/>
          <w:b/>
          <w:bCs/>
          <w:rtl/>
        </w:rPr>
        <w:t>דיני ממונות</w:t>
      </w:r>
      <w:r w:rsidRPr="00FE6898">
        <w:rPr>
          <w:rFonts w:cstheme="minorHAnsi" w:hint="cs"/>
          <w:rtl/>
        </w:rPr>
        <w:t xml:space="preserve">- נדרשים ל-3 דיינים (כספים, נזיקין); </w:t>
      </w:r>
      <w:r w:rsidRPr="00FE6898">
        <w:rPr>
          <w:rFonts w:cstheme="minorHAnsi" w:hint="cs"/>
          <w:b/>
          <w:bCs/>
          <w:rtl/>
        </w:rPr>
        <w:t>דיני נפשות</w:t>
      </w:r>
      <w:r w:rsidRPr="00FE6898">
        <w:rPr>
          <w:rFonts w:cstheme="minorHAnsi" w:hint="cs"/>
          <w:rtl/>
        </w:rPr>
        <w:t>- 23 דיינים.</w:t>
      </w:r>
    </w:p>
    <w:p w14:paraId="2145B1E1" w14:textId="0A1B0E77" w:rsidR="00FE6898" w:rsidRPr="00FE6898" w:rsidRDefault="00FE6898" w:rsidP="000E43A2">
      <w:pPr>
        <w:numPr>
          <w:ilvl w:val="0"/>
          <w:numId w:val="29"/>
        </w:numPr>
        <w:bidi/>
        <w:jc w:val="both"/>
        <w:rPr>
          <w:rFonts w:cstheme="minorHAnsi"/>
          <w:lang w:val="en-US"/>
        </w:rPr>
      </w:pPr>
      <w:r w:rsidRPr="00FE6898">
        <w:rPr>
          <w:rFonts w:cstheme="minorHAnsi" w:hint="cs"/>
          <w:u w:val="single"/>
          <w:rtl/>
        </w:rPr>
        <w:t>פתיחת הטיעונים משפטיים (לאחר הראיות)</w:t>
      </w:r>
      <w:r w:rsidRPr="00FE6898">
        <w:rPr>
          <w:rFonts w:cstheme="minorHAnsi" w:hint="cs"/>
          <w:rtl/>
        </w:rPr>
        <w:t xml:space="preserve">: </w:t>
      </w:r>
      <w:r w:rsidRPr="00FE6898">
        <w:rPr>
          <w:rFonts w:cstheme="minorHAnsi" w:hint="cs"/>
          <w:b/>
          <w:bCs/>
          <w:rtl/>
        </w:rPr>
        <w:t>דיני נפשות</w:t>
      </w:r>
      <w:r w:rsidRPr="00FE6898">
        <w:rPr>
          <w:rFonts w:cstheme="minorHAnsi" w:hint="cs"/>
          <w:rtl/>
        </w:rPr>
        <w:t xml:space="preserve">- פותחים את הדיון לזכות = טיעונים לטובת הנאשם (זיכוי). </w:t>
      </w:r>
      <w:r w:rsidRPr="00FE6898">
        <w:rPr>
          <w:rFonts w:cstheme="minorHAnsi" w:hint="cs"/>
          <w:b/>
          <w:bCs/>
          <w:rtl/>
        </w:rPr>
        <w:t>דיני ממונות</w:t>
      </w:r>
      <w:r w:rsidRPr="00FE6898">
        <w:rPr>
          <w:rFonts w:cstheme="minorHAnsi" w:hint="cs"/>
          <w:rtl/>
        </w:rPr>
        <w:t>- פותחים לזכות או לחובה, גם וגם. אפשר לפתוח את הדיון בטענות התביעה או ההגנה.</w:t>
      </w:r>
      <w:r w:rsidR="0098359F">
        <w:rPr>
          <w:rFonts w:cstheme="minorHAnsi" w:hint="cs"/>
          <w:rtl/>
        </w:rPr>
        <w:t xml:space="preserve"> בד"כ, מתחילים מן הגדול בחוכמה כדי לגרום ליעילות שיפוטית, מביאים את השאלה לאדם החכם ביותר והוא קובע את מסגרת הדין. בדיני נפשות </w:t>
      </w:r>
      <w:r w:rsidR="00D54760">
        <w:rPr>
          <w:rFonts w:cstheme="minorHAnsi"/>
          <w:rtl/>
        </w:rPr>
        <w:t>–</w:t>
      </w:r>
      <w:r w:rsidR="0098359F">
        <w:rPr>
          <w:rFonts w:cstheme="minorHAnsi" w:hint="cs"/>
          <w:rtl/>
        </w:rPr>
        <w:t xml:space="preserve"> </w:t>
      </w:r>
      <w:r w:rsidR="00D54760">
        <w:rPr>
          <w:rFonts w:cstheme="minorHAnsi" w:hint="cs"/>
          <w:rtl/>
        </w:rPr>
        <w:t>יש עניין לא לפטור אף צד מהדיון, חושש</w:t>
      </w:r>
      <w:r w:rsidR="008451CE">
        <w:rPr>
          <w:rFonts w:cstheme="minorHAnsi" w:hint="cs"/>
          <w:rtl/>
        </w:rPr>
        <w:t>י</w:t>
      </w:r>
      <w:r w:rsidR="00D54760">
        <w:rPr>
          <w:rFonts w:cstheme="minorHAnsi" w:hint="cs"/>
          <w:rtl/>
        </w:rPr>
        <w:t>ם שהקטנים יהיו מושפעים מדעתם של הגדולים ולא יביעו את עמדתם האמיתית. כדי למנוע מצב כזה, בדיני נפשות דווקא הקטנים מדברים קודם, נותנים פתחון פה לכל אחד מההרכב.</w:t>
      </w:r>
    </w:p>
    <w:p w14:paraId="09C5BE5D" w14:textId="77777777" w:rsidR="00FE6898" w:rsidRPr="00FE6898" w:rsidRDefault="00FE6898" w:rsidP="000E43A2">
      <w:pPr>
        <w:numPr>
          <w:ilvl w:val="0"/>
          <w:numId w:val="29"/>
        </w:numPr>
        <w:bidi/>
        <w:jc w:val="both"/>
        <w:rPr>
          <w:rFonts w:cstheme="minorHAnsi"/>
          <w:lang w:val="en-US"/>
        </w:rPr>
      </w:pPr>
      <w:r w:rsidRPr="00FE6898">
        <w:rPr>
          <w:rFonts w:cstheme="minorHAnsi" w:hint="cs"/>
          <w:u w:val="single"/>
          <w:rtl/>
        </w:rPr>
        <w:t>הכרעת הדין</w:t>
      </w:r>
      <w:r w:rsidRPr="00FE6898">
        <w:rPr>
          <w:rFonts w:cstheme="minorHAnsi" w:hint="cs"/>
          <w:rtl/>
        </w:rPr>
        <w:t xml:space="preserve">: </w:t>
      </w:r>
      <w:r w:rsidRPr="00FE6898">
        <w:rPr>
          <w:rFonts w:cstheme="minorHAnsi" w:hint="cs"/>
          <w:b/>
          <w:bCs/>
          <w:rtl/>
        </w:rPr>
        <w:t>דיני ממונות</w:t>
      </w:r>
      <w:r w:rsidRPr="00FE6898">
        <w:rPr>
          <w:rFonts w:cstheme="minorHAnsi" w:hint="cs"/>
          <w:rtl/>
        </w:rPr>
        <w:t xml:space="preserve">- מספיק פער של 1 (2 מול 1) בשביל לזכות או לחייב; </w:t>
      </w:r>
      <w:r w:rsidRPr="00FE6898">
        <w:rPr>
          <w:rFonts w:cstheme="minorHAnsi" w:hint="cs"/>
          <w:b/>
          <w:bCs/>
          <w:rtl/>
        </w:rPr>
        <w:t>בדיני נפשות</w:t>
      </w:r>
      <w:r w:rsidRPr="00FE6898">
        <w:rPr>
          <w:rFonts w:cstheme="minorHAnsi" w:hint="cs"/>
          <w:rtl/>
        </w:rPr>
        <w:t>- פער של 1 כדי לזכות, אבל בשביל להרשיע צריך פער של 2.</w:t>
      </w:r>
    </w:p>
    <w:p w14:paraId="02249D0D" w14:textId="7B1CC2CF" w:rsidR="00FE6898" w:rsidRPr="00FE6898" w:rsidRDefault="00FE6898" w:rsidP="000E43A2">
      <w:pPr>
        <w:numPr>
          <w:ilvl w:val="0"/>
          <w:numId w:val="29"/>
        </w:numPr>
        <w:bidi/>
        <w:jc w:val="both"/>
        <w:rPr>
          <w:rFonts w:cstheme="minorHAnsi"/>
          <w:lang w:val="en-US"/>
        </w:rPr>
      </w:pPr>
      <w:r w:rsidRPr="00FE6898">
        <w:rPr>
          <w:rFonts w:cstheme="minorHAnsi" w:hint="cs"/>
          <w:u w:val="single"/>
          <w:rtl/>
        </w:rPr>
        <w:t>גילוי ראיה חדשה</w:t>
      </w:r>
      <w:r w:rsidRPr="00FE6898">
        <w:rPr>
          <w:rFonts w:cstheme="minorHAnsi" w:hint="cs"/>
          <w:rtl/>
        </w:rPr>
        <w:t>: במקרה והתגל</w:t>
      </w:r>
      <w:r w:rsidR="00B52423">
        <w:rPr>
          <w:rFonts w:cstheme="minorHAnsi" w:hint="cs"/>
          <w:rtl/>
        </w:rPr>
        <w:t>ת</w:t>
      </w:r>
      <w:r w:rsidRPr="00FE6898">
        <w:rPr>
          <w:rFonts w:cstheme="minorHAnsi" w:hint="cs"/>
          <w:rtl/>
        </w:rPr>
        <w:t xml:space="preserve">ה לפני הביצוע של פסק הדין, ראיה חדשה. </w:t>
      </w:r>
      <w:r w:rsidRPr="00FE6898">
        <w:rPr>
          <w:rFonts w:cstheme="minorHAnsi" w:hint="cs"/>
          <w:b/>
          <w:bCs/>
          <w:rtl/>
        </w:rPr>
        <w:t>בדיני נפשות</w:t>
      </w:r>
      <w:r w:rsidRPr="00FE6898">
        <w:rPr>
          <w:rFonts w:cstheme="minorHAnsi" w:hint="cs"/>
          <w:rtl/>
        </w:rPr>
        <w:t xml:space="preserve">- אם יצא אשם והראיה מזכה אותו, יש להחזיר אותו לבית הדין לדיון נוסף בהתחשב בראיה; אם יצא זכאי והראיה היא לחובתו (מרשיעה)- הוא נשאר זכאי, לא פותחים את הדיון מחדש. </w:t>
      </w:r>
    </w:p>
    <w:p w14:paraId="51A9B617" w14:textId="77777777" w:rsidR="00FE6898" w:rsidRPr="0098359F" w:rsidRDefault="00FE6898" w:rsidP="000E43A2">
      <w:pPr>
        <w:numPr>
          <w:ilvl w:val="0"/>
          <w:numId w:val="29"/>
        </w:numPr>
        <w:bidi/>
        <w:jc w:val="both"/>
        <w:rPr>
          <w:rFonts w:cstheme="minorHAnsi"/>
          <w:lang w:val="en-US"/>
        </w:rPr>
      </w:pPr>
      <w:r w:rsidRPr="00FE6898">
        <w:rPr>
          <w:rFonts w:cstheme="minorHAnsi" w:hint="cs"/>
          <w:u w:val="single"/>
          <w:rtl/>
        </w:rPr>
        <w:t>התערבות בדיון</w:t>
      </w:r>
      <w:r w:rsidRPr="00FE6898">
        <w:rPr>
          <w:rFonts w:cstheme="minorHAnsi" w:hint="cs"/>
          <w:rtl/>
        </w:rPr>
        <w:t xml:space="preserve">: תלמידי הדיינים שנוכחים במשפט ושומעים את כל העדויות. כל אדם שיש לו ידע בתיק, יכול ללמד זכות על הנאשם או על הנתבע. </w:t>
      </w:r>
      <w:r w:rsidRPr="00FE6898">
        <w:rPr>
          <w:rFonts w:cstheme="minorHAnsi" w:hint="cs"/>
          <w:b/>
          <w:bCs/>
          <w:rtl/>
        </w:rPr>
        <w:t>דיני ממונות</w:t>
      </w:r>
      <w:r w:rsidRPr="00FE6898">
        <w:rPr>
          <w:rFonts w:cstheme="minorHAnsi" w:hint="cs"/>
          <w:rtl/>
        </w:rPr>
        <w:t xml:space="preserve">- יכולים העלות טיעונים לחובה או לזכות. כמו כן, יכולים להתהפך כמה שרוצים. </w:t>
      </w:r>
      <w:r w:rsidRPr="00FE6898">
        <w:rPr>
          <w:rFonts w:cstheme="minorHAnsi" w:hint="cs"/>
          <w:b/>
          <w:bCs/>
          <w:rtl/>
        </w:rPr>
        <w:t>דיני נפשות</w:t>
      </w:r>
      <w:r w:rsidRPr="00FE6898">
        <w:rPr>
          <w:rFonts w:cstheme="minorHAnsi" w:hint="cs"/>
          <w:rtl/>
        </w:rPr>
        <w:t xml:space="preserve">- יכולים להעלות טיעון רק לזכות הנאשם. אם התלמיד אמר "זכאי" הוא לא יכול להתהפך ולהעלות טענות של "אשם". </w:t>
      </w:r>
    </w:p>
    <w:p w14:paraId="3373BA28" w14:textId="196A68A0" w:rsidR="0098359F" w:rsidRPr="00FC398D" w:rsidRDefault="0098359F" w:rsidP="000E43A2">
      <w:pPr>
        <w:numPr>
          <w:ilvl w:val="0"/>
          <w:numId w:val="29"/>
        </w:numPr>
        <w:bidi/>
        <w:jc w:val="both"/>
        <w:rPr>
          <w:rFonts w:cstheme="minorHAnsi"/>
          <w:lang w:val="en-US"/>
        </w:rPr>
      </w:pPr>
      <w:r>
        <w:rPr>
          <w:rFonts w:cstheme="minorHAnsi" w:hint="cs"/>
          <w:u w:val="single"/>
          <w:rtl/>
        </w:rPr>
        <w:t xml:space="preserve">שינוי דעה לגבי זכות/חובת הנאשם </w:t>
      </w:r>
      <w:r>
        <w:rPr>
          <w:rFonts w:cstheme="minorHAnsi"/>
          <w:rtl/>
          <w:lang w:val="en-US"/>
        </w:rPr>
        <w:t>–</w:t>
      </w:r>
      <w:r>
        <w:rPr>
          <w:rFonts w:cstheme="minorHAnsi" w:hint="cs"/>
          <w:rtl/>
          <w:lang w:val="en-US"/>
        </w:rPr>
        <w:t xml:space="preserve"> </w:t>
      </w:r>
      <w:r w:rsidRPr="00B52423">
        <w:rPr>
          <w:rFonts w:cstheme="minorHAnsi" w:hint="cs"/>
          <w:b/>
          <w:bCs/>
          <w:rtl/>
          <w:lang w:val="en-US"/>
        </w:rPr>
        <w:t>בדיני נפשות</w:t>
      </w:r>
      <w:r>
        <w:rPr>
          <w:rFonts w:cstheme="minorHAnsi" w:hint="cs"/>
          <w:rtl/>
          <w:lang w:val="en-US"/>
        </w:rPr>
        <w:t xml:space="preserve">, כאשר הדיינים מביעים את עמדתם, מי שלימד זכות על הנאשם לא יכול לשנות את דעתו וללמד עליו חובה (להפך כן). מדוע? כאשר מדובר בשינוי דעה תוך כדי הדיון </w:t>
      </w:r>
      <w:r>
        <w:rPr>
          <w:rFonts w:cstheme="minorHAnsi"/>
          <w:rtl/>
          <w:lang w:val="en-US"/>
        </w:rPr>
        <w:t>–</w:t>
      </w:r>
      <w:r>
        <w:rPr>
          <w:rFonts w:cstheme="minorHAnsi" w:hint="cs"/>
          <w:rtl/>
          <w:lang w:val="en-US"/>
        </w:rPr>
        <w:t xml:space="preserve"> אין אפשרות, שינוי דעה בהכרעת הדין </w:t>
      </w:r>
      <w:r>
        <w:rPr>
          <w:rFonts w:cstheme="minorHAnsi"/>
          <w:rtl/>
          <w:lang w:val="en-US"/>
        </w:rPr>
        <w:t>–</w:t>
      </w:r>
      <w:r>
        <w:rPr>
          <w:rFonts w:cstheme="minorHAnsi" w:hint="cs"/>
          <w:rtl/>
          <w:lang w:val="en-US"/>
        </w:rPr>
        <w:t xml:space="preserve"> יש אפשרות. בהכרעה הסופית יש לכל דיין את הזכות לגבש את דעתו ואכן יכול להיות שדעתו תשתנה, אך תוך כדי הדיון אין אפשרות לשנות את הדעות </w:t>
      </w:r>
      <w:r>
        <w:rPr>
          <w:rFonts w:cstheme="minorHAnsi"/>
          <w:rtl/>
          <w:lang w:val="en-US"/>
        </w:rPr>
        <w:t>–</w:t>
      </w:r>
      <w:r>
        <w:rPr>
          <w:rFonts w:cstheme="minorHAnsi" w:hint="cs"/>
          <w:rtl/>
          <w:lang w:val="en-US"/>
        </w:rPr>
        <w:t xml:space="preserve"> זאת על מנת להגן על הנאשם.</w:t>
      </w:r>
    </w:p>
    <w:p w14:paraId="4FBBB9F7" w14:textId="1946DEE2" w:rsidR="00FC398D" w:rsidRDefault="00FC398D" w:rsidP="000E43A2">
      <w:pPr>
        <w:numPr>
          <w:ilvl w:val="0"/>
          <w:numId w:val="29"/>
        </w:numPr>
        <w:bidi/>
        <w:jc w:val="both"/>
        <w:rPr>
          <w:rFonts w:cstheme="minorHAnsi"/>
          <w:lang w:val="en-US"/>
        </w:rPr>
      </w:pPr>
      <w:r>
        <w:rPr>
          <w:rFonts w:cstheme="minorHAnsi" w:hint="cs"/>
          <w:u w:val="single"/>
          <w:rtl/>
        </w:rPr>
        <w:t xml:space="preserve">אם אחד התלמידים בבית הדין רוצה ללמד חובה על הנאשם </w:t>
      </w:r>
      <w:r>
        <w:rPr>
          <w:rFonts w:cstheme="minorHAnsi"/>
          <w:rtl/>
          <w:lang w:val="en-US"/>
        </w:rPr>
        <w:t>–</w:t>
      </w:r>
      <w:r>
        <w:rPr>
          <w:rFonts w:cstheme="minorHAnsi" w:hint="cs"/>
          <w:rtl/>
          <w:lang w:val="en-US"/>
        </w:rPr>
        <w:t xml:space="preserve"> משתיקים אותו ולא נותנים לו את הזכות לכך. אם אחד התלמידים רוצה לדבר לזכות הנאשם </w:t>
      </w:r>
      <w:r>
        <w:rPr>
          <w:rFonts w:cstheme="minorHAnsi"/>
          <w:rtl/>
          <w:lang w:val="en-US"/>
        </w:rPr>
        <w:t>–</w:t>
      </w:r>
      <w:r>
        <w:rPr>
          <w:rFonts w:cstheme="minorHAnsi" w:hint="cs"/>
          <w:rtl/>
          <w:lang w:val="en-US"/>
        </w:rPr>
        <w:t xml:space="preserve"> מכבדים אותו, מצרפים אותו אליהם ונותנים לו לדבר. ז"א, אם התלמידים רוצים ללמד חובה </w:t>
      </w:r>
      <w:r>
        <w:rPr>
          <w:rFonts w:cstheme="minorHAnsi"/>
          <w:rtl/>
          <w:lang w:val="en-US"/>
        </w:rPr>
        <w:t>–</w:t>
      </w:r>
      <w:r>
        <w:rPr>
          <w:rFonts w:cstheme="minorHAnsi" w:hint="cs"/>
          <w:rtl/>
          <w:lang w:val="en-US"/>
        </w:rPr>
        <w:t xml:space="preserve"> לא מאפשרים להם, אם רוצים ללמד זכות </w:t>
      </w:r>
      <w:r>
        <w:rPr>
          <w:rFonts w:cstheme="minorHAnsi"/>
          <w:rtl/>
          <w:lang w:val="en-US"/>
        </w:rPr>
        <w:t>–</w:t>
      </w:r>
      <w:r>
        <w:rPr>
          <w:rFonts w:cstheme="minorHAnsi" w:hint="cs"/>
          <w:rtl/>
          <w:lang w:val="en-US"/>
        </w:rPr>
        <w:t xml:space="preserve"> מאפשרים להם. מדוע? לאחר הצגת הראיות, הנטייה הטבעית היא ללמד חובה על הנאשם ולהתמקד בבעיות. כאשר באים ומלמדים זכות לאחר הצגת הראיות </w:t>
      </w:r>
      <w:r>
        <w:rPr>
          <w:rFonts w:cstheme="minorHAnsi"/>
          <w:rtl/>
          <w:lang w:val="en-US"/>
        </w:rPr>
        <w:t>–</w:t>
      </w:r>
      <w:r>
        <w:rPr>
          <w:rFonts w:cstheme="minorHAnsi" w:hint="cs"/>
          <w:rtl/>
          <w:lang w:val="en-US"/>
        </w:rPr>
        <w:t xml:space="preserve"> מדובר במעלה מיוחדת.</w:t>
      </w:r>
    </w:p>
    <w:p w14:paraId="552B53DF" w14:textId="223C8B7B" w:rsidR="00FC398D" w:rsidRPr="00FE6898" w:rsidRDefault="00FC398D" w:rsidP="000E43A2">
      <w:pPr>
        <w:numPr>
          <w:ilvl w:val="0"/>
          <w:numId w:val="29"/>
        </w:numPr>
        <w:bidi/>
        <w:jc w:val="both"/>
        <w:rPr>
          <w:rFonts w:cstheme="minorHAnsi"/>
          <w:lang w:val="en-US"/>
        </w:rPr>
      </w:pPr>
      <w:r>
        <w:rPr>
          <w:rFonts w:cstheme="minorHAnsi" w:hint="cs"/>
          <w:u w:val="single"/>
          <w:rtl/>
        </w:rPr>
        <w:lastRenderedPageBreak/>
        <w:t xml:space="preserve">גם לנאשם עצמו מקשיבים כשרוצה ללמד עליו זכות </w:t>
      </w:r>
      <w:r>
        <w:rPr>
          <w:rFonts w:cstheme="minorHAnsi"/>
          <w:rtl/>
          <w:lang w:val="en-US"/>
        </w:rPr>
        <w:t>–</w:t>
      </w:r>
      <w:r>
        <w:rPr>
          <w:rFonts w:cstheme="minorHAnsi" w:hint="cs"/>
          <w:rtl/>
          <w:lang w:val="en-US"/>
        </w:rPr>
        <w:t xml:space="preserve"> זה מקום שאין לעו"ד מעמד כה חשוב, מי שחשוב הוא הנאשם. לכן הוא יוכל לדבר כל עוד באמת יש לו מה לומר והוא מגיע עם טע</w:t>
      </w:r>
      <w:r w:rsidR="00B52423">
        <w:rPr>
          <w:rFonts w:cstheme="minorHAnsi" w:hint="cs"/>
          <w:rtl/>
          <w:lang w:val="en-US"/>
        </w:rPr>
        <w:t>נ</w:t>
      </w:r>
      <w:r>
        <w:rPr>
          <w:rFonts w:cstheme="minorHAnsi" w:hint="cs"/>
          <w:rtl/>
          <w:lang w:val="en-US"/>
        </w:rPr>
        <w:t>ות מוצקות ולא רק מנסה להשתחרר מהאשמה.</w:t>
      </w:r>
    </w:p>
    <w:p w14:paraId="76BB7D4D" w14:textId="77777777" w:rsidR="00FE6898" w:rsidRPr="00FE6898" w:rsidRDefault="00FE6898" w:rsidP="000E43A2">
      <w:pPr>
        <w:numPr>
          <w:ilvl w:val="0"/>
          <w:numId w:val="29"/>
        </w:numPr>
        <w:bidi/>
        <w:jc w:val="both"/>
        <w:rPr>
          <w:rFonts w:cstheme="minorHAnsi"/>
          <w:lang w:val="en-US"/>
        </w:rPr>
      </w:pPr>
      <w:r w:rsidRPr="00FE6898">
        <w:rPr>
          <w:rFonts w:cstheme="minorHAnsi" w:hint="cs"/>
          <w:u w:val="single"/>
          <w:rtl/>
        </w:rPr>
        <w:t>סיום ההליך</w:t>
      </w:r>
      <w:r w:rsidRPr="00FE6898">
        <w:rPr>
          <w:rFonts w:cstheme="minorHAnsi" w:hint="cs"/>
          <w:rtl/>
        </w:rPr>
        <w:t xml:space="preserve">: </w:t>
      </w:r>
      <w:r w:rsidRPr="00FE6898">
        <w:rPr>
          <w:rFonts w:cstheme="minorHAnsi" w:hint="cs"/>
          <w:b/>
          <w:bCs/>
          <w:rtl/>
        </w:rPr>
        <w:t>בדיני ממונות</w:t>
      </w:r>
      <w:r w:rsidRPr="00FE6898">
        <w:rPr>
          <w:rFonts w:cstheme="minorHAnsi" w:hint="cs"/>
          <w:rtl/>
        </w:rPr>
        <w:t xml:space="preserve">- יכולים לסיים באותו היום, ולהכריע בלילה. </w:t>
      </w:r>
      <w:r w:rsidRPr="00FE6898">
        <w:rPr>
          <w:rFonts w:cstheme="minorHAnsi" w:hint="cs"/>
          <w:b/>
          <w:bCs/>
          <w:rtl/>
        </w:rPr>
        <w:t>בדיני נפשות</w:t>
      </w:r>
      <w:r w:rsidRPr="00FE6898">
        <w:rPr>
          <w:rFonts w:cstheme="minorHAnsi" w:hint="cs"/>
          <w:rtl/>
        </w:rPr>
        <w:t xml:space="preserve">- לא לענות דין, לפסוק כמה שיותר מהר. לא דנים לחובה באותו יום; לא יגזרו את דינו של הנאשם באותו יום שהחליטו שאשם, אלא ימשיכו לחשוב ולערער בעניין וההכרעה הסופית תהיה רק יום למחרת. </w:t>
      </w:r>
    </w:p>
    <w:p w14:paraId="11C2E7DD" w14:textId="2B90F394" w:rsidR="00FE6898" w:rsidRPr="00FE6898" w:rsidRDefault="00000000" w:rsidP="000E43A2">
      <w:pPr>
        <w:numPr>
          <w:ilvl w:val="0"/>
          <w:numId w:val="29"/>
        </w:numPr>
        <w:bidi/>
        <w:jc w:val="both"/>
        <w:rPr>
          <w:rFonts w:cstheme="minorHAnsi"/>
          <w:lang w:val="en-US"/>
        </w:rPr>
      </w:pPr>
      <w:r>
        <w:rPr>
          <w:rFonts w:cstheme="minorHAnsi"/>
          <w:noProof/>
          <w:u w:val="single"/>
          <w:lang w:val="he-IL"/>
        </w:rPr>
        <w:pict w14:anchorId="72DD2D7C">
          <v:rect id="_x0000_s1095" style="position:absolute;left:0;text-align:left;margin-left:31.95pt;margin-top:47.4pt;width:433.25pt;height:157.15pt;z-index:-251591680" fillcolor="#fbe4d5 [661]" strokecolor="#f7caac [1301]"/>
        </w:pict>
      </w:r>
      <w:r w:rsidR="00FE6898" w:rsidRPr="00FE6898">
        <w:rPr>
          <w:rFonts w:cstheme="minorHAnsi" w:hint="cs"/>
          <w:u w:val="single"/>
          <w:rtl/>
        </w:rPr>
        <w:t>הכרעת הדין</w:t>
      </w:r>
      <w:r w:rsidR="00FE6898" w:rsidRPr="00FE6898">
        <w:rPr>
          <w:rFonts w:cstheme="minorHAnsi" w:hint="cs"/>
          <w:rtl/>
        </w:rPr>
        <w:t xml:space="preserve">: </w:t>
      </w:r>
      <w:r w:rsidR="00FE6898" w:rsidRPr="00FE6898">
        <w:rPr>
          <w:rFonts w:cstheme="minorHAnsi" w:hint="cs"/>
          <w:b/>
          <w:bCs/>
          <w:rtl/>
        </w:rPr>
        <w:t>בדיני ממונות</w:t>
      </w:r>
      <w:r w:rsidR="00FE6898" w:rsidRPr="00FE6898">
        <w:rPr>
          <w:rFonts w:cstheme="minorHAnsi" w:hint="cs"/>
          <w:rtl/>
        </w:rPr>
        <w:t xml:space="preserve">- הדיין הגדול ביותר פותח את הכרעת הדין. לעומת זאת, </w:t>
      </w:r>
      <w:r w:rsidR="00FE6898" w:rsidRPr="00FE6898">
        <w:rPr>
          <w:rFonts w:cstheme="minorHAnsi" w:hint="cs"/>
          <w:b/>
          <w:bCs/>
          <w:rtl/>
        </w:rPr>
        <w:t>בדיני נפשות</w:t>
      </w:r>
      <w:r w:rsidR="00FE6898" w:rsidRPr="00FE6898">
        <w:rPr>
          <w:rFonts w:cstheme="minorHAnsi" w:hint="cs"/>
          <w:rtl/>
        </w:rPr>
        <w:t xml:space="preserve">- מתחילים עם הדיינים הקטנים. למה? כדי שאם יטענו לזכות זה יכול להתפתח (אולי יטענו בהמשך לחובה), ואם טוענים לחובה, אפשר יהיה 'לנפנף' אותם. </w:t>
      </w:r>
      <w:proofErr w:type="spellStart"/>
      <w:r w:rsidR="00FE6898" w:rsidRPr="00FE6898">
        <w:rPr>
          <w:rFonts w:cstheme="minorHAnsi" w:hint="cs"/>
          <w:rtl/>
        </w:rPr>
        <w:t>הכל</w:t>
      </w:r>
      <w:proofErr w:type="spellEnd"/>
      <w:r w:rsidR="00FE6898" w:rsidRPr="00FE6898">
        <w:rPr>
          <w:rFonts w:cstheme="minorHAnsi" w:hint="cs"/>
          <w:rtl/>
        </w:rPr>
        <w:t xml:space="preserve"> כדי שהדיין הגדול לא ישפיע על כל השאר. </w:t>
      </w:r>
    </w:p>
    <w:p w14:paraId="42EDC431" w14:textId="7B9B4839" w:rsidR="00940549" w:rsidRPr="0098359F" w:rsidRDefault="00940549" w:rsidP="000E43A2">
      <w:pPr>
        <w:bidi/>
        <w:jc w:val="both"/>
        <w:rPr>
          <w:rFonts w:cstheme="minorHAnsi"/>
          <w:b/>
          <w:bCs/>
          <w:rtl/>
        </w:rPr>
      </w:pPr>
      <w:r w:rsidRPr="0098359F">
        <w:rPr>
          <w:rFonts w:cstheme="minorHAnsi" w:hint="cs"/>
          <w:b/>
          <w:bCs/>
          <w:rtl/>
        </w:rPr>
        <w:t>משנה, סנהדרין ד, א-ב</w:t>
      </w:r>
    </w:p>
    <w:p w14:paraId="0F333391" w14:textId="31785CCF" w:rsidR="00940549" w:rsidRDefault="00940549" w:rsidP="000E43A2">
      <w:pPr>
        <w:bidi/>
        <w:jc w:val="both"/>
        <w:rPr>
          <w:rFonts w:cstheme="minorHAnsi"/>
          <w:rtl/>
        </w:rPr>
      </w:pPr>
      <w:r>
        <w:rPr>
          <w:rFonts w:cstheme="minorHAnsi" w:hint="cs"/>
          <w:rtl/>
        </w:rPr>
        <w:t xml:space="preserve">אחד דיני ממונות ואחד דיני נפשות בדרישה ובחקירה שנאמר (ויקרא כד, </w:t>
      </w:r>
      <w:proofErr w:type="spellStart"/>
      <w:r>
        <w:rPr>
          <w:rFonts w:cstheme="minorHAnsi" w:hint="cs"/>
          <w:rtl/>
        </w:rPr>
        <w:t>כב</w:t>
      </w:r>
      <w:proofErr w:type="spellEnd"/>
      <w:r>
        <w:rPr>
          <w:rFonts w:cstheme="minorHAnsi" w:hint="cs"/>
          <w:rtl/>
        </w:rPr>
        <w:t>) משפט אחד יהיה לכם.</w:t>
      </w:r>
    </w:p>
    <w:p w14:paraId="53BB595B" w14:textId="21E2DE8B" w:rsidR="00940549" w:rsidRDefault="00940549" w:rsidP="000E43A2">
      <w:pPr>
        <w:bidi/>
        <w:jc w:val="both"/>
        <w:rPr>
          <w:rFonts w:cstheme="minorHAnsi"/>
          <w:rtl/>
        </w:rPr>
      </w:pPr>
      <w:r>
        <w:rPr>
          <w:rFonts w:cstheme="minorHAnsi" w:hint="cs"/>
          <w:rtl/>
        </w:rPr>
        <w:t>מה בין דיני ממונות לדיני נפשות?</w:t>
      </w:r>
    </w:p>
    <w:p w14:paraId="6A16532D" w14:textId="77777777" w:rsidR="00940549" w:rsidRPr="00940549" w:rsidRDefault="00940549" w:rsidP="000E43A2">
      <w:pPr>
        <w:bidi/>
        <w:jc w:val="both"/>
        <w:rPr>
          <w:rFonts w:cstheme="minorHAnsi"/>
        </w:rPr>
      </w:pPr>
      <w:r w:rsidRPr="00940549">
        <w:rPr>
          <w:rFonts w:cstheme="minorHAnsi"/>
          <w:rtl/>
        </w:rPr>
        <w:t xml:space="preserve">דיני ממונות בשלשה, ודיני נפשות בעשרים ושלשה. </w:t>
      </w:r>
    </w:p>
    <w:p w14:paraId="7581DDAE" w14:textId="77777777" w:rsidR="00940549" w:rsidRPr="00940549" w:rsidRDefault="00940549" w:rsidP="000E43A2">
      <w:pPr>
        <w:bidi/>
        <w:jc w:val="both"/>
        <w:rPr>
          <w:rFonts w:cstheme="minorHAnsi"/>
        </w:rPr>
      </w:pPr>
      <w:r w:rsidRPr="00940549">
        <w:rPr>
          <w:rFonts w:cstheme="minorHAnsi"/>
          <w:rtl/>
        </w:rPr>
        <w:t xml:space="preserve">דיני ממונות </w:t>
      </w:r>
      <w:proofErr w:type="spellStart"/>
      <w:r w:rsidRPr="00940549">
        <w:rPr>
          <w:rFonts w:cstheme="minorHAnsi"/>
          <w:rtl/>
        </w:rPr>
        <w:t>פותחין</w:t>
      </w:r>
      <w:proofErr w:type="spellEnd"/>
      <w:r w:rsidRPr="00940549">
        <w:rPr>
          <w:rFonts w:cstheme="minorHAnsi"/>
          <w:rtl/>
        </w:rPr>
        <w:t xml:space="preserve"> בין לזכות בין לחובה, ודיני נפשות </w:t>
      </w:r>
      <w:proofErr w:type="spellStart"/>
      <w:r w:rsidRPr="00940549">
        <w:rPr>
          <w:rFonts w:cstheme="minorHAnsi"/>
          <w:rtl/>
        </w:rPr>
        <w:t>פותחין</w:t>
      </w:r>
      <w:proofErr w:type="spellEnd"/>
      <w:r w:rsidRPr="00940549">
        <w:rPr>
          <w:rFonts w:cstheme="minorHAnsi"/>
          <w:rtl/>
        </w:rPr>
        <w:t xml:space="preserve"> לזכות ואין </w:t>
      </w:r>
      <w:proofErr w:type="spellStart"/>
      <w:r w:rsidRPr="00940549">
        <w:rPr>
          <w:rFonts w:cstheme="minorHAnsi"/>
          <w:rtl/>
        </w:rPr>
        <w:t>פותחין</w:t>
      </w:r>
      <w:proofErr w:type="spellEnd"/>
      <w:r w:rsidRPr="00940549">
        <w:rPr>
          <w:rFonts w:cstheme="minorHAnsi"/>
          <w:rtl/>
        </w:rPr>
        <w:t xml:space="preserve"> לחובה.</w:t>
      </w:r>
    </w:p>
    <w:p w14:paraId="1222517A" w14:textId="77777777" w:rsidR="00940549" w:rsidRPr="00940549" w:rsidRDefault="00940549" w:rsidP="000E43A2">
      <w:pPr>
        <w:bidi/>
        <w:jc w:val="both"/>
        <w:rPr>
          <w:rFonts w:cstheme="minorHAnsi"/>
        </w:rPr>
      </w:pPr>
      <w:r w:rsidRPr="00940549">
        <w:rPr>
          <w:rFonts w:cstheme="minorHAnsi"/>
          <w:rtl/>
        </w:rPr>
        <w:t>דיני ממונות מטין על פי אחד בין לזכות בין לחובה, ודיני נפשות מטין על פי אחד לזכות ועל פי שנים לחובה.</w:t>
      </w:r>
    </w:p>
    <w:p w14:paraId="499C7323" w14:textId="2A26E6A5" w:rsidR="00940549" w:rsidRDefault="00000000" w:rsidP="000E43A2">
      <w:pPr>
        <w:bidi/>
        <w:jc w:val="both"/>
        <w:rPr>
          <w:rFonts w:cstheme="minorHAnsi"/>
          <w:rtl/>
        </w:rPr>
      </w:pPr>
      <w:r>
        <w:rPr>
          <w:rFonts w:cstheme="minorHAnsi"/>
          <w:noProof/>
          <w:rtl/>
          <w:lang w:val="he-IL"/>
        </w:rPr>
        <w:pict w14:anchorId="316B1C16">
          <v:rect id="_x0000_s1096" style="position:absolute;left:0;text-align:left;margin-left:36.3pt;margin-top:21.95pt;width:425.75pt;height:41.95pt;z-index:-251590656" fillcolor="#fbe4d5 [661]" strokecolor="#f7caac [1301]"/>
        </w:pict>
      </w:r>
      <w:r w:rsidR="00940549" w:rsidRPr="00940549">
        <w:rPr>
          <w:rFonts w:cstheme="minorHAnsi"/>
          <w:rtl/>
        </w:rPr>
        <w:t xml:space="preserve">דיני ממונות </w:t>
      </w:r>
      <w:proofErr w:type="spellStart"/>
      <w:r w:rsidR="00940549" w:rsidRPr="00940549">
        <w:rPr>
          <w:rFonts w:cstheme="minorHAnsi"/>
          <w:rtl/>
        </w:rPr>
        <w:t>מחזירין</w:t>
      </w:r>
      <w:proofErr w:type="spellEnd"/>
      <w:r w:rsidR="00940549" w:rsidRPr="00940549">
        <w:rPr>
          <w:rFonts w:cstheme="minorHAnsi"/>
          <w:rtl/>
        </w:rPr>
        <w:t xml:space="preserve"> בין לזכות בין לחובה, דיני נפשות </w:t>
      </w:r>
      <w:proofErr w:type="spellStart"/>
      <w:r w:rsidR="00940549" w:rsidRPr="00940549">
        <w:rPr>
          <w:rFonts w:cstheme="minorHAnsi"/>
          <w:rtl/>
        </w:rPr>
        <w:t>מחזירין</w:t>
      </w:r>
      <w:proofErr w:type="spellEnd"/>
      <w:r w:rsidR="00940549" w:rsidRPr="00940549">
        <w:rPr>
          <w:rFonts w:cstheme="minorHAnsi"/>
          <w:rtl/>
        </w:rPr>
        <w:t xml:space="preserve"> לזכות ואין </w:t>
      </w:r>
      <w:proofErr w:type="spellStart"/>
      <w:r w:rsidR="00940549" w:rsidRPr="00940549">
        <w:rPr>
          <w:rFonts w:cstheme="minorHAnsi"/>
          <w:rtl/>
        </w:rPr>
        <w:t>מחזירין</w:t>
      </w:r>
      <w:proofErr w:type="spellEnd"/>
      <w:r w:rsidR="00940549" w:rsidRPr="00940549">
        <w:rPr>
          <w:rFonts w:cstheme="minorHAnsi"/>
          <w:rtl/>
        </w:rPr>
        <w:t xml:space="preserve"> לחובה.</w:t>
      </w:r>
    </w:p>
    <w:p w14:paraId="0838386A" w14:textId="77777777" w:rsidR="00FC398D" w:rsidRPr="00FC398D" w:rsidRDefault="00FC398D" w:rsidP="000E43A2">
      <w:pPr>
        <w:bidi/>
        <w:jc w:val="both"/>
        <w:rPr>
          <w:rFonts w:cstheme="minorHAnsi"/>
        </w:rPr>
      </w:pPr>
      <w:r w:rsidRPr="00FC398D">
        <w:rPr>
          <w:rFonts w:cstheme="minorHAnsi"/>
          <w:b/>
          <w:bCs/>
          <w:rtl/>
        </w:rPr>
        <w:t xml:space="preserve">משנה ב' </w:t>
      </w:r>
    </w:p>
    <w:p w14:paraId="4510D975" w14:textId="3CB6B6A7" w:rsidR="00FC398D" w:rsidRPr="00FC398D" w:rsidRDefault="00FC398D" w:rsidP="000E43A2">
      <w:pPr>
        <w:bidi/>
        <w:jc w:val="both"/>
        <w:rPr>
          <w:rFonts w:cstheme="minorHAnsi"/>
          <w:rtl/>
        </w:rPr>
      </w:pPr>
      <w:r w:rsidRPr="00FC398D">
        <w:rPr>
          <w:rFonts w:cstheme="minorHAnsi"/>
          <w:rtl/>
        </w:rPr>
        <w:t xml:space="preserve">דיני הטומאות והטהרות </w:t>
      </w:r>
      <w:proofErr w:type="spellStart"/>
      <w:r w:rsidRPr="00FC398D">
        <w:rPr>
          <w:rFonts w:cstheme="minorHAnsi"/>
          <w:rtl/>
        </w:rPr>
        <w:t>מתחילין</w:t>
      </w:r>
      <w:proofErr w:type="spellEnd"/>
      <w:r w:rsidRPr="00FC398D">
        <w:rPr>
          <w:rFonts w:cstheme="minorHAnsi"/>
          <w:rtl/>
        </w:rPr>
        <w:t xml:space="preserve"> מן הגדול, דיני נפשות </w:t>
      </w:r>
      <w:proofErr w:type="spellStart"/>
      <w:r w:rsidRPr="00FC398D">
        <w:rPr>
          <w:rFonts w:cstheme="minorHAnsi"/>
          <w:rtl/>
        </w:rPr>
        <w:t>מתחילין</w:t>
      </w:r>
      <w:proofErr w:type="spellEnd"/>
      <w:r w:rsidRPr="00FC398D">
        <w:rPr>
          <w:rFonts w:cstheme="minorHAnsi"/>
          <w:rtl/>
        </w:rPr>
        <w:t xml:space="preserve"> מן הצד.</w:t>
      </w:r>
    </w:p>
    <w:p w14:paraId="50DEE80B" w14:textId="77777777" w:rsidR="00FE6898" w:rsidRPr="00FE6898" w:rsidRDefault="00FE6898" w:rsidP="000E43A2">
      <w:pPr>
        <w:bidi/>
        <w:jc w:val="both"/>
        <w:rPr>
          <w:rFonts w:cstheme="minorHAnsi"/>
          <w:rtl/>
        </w:rPr>
      </w:pPr>
      <w:r w:rsidRPr="00FE6898">
        <w:rPr>
          <w:rFonts w:cstheme="minorHAnsi" w:hint="cs"/>
          <w:u w:val="single"/>
          <w:rtl/>
        </w:rPr>
        <w:t>הרחבה על הדרישות הדיוניות</w:t>
      </w:r>
      <w:r w:rsidRPr="00FE6898">
        <w:rPr>
          <w:rFonts w:cstheme="minorHAnsi" w:hint="cs"/>
          <w:rtl/>
        </w:rPr>
        <w:t>:</w:t>
      </w:r>
    </w:p>
    <w:p w14:paraId="1278D58D" w14:textId="75196702" w:rsidR="00FE6898" w:rsidRPr="0059614A" w:rsidRDefault="00000000" w:rsidP="000E43A2">
      <w:pPr>
        <w:numPr>
          <w:ilvl w:val="0"/>
          <w:numId w:val="31"/>
        </w:numPr>
        <w:bidi/>
        <w:jc w:val="both"/>
        <w:rPr>
          <w:rFonts w:cstheme="minorHAnsi"/>
          <w:i/>
          <w:iCs/>
          <w:lang w:val="en-US"/>
        </w:rPr>
      </w:pPr>
      <w:r>
        <w:rPr>
          <w:rFonts w:cstheme="minorHAnsi"/>
          <w:b/>
          <w:bCs/>
          <w:noProof/>
          <w:lang w:val="he-IL"/>
        </w:rPr>
        <w:pict w14:anchorId="1A334B38">
          <v:rect id="_x0000_s1097" style="position:absolute;left:0;text-align:left;margin-left:0;margin-top:76.55pt;width:463.3pt;height:96.45pt;z-index:-251589632" fillcolor="#fbe4d5 [661]" strokecolor="#f7caac [1301]"/>
        </w:pict>
      </w:r>
      <w:r w:rsidR="00FE6898" w:rsidRPr="00FE6898">
        <w:rPr>
          <w:rFonts w:cstheme="minorHAnsi"/>
          <w:b/>
          <w:bCs/>
          <w:rtl/>
        </w:rPr>
        <w:t xml:space="preserve">משנה, סנהדרין </w:t>
      </w:r>
      <w:proofErr w:type="spellStart"/>
      <w:r w:rsidR="00FE6898" w:rsidRPr="00FE6898">
        <w:rPr>
          <w:rFonts w:cstheme="minorHAnsi"/>
          <w:b/>
          <w:bCs/>
          <w:rtl/>
        </w:rPr>
        <w:t>ה,ד</w:t>
      </w:r>
      <w:proofErr w:type="spellEnd"/>
      <w:r w:rsidR="00FE6898" w:rsidRPr="00FE6898">
        <w:rPr>
          <w:rFonts w:cstheme="minorHAnsi" w:hint="cs"/>
          <w:b/>
          <w:bCs/>
          <w:rtl/>
        </w:rPr>
        <w:t>:</w:t>
      </w:r>
      <w:r w:rsidR="00FE6898" w:rsidRPr="00FE6898">
        <w:rPr>
          <w:rFonts w:cstheme="minorHAnsi" w:hint="cs"/>
          <w:i/>
          <w:iCs/>
          <w:rtl/>
        </w:rPr>
        <w:t xml:space="preserve"> </w:t>
      </w:r>
      <w:r w:rsidR="00FE6898" w:rsidRPr="00FE6898">
        <w:rPr>
          <w:rFonts w:cstheme="minorHAnsi"/>
          <w:b/>
          <w:bCs/>
          <w:rtl/>
        </w:rPr>
        <w:t xml:space="preserve">"דיני נפשות </w:t>
      </w:r>
      <w:proofErr w:type="spellStart"/>
      <w:r w:rsidR="00FE6898" w:rsidRPr="00FE6898">
        <w:rPr>
          <w:rFonts w:cstheme="minorHAnsi"/>
          <w:b/>
          <w:bCs/>
          <w:rtl/>
        </w:rPr>
        <w:t>פותחין</w:t>
      </w:r>
      <w:proofErr w:type="spellEnd"/>
      <w:r w:rsidR="00FE6898" w:rsidRPr="00FE6898">
        <w:rPr>
          <w:rFonts w:cstheme="minorHAnsi"/>
          <w:b/>
          <w:bCs/>
          <w:rtl/>
        </w:rPr>
        <w:t xml:space="preserve"> לזכות ואין </w:t>
      </w:r>
      <w:proofErr w:type="spellStart"/>
      <w:r w:rsidR="00FE6898" w:rsidRPr="00FE6898">
        <w:rPr>
          <w:rFonts w:cstheme="minorHAnsi"/>
          <w:b/>
          <w:bCs/>
          <w:rtl/>
        </w:rPr>
        <w:t>פותחין</w:t>
      </w:r>
      <w:proofErr w:type="spellEnd"/>
      <w:r w:rsidR="00FE6898" w:rsidRPr="00FE6898">
        <w:rPr>
          <w:rFonts w:cstheme="minorHAnsi"/>
          <w:b/>
          <w:bCs/>
          <w:rtl/>
        </w:rPr>
        <w:t xml:space="preserve"> לחובה"</w:t>
      </w:r>
      <w:r w:rsidR="00FE6898" w:rsidRPr="00FE6898">
        <w:rPr>
          <w:rFonts w:cstheme="minorHAnsi" w:hint="cs"/>
          <w:rtl/>
        </w:rPr>
        <w:t xml:space="preserve">- אם אין סתירות, מתחילים את הדיון באור של זכות. ישתיקו אותו עד אם רוצה ללמד חובה (בנפשות ניתן לטעון רק לזכות). כמו כן, עד לא יכול לשנות את דעתו </w:t>
      </w:r>
      <w:r w:rsidR="00FE6898" w:rsidRPr="00FE6898">
        <w:rPr>
          <w:rFonts w:cstheme="minorHAnsi"/>
          <w:rtl/>
        </w:rPr>
        <w:t>–</w:t>
      </w:r>
      <w:r w:rsidR="00FE6898" w:rsidRPr="00FE6898">
        <w:rPr>
          <w:rFonts w:cstheme="minorHAnsi" w:hint="cs"/>
          <w:rtl/>
        </w:rPr>
        <w:t xml:space="preserve"> משת</w:t>
      </w:r>
      <w:r w:rsidR="005C0FB6">
        <w:rPr>
          <w:rFonts w:cstheme="minorHAnsi" w:hint="cs"/>
          <w:rtl/>
        </w:rPr>
        <w:t>י</w:t>
      </w:r>
      <w:r w:rsidR="00FE6898" w:rsidRPr="00FE6898">
        <w:rPr>
          <w:rFonts w:cstheme="minorHAnsi" w:hint="cs"/>
          <w:rtl/>
        </w:rPr>
        <w:t xml:space="preserve">קים את העד (או התלמיד) שרוצה להעיד טיעון נגדי לטיעון הראשון שהעלה. את הנאשם לא מעלים לביה"ד, אבל כן שומעים לו </w:t>
      </w:r>
      <w:r w:rsidR="00FE6898" w:rsidRPr="00FE6898">
        <w:rPr>
          <w:rFonts w:cstheme="minorHAnsi"/>
          <w:rtl/>
        </w:rPr>
        <w:t>–</w:t>
      </w:r>
      <w:r w:rsidR="00FE6898" w:rsidRPr="00FE6898">
        <w:rPr>
          <w:rFonts w:cstheme="minorHAnsi" w:hint="cs"/>
          <w:rtl/>
        </w:rPr>
        <w:t xml:space="preserve"> </w:t>
      </w:r>
      <w:r w:rsidR="00FE6898" w:rsidRPr="00FE6898">
        <w:rPr>
          <w:rFonts w:cstheme="minorHAnsi" w:hint="cs"/>
          <w:u w:val="single"/>
          <w:rtl/>
        </w:rPr>
        <w:t>יכול ללמד על עצמו זכות.</w:t>
      </w:r>
      <w:r w:rsidR="00FE6898" w:rsidRPr="00FE6898">
        <w:rPr>
          <w:rFonts w:cstheme="minorHAnsi" w:hint="cs"/>
          <w:i/>
          <w:iCs/>
          <w:rtl/>
        </w:rPr>
        <w:t xml:space="preserve"> נותנים לו לייצג את עצמו, ואם אומר דברים של טעם שיכול להתמודד עם הדברים של העדים, יש לזה חשיבות וביה"ד ישמע לו.</w:t>
      </w:r>
    </w:p>
    <w:p w14:paraId="22ED3B73" w14:textId="77777777" w:rsidR="0059614A" w:rsidRPr="0059614A" w:rsidRDefault="0059614A" w:rsidP="000E43A2">
      <w:pPr>
        <w:bidi/>
        <w:jc w:val="both"/>
        <w:rPr>
          <w:rFonts w:cstheme="minorHAnsi"/>
        </w:rPr>
      </w:pPr>
      <w:r w:rsidRPr="00D54760">
        <w:rPr>
          <w:rFonts w:cstheme="minorHAnsi"/>
          <w:b/>
          <w:bCs/>
          <w:rtl/>
        </w:rPr>
        <w:t xml:space="preserve">משנה, סנהדרין </w:t>
      </w:r>
      <w:proofErr w:type="spellStart"/>
      <w:r w:rsidRPr="00D54760">
        <w:rPr>
          <w:rFonts w:cstheme="minorHAnsi"/>
          <w:b/>
          <w:bCs/>
          <w:rtl/>
        </w:rPr>
        <w:t>ה,ד</w:t>
      </w:r>
      <w:proofErr w:type="spellEnd"/>
    </w:p>
    <w:p w14:paraId="020E79FB" w14:textId="77777777" w:rsidR="0059614A" w:rsidRPr="0059614A" w:rsidRDefault="0059614A" w:rsidP="000E43A2">
      <w:pPr>
        <w:bidi/>
        <w:jc w:val="both"/>
        <w:rPr>
          <w:rFonts w:cstheme="minorHAnsi"/>
        </w:rPr>
      </w:pPr>
      <w:r w:rsidRPr="00D54760">
        <w:rPr>
          <w:rFonts w:cstheme="minorHAnsi"/>
          <w:rtl/>
        </w:rPr>
        <w:t xml:space="preserve">אחר כך </w:t>
      </w:r>
      <w:proofErr w:type="spellStart"/>
      <w:r w:rsidRPr="00D54760">
        <w:rPr>
          <w:rFonts w:cstheme="minorHAnsi"/>
          <w:rtl/>
        </w:rPr>
        <w:t>מכניסין</w:t>
      </w:r>
      <w:proofErr w:type="spellEnd"/>
      <w:r w:rsidRPr="00D54760">
        <w:rPr>
          <w:rFonts w:cstheme="minorHAnsi"/>
          <w:rtl/>
        </w:rPr>
        <w:t xml:space="preserve"> את השני </w:t>
      </w:r>
      <w:proofErr w:type="spellStart"/>
      <w:r w:rsidRPr="00D54760">
        <w:rPr>
          <w:rFonts w:cstheme="minorHAnsi"/>
          <w:rtl/>
        </w:rPr>
        <w:t>ובודקין</w:t>
      </w:r>
      <w:proofErr w:type="spellEnd"/>
      <w:r w:rsidRPr="00D54760">
        <w:rPr>
          <w:rFonts w:cstheme="minorHAnsi"/>
          <w:rtl/>
        </w:rPr>
        <w:t xml:space="preserve"> אותו. אם נמצאו דבריהם </w:t>
      </w:r>
      <w:proofErr w:type="spellStart"/>
      <w:r w:rsidRPr="00D54760">
        <w:rPr>
          <w:rFonts w:cstheme="minorHAnsi"/>
          <w:rtl/>
        </w:rPr>
        <w:t>מכוונין</w:t>
      </w:r>
      <w:proofErr w:type="spellEnd"/>
      <w:r w:rsidRPr="00D54760">
        <w:rPr>
          <w:rFonts w:cstheme="minorHAnsi"/>
          <w:rtl/>
        </w:rPr>
        <w:t xml:space="preserve">, </w:t>
      </w:r>
      <w:proofErr w:type="spellStart"/>
      <w:r w:rsidRPr="00D54760">
        <w:rPr>
          <w:rFonts w:cstheme="minorHAnsi"/>
          <w:rtl/>
        </w:rPr>
        <w:t>פותחין</w:t>
      </w:r>
      <w:proofErr w:type="spellEnd"/>
      <w:r w:rsidRPr="00D54760">
        <w:rPr>
          <w:rFonts w:cstheme="minorHAnsi"/>
          <w:rtl/>
        </w:rPr>
        <w:t xml:space="preserve"> בזכות.</w:t>
      </w:r>
    </w:p>
    <w:p w14:paraId="2FBE9E79" w14:textId="472BF528" w:rsidR="0059614A" w:rsidRPr="00FE6898" w:rsidRDefault="0059614A" w:rsidP="000E43A2">
      <w:pPr>
        <w:bidi/>
        <w:jc w:val="both"/>
        <w:rPr>
          <w:rFonts w:cstheme="minorHAnsi"/>
          <w:rtl/>
        </w:rPr>
      </w:pPr>
      <w:r w:rsidRPr="00D54760">
        <w:rPr>
          <w:rFonts w:cstheme="minorHAnsi"/>
          <w:rtl/>
        </w:rPr>
        <w:t xml:space="preserve">אמר אחד מן העדים יש לי ללמד עליו זכות, או אחד מן התלמידים יש לי ללמד עליו חובה, משתקין אותו. אמר אחד מן התלמידים יש לי ללמד [ עליו ] זכות, מעלין אותו </w:t>
      </w:r>
      <w:proofErr w:type="spellStart"/>
      <w:r w:rsidRPr="00D54760">
        <w:rPr>
          <w:rFonts w:cstheme="minorHAnsi"/>
          <w:rtl/>
        </w:rPr>
        <w:t>ומושיבין</w:t>
      </w:r>
      <w:proofErr w:type="spellEnd"/>
      <w:r w:rsidRPr="00D54760">
        <w:rPr>
          <w:rFonts w:cstheme="minorHAnsi"/>
          <w:rtl/>
        </w:rPr>
        <w:t xml:space="preserve"> אותו ביניהן ולא היה יורד משם כל היום כולו. אם יש ממש בדבריו, </w:t>
      </w:r>
      <w:proofErr w:type="spellStart"/>
      <w:r w:rsidRPr="00D54760">
        <w:rPr>
          <w:rFonts w:cstheme="minorHAnsi"/>
          <w:rtl/>
        </w:rPr>
        <w:t>שומעין</w:t>
      </w:r>
      <w:proofErr w:type="spellEnd"/>
      <w:r w:rsidRPr="00D54760">
        <w:rPr>
          <w:rFonts w:cstheme="minorHAnsi"/>
          <w:rtl/>
        </w:rPr>
        <w:t xml:space="preserve"> לו. ואפילו הוא אומר יש לי ללמד על עצמי זכות, </w:t>
      </w:r>
      <w:proofErr w:type="spellStart"/>
      <w:r w:rsidRPr="00D54760">
        <w:rPr>
          <w:rFonts w:cstheme="minorHAnsi"/>
          <w:rtl/>
        </w:rPr>
        <w:t>שומעין</w:t>
      </w:r>
      <w:proofErr w:type="spellEnd"/>
      <w:r w:rsidRPr="00D54760">
        <w:rPr>
          <w:rFonts w:cstheme="minorHAnsi"/>
          <w:rtl/>
        </w:rPr>
        <w:t xml:space="preserve"> לו, ובלבד שיש ממש בדבריו.</w:t>
      </w:r>
    </w:p>
    <w:p w14:paraId="40A536BF" w14:textId="35666140" w:rsidR="00FE6898" w:rsidRPr="00FE6898" w:rsidRDefault="00FE6898" w:rsidP="000E43A2">
      <w:pPr>
        <w:numPr>
          <w:ilvl w:val="0"/>
          <w:numId w:val="31"/>
        </w:numPr>
        <w:bidi/>
        <w:jc w:val="both"/>
        <w:rPr>
          <w:rFonts w:cstheme="minorHAnsi"/>
          <w:lang w:val="en-US"/>
        </w:rPr>
      </w:pPr>
      <w:r w:rsidRPr="00FE6898">
        <w:rPr>
          <w:rFonts w:cstheme="minorHAnsi"/>
          <w:b/>
          <w:bCs/>
          <w:rtl/>
        </w:rPr>
        <w:t xml:space="preserve">"דיני נפשות </w:t>
      </w:r>
      <w:proofErr w:type="spellStart"/>
      <w:r w:rsidRPr="00FE6898">
        <w:rPr>
          <w:rFonts w:cstheme="minorHAnsi"/>
          <w:b/>
          <w:bCs/>
          <w:rtl/>
        </w:rPr>
        <w:t>מחזירין</w:t>
      </w:r>
      <w:proofErr w:type="spellEnd"/>
      <w:r w:rsidRPr="00FE6898">
        <w:rPr>
          <w:rFonts w:cstheme="minorHAnsi"/>
          <w:b/>
          <w:bCs/>
          <w:rtl/>
        </w:rPr>
        <w:t xml:space="preserve"> לזכות ואין </w:t>
      </w:r>
      <w:proofErr w:type="spellStart"/>
      <w:r w:rsidRPr="00FE6898">
        <w:rPr>
          <w:rFonts w:cstheme="minorHAnsi"/>
          <w:b/>
          <w:bCs/>
          <w:rtl/>
        </w:rPr>
        <w:t>מחזירין</w:t>
      </w:r>
      <w:proofErr w:type="spellEnd"/>
      <w:r w:rsidRPr="00FE6898">
        <w:rPr>
          <w:rFonts w:cstheme="minorHAnsi"/>
          <w:b/>
          <w:bCs/>
          <w:rtl/>
        </w:rPr>
        <w:t xml:space="preserve"> לחובה"</w:t>
      </w:r>
      <w:r w:rsidRPr="00FE6898">
        <w:rPr>
          <w:rFonts w:cstheme="minorHAnsi" w:hint="cs"/>
          <w:rtl/>
        </w:rPr>
        <w:t xml:space="preserve">- מה עושים כשבא טיעון חדש לטובת הנאשם (מלמד לזכות) לאחר גזר הדין? בדיני נפשות- </w:t>
      </w:r>
      <w:r w:rsidR="00F46610">
        <w:rPr>
          <w:rFonts w:cstheme="minorHAnsi" w:hint="cs"/>
          <w:rtl/>
        </w:rPr>
        <w:t xml:space="preserve">כדי </w:t>
      </w:r>
      <w:r w:rsidRPr="00FE6898">
        <w:rPr>
          <w:rFonts w:cstheme="minorHAnsi" w:hint="cs"/>
          <w:rtl/>
        </w:rPr>
        <w:t xml:space="preserve">לזכות מותר להחזיר את הדיון לביה"ד. אבל אם מגיע טיעון שמלמד חובה, אסור להחזיר. </w:t>
      </w:r>
    </w:p>
    <w:p w14:paraId="1D3223E4" w14:textId="77777777" w:rsidR="00FE6898" w:rsidRPr="00FE6898" w:rsidRDefault="00FE6898" w:rsidP="000E43A2">
      <w:pPr>
        <w:numPr>
          <w:ilvl w:val="0"/>
          <w:numId w:val="32"/>
        </w:numPr>
        <w:bidi/>
        <w:jc w:val="both"/>
        <w:rPr>
          <w:rFonts w:cstheme="minorHAnsi"/>
          <w:lang w:val="en-US"/>
        </w:rPr>
      </w:pPr>
      <w:r w:rsidRPr="00FE6898">
        <w:rPr>
          <w:rFonts w:cstheme="minorHAnsi" w:hint="cs"/>
          <w:u w:val="single"/>
          <w:rtl/>
        </w:rPr>
        <w:t>הרציונל</w:t>
      </w:r>
      <w:r w:rsidRPr="00FE6898">
        <w:rPr>
          <w:rFonts w:cstheme="minorHAnsi" w:hint="cs"/>
          <w:rtl/>
        </w:rPr>
        <w:t>:</w:t>
      </w:r>
      <w:r w:rsidRPr="00FE6898">
        <w:rPr>
          <w:rFonts w:cstheme="minorHAnsi" w:hint="cs"/>
          <w:i/>
          <w:iCs/>
          <w:rtl/>
        </w:rPr>
        <w:t xml:space="preserve"> </w:t>
      </w:r>
      <w:r w:rsidRPr="00FE6898">
        <w:rPr>
          <w:rFonts w:cstheme="minorHAnsi" w:hint="cs"/>
          <w:rtl/>
        </w:rPr>
        <w:t>"ונקי וצדיק אל תהרוג"- המשמעות הפשוטה, צריך להיזהר להרוג אנשים חפים מפשע.</w:t>
      </w:r>
    </w:p>
    <w:p w14:paraId="2797A7E3" w14:textId="77777777" w:rsidR="00FE6898" w:rsidRPr="00FE6898" w:rsidRDefault="00FE6898" w:rsidP="000E43A2">
      <w:pPr>
        <w:numPr>
          <w:ilvl w:val="0"/>
          <w:numId w:val="32"/>
        </w:numPr>
        <w:bidi/>
        <w:jc w:val="both"/>
        <w:rPr>
          <w:rFonts w:cstheme="minorHAnsi"/>
          <w:lang w:val="en-US"/>
        </w:rPr>
      </w:pPr>
      <w:r w:rsidRPr="00FE6898">
        <w:rPr>
          <w:rFonts w:cstheme="minorHAnsi" w:hint="cs"/>
          <w:u w:val="single"/>
          <w:rtl/>
        </w:rPr>
        <w:t>הרחבה</w:t>
      </w:r>
      <w:r w:rsidRPr="00FE6898">
        <w:rPr>
          <w:rFonts w:cstheme="minorHAnsi" w:hint="cs"/>
          <w:rtl/>
        </w:rPr>
        <w:t xml:space="preserve">: חז"ל לומדים ממנו יותר: 1) אם אדם יצא </w:t>
      </w:r>
      <w:r w:rsidRPr="00FE6898">
        <w:rPr>
          <w:rFonts w:cstheme="minorHAnsi" w:hint="cs"/>
          <w:b/>
          <w:bCs/>
          <w:rtl/>
        </w:rPr>
        <w:t>חייב</w:t>
      </w:r>
      <w:r w:rsidRPr="00FE6898">
        <w:rPr>
          <w:rFonts w:cstheme="minorHAnsi" w:hint="cs"/>
          <w:rtl/>
        </w:rPr>
        <w:t xml:space="preserve">, והגיע אדם אחר ללמד עליו זכות (לטעון לטובתו) אז יש להמשיך את הדיון. הסבר: אם יש אפשרות שהוא "נקי", לא נהרוג אותו. נדון בדבר, נברר אותו. 2) אם אדם יצא </w:t>
      </w:r>
      <w:r w:rsidRPr="00FE6898">
        <w:rPr>
          <w:rFonts w:cstheme="minorHAnsi" w:hint="cs"/>
          <w:b/>
          <w:bCs/>
          <w:rtl/>
        </w:rPr>
        <w:t xml:space="preserve">זכאי </w:t>
      </w:r>
      <w:r w:rsidRPr="00FE6898">
        <w:rPr>
          <w:rFonts w:cstheme="minorHAnsi" w:hint="cs"/>
          <w:rtl/>
        </w:rPr>
        <w:t xml:space="preserve">והגיע עד שטוען להרשעתו (מלמד חובה), לא מעוררים את העניין מחדש. הסבר: יש סיבה למה הדיינים החליטו שהוא לא צריך למות. המשמעות של "נקי" = חף מפשע, וצדיק = זכאי. </w:t>
      </w:r>
    </w:p>
    <w:p w14:paraId="001082F0" w14:textId="77777777" w:rsidR="00FE6898" w:rsidRPr="00FE6898" w:rsidRDefault="00FE6898" w:rsidP="000E43A2">
      <w:pPr>
        <w:numPr>
          <w:ilvl w:val="0"/>
          <w:numId w:val="32"/>
        </w:numPr>
        <w:bidi/>
        <w:jc w:val="both"/>
        <w:rPr>
          <w:rFonts w:cstheme="minorHAnsi"/>
          <w:lang w:val="en-US"/>
        </w:rPr>
      </w:pPr>
      <w:r w:rsidRPr="00FE6898">
        <w:rPr>
          <w:rFonts w:cstheme="minorHAnsi" w:hint="cs"/>
          <w:i/>
          <w:iCs/>
          <w:u w:val="single"/>
          <w:rtl/>
        </w:rPr>
        <w:lastRenderedPageBreak/>
        <w:t xml:space="preserve">משנה, סנהדרין </w:t>
      </w:r>
      <w:proofErr w:type="spellStart"/>
      <w:r w:rsidRPr="00FE6898">
        <w:rPr>
          <w:rFonts w:cstheme="minorHAnsi" w:hint="cs"/>
          <w:i/>
          <w:iCs/>
          <w:u w:val="single"/>
          <w:rtl/>
        </w:rPr>
        <w:t>ו,א</w:t>
      </w:r>
      <w:proofErr w:type="spellEnd"/>
      <w:r w:rsidRPr="00FE6898">
        <w:rPr>
          <w:rFonts w:cstheme="minorHAnsi" w:hint="cs"/>
          <w:rtl/>
        </w:rPr>
        <w:t xml:space="preserve">: אם נגמר הדין והאדם הורשע, רוצים לסקול אותו. בית הסקילה היה ליד ביה"ד, כדי שאם רגע לפני הסקילה הוא יטען לזכות עבורו, יחזירו את הדיון לביה"ד. אם רוצים ללמד זכות יש לשאול "על מה?" אם שווה להתייחס לשאלה זו. יתייחסו לנסיבות מקלות, טענות לגבי העדים, הפרשנות. אם הדיון חוזר לביה"ד, מוציאים כרוז שמזמין את הציבור ללמד זכות על הנאשם. ממצים את הדיון עד כמה שניתן, כל עוד יש טענות עם מידה של סבירות. </w:t>
      </w:r>
    </w:p>
    <w:p w14:paraId="147BF201" w14:textId="77777777" w:rsidR="00FE6898" w:rsidRPr="005C0FB6" w:rsidRDefault="00FE6898" w:rsidP="000E43A2">
      <w:pPr>
        <w:bidi/>
        <w:jc w:val="both"/>
        <w:rPr>
          <w:rFonts w:cstheme="minorHAnsi"/>
          <w:rtl/>
        </w:rPr>
      </w:pPr>
      <w:r w:rsidRPr="005C0FB6">
        <w:rPr>
          <w:rFonts w:cstheme="minorHAnsi" w:hint="cs"/>
          <w:rtl/>
        </w:rPr>
        <w:t xml:space="preserve">*משקף את השאיפה ליישום העונש במידה הפחותה ביותר, להאריך את הדיונים. </w:t>
      </w:r>
    </w:p>
    <w:p w14:paraId="756C504E" w14:textId="7969CFC9" w:rsidR="00D54760" w:rsidRPr="00D54760" w:rsidRDefault="00000000" w:rsidP="000E43A2">
      <w:pPr>
        <w:bidi/>
        <w:jc w:val="both"/>
        <w:rPr>
          <w:rFonts w:cstheme="minorHAnsi"/>
        </w:rPr>
      </w:pPr>
      <w:r>
        <w:rPr>
          <w:rFonts w:cstheme="minorHAnsi"/>
          <w:b/>
          <w:bCs/>
          <w:noProof/>
          <w:lang w:val="he-IL"/>
        </w:rPr>
        <w:pict w14:anchorId="6B55396B">
          <v:rect id="_x0000_s1098" style="position:absolute;left:0;text-align:left;margin-left:0;margin-top:1pt;width:457.65pt;height:133.95pt;z-index:-251588608" fillcolor="#fbe4d5 [661]" strokecolor="#f7caac [1301]"/>
        </w:pict>
      </w:r>
      <w:r w:rsidR="00D54760" w:rsidRPr="00D54760">
        <w:rPr>
          <w:rFonts w:cstheme="minorHAnsi"/>
          <w:b/>
          <w:bCs/>
          <w:rtl/>
          <w:lang w:val="en-US"/>
        </w:rPr>
        <w:t>משנה, סנהדרין ו, א</w:t>
      </w:r>
    </w:p>
    <w:p w14:paraId="5751A8EF" w14:textId="77777777" w:rsidR="00D54760" w:rsidRPr="00D54760" w:rsidRDefault="00D54760" w:rsidP="000E43A2">
      <w:pPr>
        <w:bidi/>
        <w:jc w:val="both"/>
        <w:rPr>
          <w:rFonts w:cstheme="minorHAnsi"/>
        </w:rPr>
      </w:pPr>
      <w:r w:rsidRPr="00D54760">
        <w:rPr>
          <w:rFonts w:cstheme="minorHAnsi"/>
          <w:rtl/>
          <w:lang w:val="en-US"/>
        </w:rPr>
        <w:t xml:space="preserve">נגמר הדין, </w:t>
      </w:r>
      <w:proofErr w:type="spellStart"/>
      <w:r w:rsidRPr="00D54760">
        <w:rPr>
          <w:rFonts w:cstheme="minorHAnsi"/>
          <w:rtl/>
          <w:lang w:val="en-US"/>
        </w:rPr>
        <w:t>מוציאין</w:t>
      </w:r>
      <w:proofErr w:type="spellEnd"/>
      <w:r w:rsidRPr="00D54760">
        <w:rPr>
          <w:rFonts w:cstheme="minorHAnsi"/>
          <w:rtl/>
          <w:lang w:val="en-US"/>
        </w:rPr>
        <w:t xml:space="preserve"> אותו לסקלו. בית הסקילה היה חוץ לבית דין, שנאמר (ויקרא כד) הוצא את המקלל.</w:t>
      </w:r>
    </w:p>
    <w:p w14:paraId="72CAC88A" w14:textId="77777777" w:rsidR="00D54760" w:rsidRPr="00D54760" w:rsidRDefault="00D54760" w:rsidP="000E43A2">
      <w:pPr>
        <w:bidi/>
        <w:jc w:val="both"/>
        <w:rPr>
          <w:rFonts w:cstheme="minorHAnsi"/>
        </w:rPr>
      </w:pPr>
      <w:r w:rsidRPr="00D54760">
        <w:rPr>
          <w:rFonts w:cstheme="minorHAnsi"/>
          <w:rtl/>
          <w:lang w:val="en-US"/>
        </w:rPr>
        <w:t xml:space="preserve">אחד עומד על פתח בית דין </w:t>
      </w:r>
      <w:proofErr w:type="spellStart"/>
      <w:r w:rsidRPr="00D54760">
        <w:rPr>
          <w:rFonts w:cstheme="minorHAnsi"/>
          <w:rtl/>
          <w:lang w:val="en-US"/>
        </w:rPr>
        <w:t>והסודרין</w:t>
      </w:r>
      <w:proofErr w:type="spellEnd"/>
      <w:r w:rsidRPr="00D54760">
        <w:rPr>
          <w:rFonts w:cstheme="minorHAnsi"/>
          <w:rtl/>
          <w:lang w:val="en-US"/>
        </w:rPr>
        <w:t xml:space="preserve"> בידו [ ואדם אחד רוכב ], הסוס רחוק ממנו כדי שיהא רואהו.</w:t>
      </w:r>
    </w:p>
    <w:p w14:paraId="687C4FAA" w14:textId="77777777" w:rsidR="00D54760" w:rsidRPr="00D54760" w:rsidRDefault="00D54760" w:rsidP="000E43A2">
      <w:pPr>
        <w:bidi/>
        <w:jc w:val="both"/>
        <w:rPr>
          <w:rFonts w:cstheme="minorHAnsi"/>
        </w:rPr>
      </w:pPr>
      <w:r w:rsidRPr="00D54760">
        <w:rPr>
          <w:rFonts w:cstheme="minorHAnsi"/>
          <w:rtl/>
          <w:lang w:val="en-US"/>
        </w:rPr>
        <w:t xml:space="preserve">אומר אחד יש לי ללמד עליו זכות, הלה מניף </w:t>
      </w:r>
      <w:proofErr w:type="spellStart"/>
      <w:r w:rsidRPr="00D54760">
        <w:rPr>
          <w:rFonts w:cstheme="minorHAnsi"/>
          <w:rtl/>
          <w:lang w:val="en-US"/>
        </w:rPr>
        <w:t>בסודרין</w:t>
      </w:r>
      <w:proofErr w:type="spellEnd"/>
      <w:r w:rsidRPr="00D54760">
        <w:rPr>
          <w:rFonts w:cstheme="minorHAnsi"/>
          <w:rtl/>
          <w:lang w:val="en-US"/>
        </w:rPr>
        <w:t xml:space="preserve"> והסוס רץ ומעמידו. ואפילו הוא אומר יש לי ללמד על עצמי זכות, </w:t>
      </w:r>
      <w:proofErr w:type="spellStart"/>
      <w:r w:rsidRPr="00D54760">
        <w:rPr>
          <w:rFonts w:cstheme="minorHAnsi"/>
          <w:rtl/>
          <w:lang w:val="en-US"/>
        </w:rPr>
        <w:t>מחזירין</w:t>
      </w:r>
      <w:proofErr w:type="spellEnd"/>
      <w:r w:rsidRPr="00D54760">
        <w:rPr>
          <w:rFonts w:cstheme="minorHAnsi"/>
          <w:rtl/>
          <w:lang w:val="en-US"/>
        </w:rPr>
        <w:t xml:space="preserve"> אותו אפילו ארבעה וחמשה פעמים, ובלבד שיש ממש בדבריו.</w:t>
      </w:r>
    </w:p>
    <w:p w14:paraId="51C789D8" w14:textId="04091E94" w:rsidR="00D54760" w:rsidRPr="00FE6898" w:rsidRDefault="00D54760" w:rsidP="000E43A2">
      <w:pPr>
        <w:bidi/>
        <w:jc w:val="both"/>
        <w:rPr>
          <w:rFonts w:cstheme="minorHAnsi"/>
          <w:lang w:val="en-US"/>
        </w:rPr>
      </w:pPr>
      <w:r w:rsidRPr="00D54760">
        <w:rPr>
          <w:rFonts w:cstheme="minorHAnsi"/>
          <w:rtl/>
          <w:lang w:val="en-US"/>
        </w:rPr>
        <w:t xml:space="preserve">מצאו לו זכות, פטרוהו, ואם לאו, יוצא </w:t>
      </w:r>
      <w:proofErr w:type="spellStart"/>
      <w:r w:rsidRPr="00D54760">
        <w:rPr>
          <w:rFonts w:cstheme="minorHAnsi"/>
          <w:rtl/>
          <w:lang w:val="en-US"/>
        </w:rPr>
        <w:t>ליסקל</w:t>
      </w:r>
      <w:proofErr w:type="spellEnd"/>
      <w:r w:rsidRPr="00D54760">
        <w:rPr>
          <w:rFonts w:cstheme="minorHAnsi"/>
          <w:rtl/>
          <w:lang w:val="en-US"/>
        </w:rPr>
        <w:t xml:space="preserve">. וכרוז יוצא לפניו, איש פלוני בן פלוני יוצא </w:t>
      </w:r>
      <w:proofErr w:type="spellStart"/>
      <w:r w:rsidRPr="00D54760">
        <w:rPr>
          <w:rFonts w:cstheme="minorHAnsi"/>
          <w:rtl/>
          <w:lang w:val="en-US"/>
        </w:rPr>
        <w:t>ליסקל</w:t>
      </w:r>
      <w:proofErr w:type="spellEnd"/>
      <w:r w:rsidRPr="00D54760">
        <w:rPr>
          <w:rFonts w:cstheme="minorHAnsi"/>
          <w:rtl/>
          <w:lang w:val="en-US"/>
        </w:rPr>
        <w:t xml:space="preserve"> על שעבר עברה פלונית ופלוני </w:t>
      </w:r>
      <w:proofErr w:type="spellStart"/>
      <w:r w:rsidRPr="00D54760">
        <w:rPr>
          <w:rFonts w:cstheme="minorHAnsi"/>
          <w:rtl/>
          <w:lang w:val="en-US"/>
        </w:rPr>
        <w:t>ופלוני</w:t>
      </w:r>
      <w:proofErr w:type="spellEnd"/>
      <w:r w:rsidRPr="00D54760">
        <w:rPr>
          <w:rFonts w:cstheme="minorHAnsi"/>
          <w:rtl/>
          <w:lang w:val="en-US"/>
        </w:rPr>
        <w:t xml:space="preserve"> עדיו, כל מי שיודע לו זכות יבוא וילמד עליו</w:t>
      </w:r>
    </w:p>
    <w:p w14:paraId="71FFC869" w14:textId="77777777" w:rsidR="00FE6898" w:rsidRPr="00FE6898" w:rsidRDefault="00FE6898" w:rsidP="000E43A2">
      <w:pPr>
        <w:numPr>
          <w:ilvl w:val="0"/>
          <w:numId w:val="31"/>
        </w:numPr>
        <w:bidi/>
        <w:jc w:val="both"/>
        <w:rPr>
          <w:rFonts w:cstheme="minorHAnsi"/>
          <w:i/>
          <w:iCs/>
          <w:lang w:val="en-US"/>
        </w:rPr>
      </w:pPr>
      <w:r w:rsidRPr="00FE6898">
        <w:rPr>
          <w:rFonts w:cstheme="minorHAnsi"/>
          <w:b/>
          <w:bCs/>
          <w:rtl/>
        </w:rPr>
        <w:t xml:space="preserve">"דיני נפשות </w:t>
      </w:r>
      <w:proofErr w:type="spellStart"/>
      <w:r w:rsidRPr="00FE6898">
        <w:rPr>
          <w:rFonts w:cstheme="minorHAnsi"/>
          <w:b/>
          <w:bCs/>
          <w:rtl/>
        </w:rPr>
        <w:t>גומרין</w:t>
      </w:r>
      <w:proofErr w:type="spellEnd"/>
      <w:r w:rsidRPr="00FE6898">
        <w:rPr>
          <w:rFonts w:cstheme="minorHAnsi"/>
          <w:b/>
          <w:bCs/>
          <w:rtl/>
        </w:rPr>
        <w:t xml:space="preserve"> בו ביום לזכות וביום שלאחריו לחובה.."</w:t>
      </w:r>
      <w:r w:rsidRPr="00FE6898">
        <w:rPr>
          <w:rFonts w:cstheme="minorHAnsi" w:hint="cs"/>
          <w:i/>
          <w:iCs/>
          <w:rtl/>
        </w:rPr>
        <w:t>-</w:t>
      </w:r>
      <w:r w:rsidRPr="00FE6898">
        <w:rPr>
          <w:rFonts w:cstheme="minorHAnsi" w:hint="cs"/>
          <w:rtl/>
        </w:rPr>
        <w:t xml:space="preserve"> לא מוציאים להורג באותו יום. </w:t>
      </w:r>
    </w:p>
    <w:p w14:paraId="7CB8468A" w14:textId="77777777" w:rsidR="00FE6898" w:rsidRPr="00FE6898" w:rsidRDefault="00FE6898" w:rsidP="000E43A2">
      <w:pPr>
        <w:bidi/>
        <w:jc w:val="both"/>
        <w:rPr>
          <w:rFonts w:cstheme="minorHAnsi"/>
          <w:i/>
          <w:iCs/>
          <w:lang w:val="en-US"/>
        </w:rPr>
      </w:pPr>
      <w:r w:rsidRPr="00FE6898">
        <w:rPr>
          <w:rFonts w:cstheme="minorHAnsi" w:hint="cs"/>
          <w:b/>
          <w:bCs/>
          <w:rtl/>
        </w:rPr>
        <w:t xml:space="preserve">משנה, סנהדרין </w:t>
      </w:r>
      <w:proofErr w:type="spellStart"/>
      <w:r w:rsidRPr="00FE6898">
        <w:rPr>
          <w:rFonts w:cstheme="minorHAnsi" w:hint="cs"/>
          <w:b/>
          <w:bCs/>
          <w:rtl/>
        </w:rPr>
        <w:t>ה,ה</w:t>
      </w:r>
      <w:proofErr w:type="spellEnd"/>
      <w:r w:rsidRPr="00FE6898">
        <w:rPr>
          <w:rFonts w:cstheme="minorHAnsi" w:hint="cs"/>
          <w:i/>
          <w:iCs/>
          <w:rtl/>
        </w:rPr>
        <w:t>:</w:t>
      </w:r>
      <w:r w:rsidRPr="00FE6898">
        <w:rPr>
          <w:rFonts w:cstheme="minorHAnsi" w:hint="cs"/>
          <w:rtl/>
        </w:rPr>
        <w:t xml:space="preserve"> לפי חז"ל,  ברגע שברור שהאדם זכאי אסור לענות את הדין, אלא לסיים את הדיון בצורה מהירה כמה שניתן. אולם אם קובעים שהוא "חייב", דהיינו אשם ולכן צריך לגזור עליו עונש מוות, הם יעבירו את הכרעת הדין לעונש המוות למחרת. יחכו לילה. במהלך הליל, הדיינים היו ממעטים להתעסק בהנאות אלא הירבו בדיונים בעניין וחשבו איך אפשר למנוע את עונש המוות של הנאשם.</w:t>
      </w:r>
    </w:p>
    <w:p w14:paraId="44772793" w14:textId="77777777" w:rsidR="00FE6898" w:rsidRPr="00FE6898" w:rsidRDefault="00FE6898" w:rsidP="000E43A2">
      <w:pPr>
        <w:bidi/>
        <w:jc w:val="both"/>
        <w:rPr>
          <w:rFonts w:cstheme="minorHAnsi"/>
          <w:rtl/>
        </w:rPr>
      </w:pPr>
      <w:r w:rsidRPr="00FE6898">
        <w:rPr>
          <w:rFonts w:cstheme="minorHAnsi"/>
          <w:u w:val="single"/>
          <w:rtl/>
        </w:rPr>
        <w:t>הדרישות הדיוניות הנזכרות במשנה לגבי דיני נפשות הן משני סוגים</w:t>
      </w:r>
      <w:r w:rsidRPr="00FE6898">
        <w:rPr>
          <w:rFonts w:cstheme="minorHAnsi"/>
          <w:rtl/>
        </w:rPr>
        <w:t xml:space="preserve">: </w:t>
      </w:r>
      <w:r w:rsidRPr="00FE6898">
        <w:rPr>
          <w:rFonts w:cstheme="minorHAnsi" w:hint="cs"/>
          <w:rtl/>
        </w:rPr>
        <w:t>מה מוביל את הסיפור?</w:t>
      </w:r>
    </w:p>
    <w:p w14:paraId="2A360D97" w14:textId="77777777" w:rsidR="00FE6898" w:rsidRPr="00FE6898" w:rsidRDefault="00FE6898" w:rsidP="000E43A2">
      <w:pPr>
        <w:numPr>
          <w:ilvl w:val="0"/>
          <w:numId w:val="33"/>
        </w:numPr>
        <w:bidi/>
        <w:jc w:val="both"/>
        <w:rPr>
          <w:rFonts w:cstheme="minorHAnsi"/>
          <w:i/>
          <w:iCs/>
          <w:lang w:val="en-US"/>
        </w:rPr>
      </w:pPr>
      <w:r w:rsidRPr="00FE6898">
        <w:rPr>
          <w:rFonts w:cstheme="minorHAnsi" w:hint="cs"/>
          <w:b/>
          <w:bCs/>
          <w:rtl/>
        </w:rPr>
        <w:t>דיון מעמיק ויסודי</w:t>
      </w:r>
      <w:r w:rsidRPr="00FE6898">
        <w:rPr>
          <w:rFonts w:cstheme="minorHAnsi" w:hint="cs"/>
          <w:rtl/>
        </w:rPr>
        <w:t xml:space="preserve">- </w:t>
      </w:r>
      <w:r w:rsidRPr="00FE6898">
        <w:rPr>
          <w:rFonts w:cstheme="minorHAnsi"/>
          <w:rtl/>
        </w:rPr>
        <w:t>דרישות הבאות להעניק</w:t>
      </w:r>
      <w:r w:rsidRPr="00FE6898">
        <w:rPr>
          <w:rFonts w:cstheme="minorHAnsi"/>
          <w:u w:val="single"/>
          <w:rtl/>
        </w:rPr>
        <w:t xml:space="preserve"> כובד ראש </w:t>
      </w:r>
      <w:r w:rsidRPr="00FE6898">
        <w:rPr>
          <w:rFonts w:cstheme="minorHAnsi"/>
          <w:rtl/>
        </w:rPr>
        <w:t>מיוחד לדיון הנוגע בחיי העבריין</w:t>
      </w:r>
      <w:r w:rsidRPr="00FE6898">
        <w:rPr>
          <w:rFonts w:cstheme="minorHAnsi" w:hint="cs"/>
          <w:rtl/>
        </w:rPr>
        <w:t xml:space="preserve"> (למשל הרכב השופטים, הדיין הגדול פותח את הדיון, להתערב בדיון וכו').</w:t>
      </w:r>
    </w:p>
    <w:p w14:paraId="76B435DD" w14:textId="77777777" w:rsidR="00FE6898" w:rsidRPr="00FE6898" w:rsidRDefault="00FE6898" w:rsidP="000E43A2">
      <w:pPr>
        <w:numPr>
          <w:ilvl w:val="0"/>
          <w:numId w:val="33"/>
        </w:numPr>
        <w:bidi/>
        <w:jc w:val="both"/>
        <w:rPr>
          <w:rFonts w:cstheme="minorHAnsi"/>
          <w:i/>
          <w:iCs/>
          <w:lang w:val="en-US"/>
        </w:rPr>
      </w:pPr>
      <w:r w:rsidRPr="00FE6898">
        <w:rPr>
          <w:rFonts w:cstheme="minorHAnsi" w:hint="cs"/>
          <w:b/>
          <w:bCs/>
          <w:rtl/>
        </w:rPr>
        <w:t>רצון להמעיט בעונש עצמו</w:t>
      </w:r>
      <w:r w:rsidRPr="00FE6898">
        <w:rPr>
          <w:rFonts w:cstheme="minorHAnsi" w:hint="cs"/>
          <w:rtl/>
        </w:rPr>
        <w:t xml:space="preserve">- להציל את הנאשם. </w:t>
      </w:r>
      <w:r w:rsidRPr="00FE6898">
        <w:rPr>
          <w:rFonts w:cstheme="minorHAnsi"/>
          <w:rtl/>
        </w:rPr>
        <w:t xml:space="preserve">דרישות הבאות </w:t>
      </w:r>
      <w:r w:rsidRPr="00FE6898">
        <w:rPr>
          <w:rFonts w:cstheme="minorHAnsi"/>
          <w:u w:val="single"/>
          <w:rtl/>
        </w:rPr>
        <w:t>לצמצם</w:t>
      </w:r>
      <w:r w:rsidRPr="00FE6898">
        <w:rPr>
          <w:rFonts w:cstheme="minorHAnsi"/>
          <w:rtl/>
        </w:rPr>
        <w:t xml:space="preserve"> את האפשרות של עונש המוות</w:t>
      </w:r>
      <w:r w:rsidRPr="00FE6898">
        <w:rPr>
          <w:rFonts w:cstheme="minorHAnsi" w:hint="cs"/>
          <w:rtl/>
        </w:rPr>
        <w:t xml:space="preserve"> (לחכות עם גזר הדין למחרת). </w:t>
      </w:r>
    </w:p>
    <w:p w14:paraId="3383BA08" w14:textId="7A0246E4" w:rsidR="00D54760" w:rsidRDefault="00FE6898" w:rsidP="000E43A2">
      <w:pPr>
        <w:bidi/>
        <w:jc w:val="both"/>
        <w:rPr>
          <w:rFonts w:cstheme="minorHAnsi"/>
          <w:i/>
          <w:iCs/>
          <w:rtl/>
        </w:rPr>
      </w:pPr>
      <w:r w:rsidRPr="00FE6898">
        <w:rPr>
          <w:rFonts w:cstheme="minorHAnsi" w:hint="cs"/>
          <w:i/>
          <w:iCs/>
          <w:rtl/>
        </w:rPr>
        <w:t xml:space="preserve">*ישנן </w:t>
      </w:r>
      <w:r w:rsidRPr="00FE6898">
        <w:rPr>
          <w:rFonts w:cstheme="minorHAnsi"/>
          <w:i/>
          <w:iCs/>
          <w:rtl/>
        </w:rPr>
        <w:t xml:space="preserve">דרישות מסוימות </w:t>
      </w:r>
      <w:r w:rsidRPr="00FE6898">
        <w:rPr>
          <w:rFonts w:cstheme="minorHAnsi" w:hint="cs"/>
          <w:i/>
          <w:iCs/>
          <w:rtl/>
        </w:rPr>
        <w:t>ה</w:t>
      </w:r>
      <w:r w:rsidRPr="00FE6898">
        <w:rPr>
          <w:rFonts w:cstheme="minorHAnsi"/>
          <w:i/>
          <w:iCs/>
          <w:rtl/>
        </w:rPr>
        <w:t>משרתות את שתי התכליות הללו</w:t>
      </w:r>
      <w:r w:rsidRPr="00FE6898">
        <w:rPr>
          <w:rFonts w:cstheme="minorHAnsi" w:hint="cs"/>
          <w:i/>
          <w:iCs/>
          <w:rtl/>
        </w:rPr>
        <w:t xml:space="preserve"> (למשל, פתיחת הטיעונים משפטיים).</w:t>
      </w:r>
    </w:p>
    <w:tbl>
      <w:tblPr>
        <w:tblStyle w:val="4-2"/>
        <w:bidiVisual/>
        <w:tblW w:w="0" w:type="auto"/>
        <w:tblLook w:val="04A0" w:firstRow="1" w:lastRow="0" w:firstColumn="1" w:lastColumn="0" w:noHBand="0" w:noVBand="1"/>
      </w:tblPr>
      <w:tblGrid>
        <w:gridCol w:w="3080"/>
        <w:gridCol w:w="3081"/>
        <w:gridCol w:w="3081"/>
      </w:tblGrid>
      <w:tr w:rsidR="00D54760" w14:paraId="3F73728D" w14:textId="77777777" w:rsidTr="00D547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shd w:val="clear" w:color="auto" w:fill="F7CAAC" w:themeFill="accent2" w:themeFillTint="66"/>
          </w:tcPr>
          <w:p w14:paraId="39B0CFCD" w14:textId="77777777" w:rsidR="00D54760" w:rsidRPr="00D54760" w:rsidRDefault="00D54760" w:rsidP="00D54760">
            <w:pPr>
              <w:bidi/>
              <w:rPr>
                <w:rFonts w:cstheme="minorHAnsi"/>
                <w:rtl/>
              </w:rPr>
            </w:pPr>
          </w:p>
        </w:tc>
        <w:tc>
          <w:tcPr>
            <w:tcW w:w="3081" w:type="dxa"/>
            <w:shd w:val="clear" w:color="auto" w:fill="F7CAAC" w:themeFill="accent2" w:themeFillTint="66"/>
          </w:tcPr>
          <w:p w14:paraId="4F20CDA1" w14:textId="29D89B22" w:rsidR="00D54760" w:rsidRPr="00D54760" w:rsidRDefault="00D54760" w:rsidP="00D54760">
            <w:pPr>
              <w:bidi/>
              <w:cnfStyle w:val="100000000000" w:firstRow="1" w:lastRow="0" w:firstColumn="0" w:lastColumn="0" w:oddVBand="0" w:evenVBand="0" w:oddHBand="0" w:evenHBand="0" w:firstRowFirstColumn="0" w:firstRowLastColumn="0" w:lastRowFirstColumn="0" w:lastRowLastColumn="0"/>
              <w:rPr>
                <w:rFonts w:cstheme="minorHAnsi"/>
                <w:color w:val="auto"/>
                <w:rtl/>
              </w:rPr>
            </w:pPr>
            <w:r w:rsidRPr="00D54760">
              <w:rPr>
                <w:rFonts w:cstheme="minorHAnsi" w:hint="cs"/>
                <w:color w:val="auto"/>
                <w:rtl/>
              </w:rPr>
              <w:t>הענקת כובד ראש לדיון</w:t>
            </w:r>
          </w:p>
        </w:tc>
        <w:tc>
          <w:tcPr>
            <w:tcW w:w="3081" w:type="dxa"/>
            <w:shd w:val="clear" w:color="auto" w:fill="F7CAAC" w:themeFill="accent2" w:themeFillTint="66"/>
          </w:tcPr>
          <w:p w14:paraId="387D7161" w14:textId="30B4E5CA" w:rsidR="00D54760" w:rsidRPr="00D54760" w:rsidRDefault="00D54760" w:rsidP="00D54760">
            <w:pPr>
              <w:bidi/>
              <w:cnfStyle w:val="100000000000" w:firstRow="1" w:lastRow="0" w:firstColumn="0" w:lastColumn="0" w:oddVBand="0" w:evenVBand="0" w:oddHBand="0" w:evenHBand="0" w:firstRowFirstColumn="0" w:firstRowLastColumn="0" w:lastRowFirstColumn="0" w:lastRowLastColumn="0"/>
              <w:rPr>
                <w:rFonts w:cstheme="minorHAnsi"/>
                <w:color w:val="auto"/>
                <w:rtl/>
              </w:rPr>
            </w:pPr>
            <w:r w:rsidRPr="00D54760">
              <w:rPr>
                <w:rFonts w:cstheme="minorHAnsi" w:hint="cs"/>
                <w:color w:val="auto"/>
                <w:rtl/>
              </w:rPr>
              <w:t>צמצום עונש המוות</w:t>
            </w:r>
          </w:p>
        </w:tc>
      </w:tr>
      <w:tr w:rsidR="00D54760" w14:paraId="26E69E34" w14:textId="77777777" w:rsidTr="00D547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4AFE5CAB" w14:textId="5270347C" w:rsidR="00D54760" w:rsidRPr="00D54760" w:rsidRDefault="00D54760" w:rsidP="00D54760">
            <w:pPr>
              <w:bidi/>
              <w:rPr>
                <w:rFonts w:cstheme="minorHAnsi"/>
                <w:rtl/>
              </w:rPr>
            </w:pPr>
            <w:r w:rsidRPr="00D54760">
              <w:rPr>
                <w:rFonts w:cstheme="minorHAnsi" w:hint="cs"/>
                <w:rtl/>
              </w:rPr>
              <w:t>הרכב של 3 מול 23</w:t>
            </w:r>
          </w:p>
        </w:tc>
        <w:tc>
          <w:tcPr>
            <w:tcW w:w="3081" w:type="dxa"/>
          </w:tcPr>
          <w:p w14:paraId="1B35F6F9" w14:textId="3E818EE2" w:rsidR="00D54760" w:rsidRPr="00D54760" w:rsidRDefault="00D54760" w:rsidP="00FD6CD7">
            <w:pPr>
              <w:bidi/>
              <w:jc w:val="center"/>
              <w:cnfStyle w:val="000000100000" w:firstRow="0" w:lastRow="0" w:firstColumn="0" w:lastColumn="0" w:oddVBand="0" w:evenVBand="0" w:oddHBand="1" w:evenHBand="0" w:firstRowFirstColumn="0" w:firstRowLastColumn="0" w:lastRowFirstColumn="0" w:lastRowLastColumn="0"/>
              <w:rPr>
                <w:rFonts w:cstheme="minorHAnsi"/>
                <w:lang w:val="en-US"/>
              </w:rPr>
            </w:pPr>
            <w:r w:rsidRPr="00D54760">
              <w:rPr>
                <w:rFonts w:ascii="Segoe UI Symbol" w:hAnsi="Segoe UI Symbol" w:cs="Segoe UI Symbol" w:hint="cs"/>
                <w:rtl/>
                <w:lang w:val="en-US"/>
              </w:rPr>
              <w:t>✔</w:t>
            </w:r>
          </w:p>
        </w:tc>
        <w:tc>
          <w:tcPr>
            <w:tcW w:w="3081" w:type="dxa"/>
          </w:tcPr>
          <w:p w14:paraId="005062B0" w14:textId="77777777" w:rsidR="00D54760" w:rsidRPr="00D54760" w:rsidRDefault="00D54760" w:rsidP="00FD6CD7">
            <w:pPr>
              <w:bidi/>
              <w:jc w:val="center"/>
              <w:cnfStyle w:val="000000100000" w:firstRow="0" w:lastRow="0" w:firstColumn="0" w:lastColumn="0" w:oddVBand="0" w:evenVBand="0" w:oddHBand="1" w:evenHBand="0" w:firstRowFirstColumn="0" w:firstRowLastColumn="0" w:lastRowFirstColumn="0" w:lastRowLastColumn="0"/>
              <w:rPr>
                <w:rFonts w:cstheme="minorHAnsi"/>
                <w:rtl/>
              </w:rPr>
            </w:pPr>
          </w:p>
        </w:tc>
      </w:tr>
      <w:tr w:rsidR="00D54760" w14:paraId="77F7EB14" w14:textId="77777777" w:rsidTr="00D54760">
        <w:tc>
          <w:tcPr>
            <w:cnfStyle w:val="001000000000" w:firstRow="0" w:lastRow="0" w:firstColumn="1" w:lastColumn="0" w:oddVBand="0" w:evenVBand="0" w:oddHBand="0" w:evenHBand="0" w:firstRowFirstColumn="0" w:firstRowLastColumn="0" w:lastRowFirstColumn="0" w:lastRowLastColumn="0"/>
            <w:tcW w:w="3080" w:type="dxa"/>
          </w:tcPr>
          <w:p w14:paraId="7850076E" w14:textId="2F39B417" w:rsidR="00D54760" w:rsidRPr="00D54760" w:rsidRDefault="00D54760" w:rsidP="00D54760">
            <w:pPr>
              <w:bidi/>
              <w:rPr>
                <w:rFonts w:cstheme="minorHAnsi"/>
                <w:rtl/>
              </w:rPr>
            </w:pPr>
            <w:r w:rsidRPr="00D54760">
              <w:rPr>
                <w:rFonts w:cstheme="minorHAnsi" w:hint="cs"/>
                <w:rtl/>
              </w:rPr>
              <w:t>פותחים בזכות ולא בחובה</w:t>
            </w:r>
          </w:p>
        </w:tc>
        <w:tc>
          <w:tcPr>
            <w:tcW w:w="3081" w:type="dxa"/>
          </w:tcPr>
          <w:p w14:paraId="313A0DAF" w14:textId="77777777" w:rsidR="00D54760" w:rsidRPr="00D54760" w:rsidRDefault="00D54760" w:rsidP="00FD6CD7">
            <w:pPr>
              <w:bidi/>
              <w:jc w:val="center"/>
              <w:cnfStyle w:val="000000000000" w:firstRow="0" w:lastRow="0" w:firstColumn="0" w:lastColumn="0" w:oddVBand="0" w:evenVBand="0" w:oddHBand="0" w:evenHBand="0" w:firstRowFirstColumn="0" w:firstRowLastColumn="0" w:lastRowFirstColumn="0" w:lastRowLastColumn="0"/>
              <w:rPr>
                <w:rFonts w:cstheme="minorHAnsi"/>
                <w:rtl/>
              </w:rPr>
            </w:pPr>
          </w:p>
        </w:tc>
        <w:tc>
          <w:tcPr>
            <w:tcW w:w="3081" w:type="dxa"/>
          </w:tcPr>
          <w:p w14:paraId="1B2BBCD5" w14:textId="0D1437C8" w:rsidR="00D54760" w:rsidRPr="00D54760" w:rsidRDefault="00D54760" w:rsidP="00FD6CD7">
            <w:pPr>
              <w:bidi/>
              <w:jc w:val="center"/>
              <w:cnfStyle w:val="000000000000" w:firstRow="0" w:lastRow="0" w:firstColumn="0" w:lastColumn="0" w:oddVBand="0" w:evenVBand="0" w:oddHBand="0" w:evenHBand="0" w:firstRowFirstColumn="0" w:firstRowLastColumn="0" w:lastRowFirstColumn="0" w:lastRowLastColumn="0"/>
              <w:rPr>
                <w:rFonts w:cstheme="minorHAnsi"/>
                <w:rtl/>
              </w:rPr>
            </w:pPr>
            <w:r w:rsidRPr="00D54760">
              <w:rPr>
                <w:rFonts w:ascii="Segoe UI Symbol" w:hAnsi="Segoe UI Symbol" w:cs="Segoe UI Symbol" w:hint="cs"/>
                <w:rtl/>
              </w:rPr>
              <w:t>✔</w:t>
            </w:r>
          </w:p>
        </w:tc>
      </w:tr>
      <w:tr w:rsidR="00D54760" w14:paraId="2444F85C" w14:textId="77777777" w:rsidTr="00D547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7D0244D7" w14:textId="4094BB1C" w:rsidR="00D54760" w:rsidRPr="00D54760" w:rsidRDefault="00D54760" w:rsidP="00D54760">
            <w:pPr>
              <w:bidi/>
              <w:rPr>
                <w:rFonts w:cstheme="minorHAnsi"/>
                <w:rtl/>
              </w:rPr>
            </w:pPr>
            <w:r w:rsidRPr="00D54760">
              <w:rPr>
                <w:rFonts w:cstheme="minorHAnsi" w:hint="cs"/>
                <w:rtl/>
              </w:rPr>
              <w:t>מטים לפי 2 לזכות</w:t>
            </w:r>
          </w:p>
        </w:tc>
        <w:tc>
          <w:tcPr>
            <w:tcW w:w="3081" w:type="dxa"/>
          </w:tcPr>
          <w:p w14:paraId="5B17DF92" w14:textId="499F0DF5" w:rsidR="00D54760" w:rsidRPr="00D54760" w:rsidRDefault="00D54760" w:rsidP="00FD6CD7">
            <w:pPr>
              <w:bidi/>
              <w:jc w:val="center"/>
              <w:cnfStyle w:val="000000100000" w:firstRow="0" w:lastRow="0" w:firstColumn="0" w:lastColumn="0" w:oddVBand="0" w:evenVBand="0" w:oddHBand="1" w:evenHBand="0" w:firstRowFirstColumn="0" w:firstRowLastColumn="0" w:lastRowFirstColumn="0" w:lastRowLastColumn="0"/>
              <w:rPr>
                <w:rFonts w:cstheme="minorHAnsi"/>
                <w:rtl/>
              </w:rPr>
            </w:pPr>
            <w:r w:rsidRPr="00D54760">
              <w:rPr>
                <w:rFonts w:ascii="Segoe UI Symbol" w:hAnsi="Segoe UI Symbol" w:cs="Segoe UI Symbol" w:hint="cs"/>
                <w:rtl/>
              </w:rPr>
              <w:t>✔</w:t>
            </w:r>
          </w:p>
        </w:tc>
        <w:tc>
          <w:tcPr>
            <w:tcW w:w="3081" w:type="dxa"/>
          </w:tcPr>
          <w:p w14:paraId="3DE8BA6F" w14:textId="7DA98D61" w:rsidR="00D54760" w:rsidRPr="00D54760" w:rsidRDefault="00D54760" w:rsidP="00FD6CD7">
            <w:pPr>
              <w:bidi/>
              <w:jc w:val="center"/>
              <w:cnfStyle w:val="000000100000" w:firstRow="0" w:lastRow="0" w:firstColumn="0" w:lastColumn="0" w:oddVBand="0" w:evenVBand="0" w:oddHBand="1" w:evenHBand="0" w:firstRowFirstColumn="0" w:firstRowLastColumn="0" w:lastRowFirstColumn="0" w:lastRowLastColumn="0"/>
              <w:rPr>
                <w:rFonts w:cstheme="minorHAnsi"/>
                <w:rtl/>
              </w:rPr>
            </w:pPr>
            <w:r w:rsidRPr="00D54760">
              <w:rPr>
                <w:rFonts w:ascii="Segoe UI Symbol" w:hAnsi="Segoe UI Symbol" w:cs="Segoe UI Symbol" w:hint="cs"/>
                <w:rtl/>
              </w:rPr>
              <w:t>✔</w:t>
            </w:r>
          </w:p>
        </w:tc>
      </w:tr>
      <w:tr w:rsidR="00D54760" w14:paraId="46D2F49C" w14:textId="77777777" w:rsidTr="00D54760">
        <w:tc>
          <w:tcPr>
            <w:cnfStyle w:val="001000000000" w:firstRow="0" w:lastRow="0" w:firstColumn="1" w:lastColumn="0" w:oddVBand="0" w:evenVBand="0" w:oddHBand="0" w:evenHBand="0" w:firstRowFirstColumn="0" w:firstRowLastColumn="0" w:lastRowFirstColumn="0" w:lastRowLastColumn="0"/>
            <w:tcW w:w="3080" w:type="dxa"/>
          </w:tcPr>
          <w:p w14:paraId="04F8B891" w14:textId="6047B1FC" w:rsidR="00D54760" w:rsidRPr="00D54760" w:rsidRDefault="00D54760" w:rsidP="00D54760">
            <w:pPr>
              <w:bidi/>
              <w:rPr>
                <w:rFonts w:cstheme="minorHAnsi"/>
                <w:rtl/>
              </w:rPr>
            </w:pPr>
            <w:r w:rsidRPr="00D54760">
              <w:rPr>
                <w:rFonts w:cstheme="minorHAnsi" w:hint="cs"/>
                <w:rtl/>
              </w:rPr>
              <w:t>החזרה</w:t>
            </w:r>
          </w:p>
        </w:tc>
        <w:tc>
          <w:tcPr>
            <w:tcW w:w="3081" w:type="dxa"/>
          </w:tcPr>
          <w:p w14:paraId="54CD4FAB" w14:textId="77777777" w:rsidR="00D54760" w:rsidRPr="00D54760" w:rsidRDefault="00D54760" w:rsidP="00FD6CD7">
            <w:pPr>
              <w:bidi/>
              <w:jc w:val="center"/>
              <w:cnfStyle w:val="000000000000" w:firstRow="0" w:lastRow="0" w:firstColumn="0" w:lastColumn="0" w:oddVBand="0" w:evenVBand="0" w:oddHBand="0" w:evenHBand="0" w:firstRowFirstColumn="0" w:firstRowLastColumn="0" w:lastRowFirstColumn="0" w:lastRowLastColumn="0"/>
              <w:rPr>
                <w:rFonts w:cstheme="minorHAnsi"/>
                <w:rtl/>
              </w:rPr>
            </w:pPr>
          </w:p>
        </w:tc>
        <w:tc>
          <w:tcPr>
            <w:tcW w:w="3081" w:type="dxa"/>
          </w:tcPr>
          <w:p w14:paraId="6376276A" w14:textId="083C7CE5" w:rsidR="00D54760" w:rsidRPr="00D54760" w:rsidRDefault="00D54760" w:rsidP="00FD6CD7">
            <w:pPr>
              <w:bidi/>
              <w:jc w:val="center"/>
              <w:cnfStyle w:val="000000000000" w:firstRow="0" w:lastRow="0" w:firstColumn="0" w:lastColumn="0" w:oddVBand="0" w:evenVBand="0" w:oddHBand="0" w:evenHBand="0" w:firstRowFirstColumn="0" w:firstRowLastColumn="0" w:lastRowFirstColumn="0" w:lastRowLastColumn="0"/>
              <w:rPr>
                <w:rFonts w:cstheme="minorHAnsi"/>
                <w:rtl/>
              </w:rPr>
            </w:pPr>
            <w:r w:rsidRPr="00D54760">
              <w:rPr>
                <w:rFonts w:ascii="Segoe UI Symbol" w:hAnsi="Segoe UI Symbol" w:cs="Segoe UI Symbol" w:hint="cs"/>
                <w:rtl/>
              </w:rPr>
              <w:t>✔</w:t>
            </w:r>
          </w:p>
        </w:tc>
      </w:tr>
      <w:tr w:rsidR="00D54760" w14:paraId="526CE5AB" w14:textId="77777777" w:rsidTr="00D547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25FEDC1D" w14:textId="42A86D86" w:rsidR="00D54760" w:rsidRPr="00D54760" w:rsidRDefault="00D54760" w:rsidP="00D54760">
            <w:pPr>
              <w:bidi/>
              <w:rPr>
                <w:rFonts w:cstheme="minorHAnsi"/>
                <w:rtl/>
              </w:rPr>
            </w:pPr>
            <w:r w:rsidRPr="00D54760">
              <w:rPr>
                <w:rFonts w:cstheme="minorHAnsi" w:hint="cs"/>
                <w:rtl/>
              </w:rPr>
              <w:t>מתחילים מהקטן</w:t>
            </w:r>
          </w:p>
        </w:tc>
        <w:tc>
          <w:tcPr>
            <w:tcW w:w="3081" w:type="dxa"/>
          </w:tcPr>
          <w:p w14:paraId="3D4F1D67" w14:textId="56811FB9" w:rsidR="00D54760" w:rsidRPr="00D54760" w:rsidRDefault="00FD6CD7" w:rsidP="00FD6CD7">
            <w:pPr>
              <w:bidi/>
              <w:jc w:val="center"/>
              <w:cnfStyle w:val="000000100000" w:firstRow="0" w:lastRow="0" w:firstColumn="0" w:lastColumn="0" w:oddVBand="0" w:evenVBand="0" w:oddHBand="1" w:evenHBand="0" w:firstRowFirstColumn="0" w:firstRowLastColumn="0" w:lastRowFirstColumn="0" w:lastRowLastColumn="0"/>
              <w:rPr>
                <w:rFonts w:cstheme="minorHAnsi"/>
                <w:rtl/>
              </w:rPr>
            </w:pPr>
            <w:r w:rsidRPr="00FD6CD7">
              <w:rPr>
                <w:rFonts w:ascii="Segoe UI Symbol" w:hAnsi="Segoe UI Symbol" w:cs="Segoe UI Symbol" w:hint="cs"/>
                <w:rtl/>
              </w:rPr>
              <w:t>✔</w:t>
            </w:r>
          </w:p>
        </w:tc>
        <w:tc>
          <w:tcPr>
            <w:tcW w:w="3081" w:type="dxa"/>
          </w:tcPr>
          <w:p w14:paraId="1F27BC3B" w14:textId="0AFA7760" w:rsidR="00D54760" w:rsidRPr="00D54760" w:rsidRDefault="00FD6CD7" w:rsidP="00FD6CD7">
            <w:pPr>
              <w:bidi/>
              <w:jc w:val="center"/>
              <w:cnfStyle w:val="000000100000" w:firstRow="0" w:lastRow="0" w:firstColumn="0" w:lastColumn="0" w:oddVBand="0" w:evenVBand="0" w:oddHBand="1" w:evenHBand="0" w:firstRowFirstColumn="0" w:firstRowLastColumn="0" w:lastRowFirstColumn="0" w:lastRowLastColumn="0"/>
              <w:rPr>
                <w:rFonts w:cstheme="minorHAnsi"/>
                <w:rtl/>
              </w:rPr>
            </w:pPr>
            <w:r w:rsidRPr="00FD6CD7">
              <w:rPr>
                <w:rFonts w:ascii="Segoe UI Symbol" w:hAnsi="Segoe UI Symbol" w:cs="Segoe UI Symbol" w:hint="cs"/>
                <w:rtl/>
              </w:rPr>
              <w:t>✔</w:t>
            </w:r>
          </w:p>
        </w:tc>
      </w:tr>
      <w:tr w:rsidR="00D54760" w14:paraId="790D3D9C" w14:textId="77777777" w:rsidTr="00D54760">
        <w:tc>
          <w:tcPr>
            <w:cnfStyle w:val="001000000000" w:firstRow="0" w:lastRow="0" w:firstColumn="1" w:lastColumn="0" w:oddVBand="0" w:evenVBand="0" w:oddHBand="0" w:evenHBand="0" w:firstRowFirstColumn="0" w:firstRowLastColumn="0" w:lastRowFirstColumn="0" w:lastRowLastColumn="0"/>
            <w:tcW w:w="3080" w:type="dxa"/>
          </w:tcPr>
          <w:p w14:paraId="36B3C0D7" w14:textId="4A787CAB" w:rsidR="00D54760" w:rsidRPr="00D54760" w:rsidRDefault="00D54760" w:rsidP="00D54760">
            <w:pPr>
              <w:bidi/>
              <w:rPr>
                <w:rFonts w:cstheme="minorHAnsi"/>
                <w:rtl/>
              </w:rPr>
            </w:pPr>
            <w:proofErr w:type="spellStart"/>
            <w:r w:rsidRPr="00D54760">
              <w:rPr>
                <w:rFonts w:cstheme="minorHAnsi" w:hint="cs"/>
                <w:rtl/>
              </w:rPr>
              <w:t>הכל</w:t>
            </w:r>
            <w:proofErr w:type="spellEnd"/>
            <w:r w:rsidRPr="00D54760">
              <w:rPr>
                <w:rFonts w:cstheme="minorHAnsi" w:hint="cs"/>
                <w:rtl/>
              </w:rPr>
              <w:t xml:space="preserve"> מלמדים זכות</w:t>
            </w:r>
          </w:p>
        </w:tc>
        <w:tc>
          <w:tcPr>
            <w:tcW w:w="3081" w:type="dxa"/>
          </w:tcPr>
          <w:p w14:paraId="28F9CB47" w14:textId="77777777" w:rsidR="00D54760" w:rsidRPr="00D54760" w:rsidRDefault="00D54760" w:rsidP="00FD6CD7">
            <w:pPr>
              <w:bidi/>
              <w:jc w:val="center"/>
              <w:cnfStyle w:val="000000000000" w:firstRow="0" w:lastRow="0" w:firstColumn="0" w:lastColumn="0" w:oddVBand="0" w:evenVBand="0" w:oddHBand="0" w:evenHBand="0" w:firstRowFirstColumn="0" w:firstRowLastColumn="0" w:lastRowFirstColumn="0" w:lastRowLastColumn="0"/>
              <w:rPr>
                <w:rFonts w:cstheme="minorHAnsi"/>
                <w:rtl/>
              </w:rPr>
            </w:pPr>
          </w:p>
        </w:tc>
        <w:tc>
          <w:tcPr>
            <w:tcW w:w="3081" w:type="dxa"/>
          </w:tcPr>
          <w:p w14:paraId="11F82E19" w14:textId="099D6930" w:rsidR="00D54760" w:rsidRPr="00D54760" w:rsidRDefault="00FD6CD7" w:rsidP="00FD6CD7">
            <w:pPr>
              <w:bidi/>
              <w:jc w:val="center"/>
              <w:cnfStyle w:val="000000000000" w:firstRow="0" w:lastRow="0" w:firstColumn="0" w:lastColumn="0" w:oddVBand="0" w:evenVBand="0" w:oddHBand="0" w:evenHBand="0" w:firstRowFirstColumn="0" w:firstRowLastColumn="0" w:lastRowFirstColumn="0" w:lastRowLastColumn="0"/>
              <w:rPr>
                <w:rFonts w:cstheme="minorHAnsi"/>
                <w:rtl/>
              </w:rPr>
            </w:pPr>
            <w:r w:rsidRPr="00FD6CD7">
              <w:rPr>
                <w:rFonts w:ascii="Segoe UI Symbol" w:hAnsi="Segoe UI Symbol" w:cs="Segoe UI Symbol" w:hint="cs"/>
                <w:rtl/>
              </w:rPr>
              <w:t>✔</w:t>
            </w:r>
          </w:p>
        </w:tc>
      </w:tr>
      <w:tr w:rsidR="00D54760" w14:paraId="3596C506" w14:textId="77777777" w:rsidTr="00D547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0C018349" w14:textId="12B1FA04" w:rsidR="00D54760" w:rsidRPr="00D54760" w:rsidRDefault="00D54760" w:rsidP="00D54760">
            <w:pPr>
              <w:bidi/>
              <w:rPr>
                <w:rFonts w:cstheme="minorHAnsi"/>
                <w:rtl/>
              </w:rPr>
            </w:pPr>
            <w:r w:rsidRPr="00D54760">
              <w:rPr>
                <w:rFonts w:cstheme="minorHAnsi" w:hint="cs"/>
                <w:rtl/>
              </w:rPr>
              <w:t>מעבר מזכות לחובה</w:t>
            </w:r>
          </w:p>
        </w:tc>
        <w:tc>
          <w:tcPr>
            <w:tcW w:w="3081" w:type="dxa"/>
          </w:tcPr>
          <w:p w14:paraId="31163381" w14:textId="77777777" w:rsidR="00D54760" w:rsidRPr="00D54760" w:rsidRDefault="00D54760" w:rsidP="00FD6CD7">
            <w:pPr>
              <w:bidi/>
              <w:jc w:val="center"/>
              <w:cnfStyle w:val="000000100000" w:firstRow="0" w:lastRow="0" w:firstColumn="0" w:lastColumn="0" w:oddVBand="0" w:evenVBand="0" w:oddHBand="1" w:evenHBand="0" w:firstRowFirstColumn="0" w:firstRowLastColumn="0" w:lastRowFirstColumn="0" w:lastRowLastColumn="0"/>
              <w:rPr>
                <w:rFonts w:cstheme="minorHAnsi"/>
                <w:rtl/>
              </w:rPr>
            </w:pPr>
          </w:p>
        </w:tc>
        <w:tc>
          <w:tcPr>
            <w:tcW w:w="3081" w:type="dxa"/>
          </w:tcPr>
          <w:p w14:paraId="3BC2A73E" w14:textId="71B27701" w:rsidR="00D54760" w:rsidRPr="00D54760" w:rsidRDefault="00FD6CD7" w:rsidP="00FD6CD7">
            <w:pPr>
              <w:bidi/>
              <w:jc w:val="center"/>
              <w:cnfStyle w:val="000000100000" w:firstRow="0" w:lastRow="0" w:firstColumn="0" w:lastColumn="0" w:oddVBand="0" w:evenVBand="0" w:oddHBand="1" w:evenHBand="0" w:firstRowFirstColumn="0" w:firstRowLastColumn="0" w:lastRowFirstColumn="0" w:lastRowLastColumn="0"/>
              <w:rPr>
                <w:rFonts w:cstheme="minorHAnsi"/>
                <w:rtl/>
              </w:rPr>
            </w:pPr>
            <w:r w:rsidRPr="00FD6CD7">
              <w:rPr>
                <w:rFonts w:ascii="Segoe UI Symbol" w:hAnsi="Segoe UI Symbol" w:cs="Segoe UI Symbol" w:hint="cs"/>
                <w:rtl/>
              </w:rPr>
              <w:t>✔</w:t>
            </w:r>
          </w:p>
        </w:tc>
      </w:tr>
      <w:tr w:rsidR="00D54760" w14:paraId="4D50CB93" w14:textId="77777777" w:rsidTr="00D54760">
        <w:tc>
          <w:tcPr>
            <w:cnfStyle w:val="001000000000" w:firstRow="0" w:lastRow="0" w:firstColumn="1" w:lastColumn="0" w:oddVBand="0" w:evenVBand="0" w:oddHBand="0" w:evenHBand="0" w:firstRowFirstColumn="0" w:firstRowLastColumn="0" w:lastRowFirstColumn="0" w:lastRowLastColumn="0"/>
            <w:tcW w:w="3080" w:type="dxa"/>
          </w:tcPr>
          <w:p w14:paraId="7411464D" w14:textId="2E62F3B3" w:rsidR="00D54760" w:rsidRPr="00D54760" w:rsidRDefault="00D54760" w:rsidP="00D54760">
            <w:pPr>
              <w:bidi/>
              <w:rPr>
                <w:rFonts w:cstheme="minorHAnsi"/>
                <w:rtl/>
              </w:rPr>
            </w:pPr>
            <w:r w:rsidRPr="00D54760">
              <w:rPr>
                <w:rFonts w:cstheme="minorHAnsi" w:hint="cs"/>
                <w:rtl/>
              </w:rPr>
              <w:t>דנים ביום וגומרים ביום</w:t>
            </w:r>
          </w:p>
        </w:tc>
        <w:tc>
          <w:tcPr>
            <w:tcW w:w="3081" w:type="dxa"/>
          </w:tcPr>
          <w:p w14:paraId="55C2F0FB" w14:textId="3DAE3E78" w:rsidR="00D54760" w:rsidRPr="00D54760" w:rsidRDefault="00FD6CD7" w:rsidP="00FD6CD7">
            <w:pPr>
              <w:bidi/>
              <w:jc w:val="center"/>
              <w:cnfStyle w:val="000000000000" w:firstRow="0" w:lastRow="0" w:firstColumn="0" w:lastColumn="0" w:oddVBand="0" w:evenVBand="0" w:oddHBand="0" w:evenHBand="0" w:firstRowFirstColumn="0" w:firstRowLastColumn="0" w:lastRowFirstColumn="0" w:lastRowLastColumn="0"/>
              <w:rPr>
                <w:rFonts w:cstheme="minorHAnsi"/>
                <w:rtl/>
              </w:rPr>
            </w:pPr>
            <w:r w:rsidRPr="00FD6CD7">
              <w:rPr>
                <w:rFonts w:ascii="Segoe UI Symbol" w:hAnsi="Segoe UI Symbol" w:cs="Segoe UI Symbol" w:hint="cs"/>
                <w:rtl/>
              </w:rPr>
              <w:t>✔</w:t>
            </w:r>
          </w:p>
        </w:tc>
        <w:tc>
          <w:tcPr>
            <w:tcW w:w="3081" w:type="dxa"/>
          </w:tcPr>
          <w:p w14:paraId="32A3B483" w14:textId="77777777" w:rsidR="00D54760" w:rsidRPr="00D54760" w:rsidRDefault="00D54760" w:rsidP="00FD6CD7">
            <w:pPr>
              <w:bidi/>
              <w:jc w:val="center"/>
              <w:cnfStyle w:val="000000000000" w:firstRow="0" w:lastRow="0" w:firstColumn="0" w:lastColumn="0" w:oddVBand="0" w:evenVBand="0" w:oddHBand="0" w:evenHBand="0" w:firstRowFirstColumn="0" w:firstRowLastColumn="0" w:lastRowFirstColumn="0" w:lastRowLastColumn="0"/>
              <w:rPr>
                <w:rFonts w:cstheme="minorHAnsi"/>
                <w:rtl/>
              </w:rPr>
            </w:pPr>
          </w:p>
        </w:tc>
      </w:tr>
      <w:tr w:rsidR="00D54760" w14:paraId="4D107720" w14:textId="77777777" w:rsidTr="00D547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518AF88F" w14:textId="38C2AE3B" w:rsidR="00D54760" w:rsidRPr="00D54760" w:rsidRDefault="00D54760" w:rsidP="00D54760">
            <w:pPr>
              <w:bidi/>
              <w:rPr>
                <w:rFonts w:cstheme="minorHAnsi"/>
                <w:rtl/>
              </w:rPr>
            </w:pPr>
            <w:r w:rsidRPr="00D54760">
              <w:rPr>
                <w:rFonts w:cstheme="minorHAnsi" w:hint="cs"/>
                <w:rtl/>
              </w:rPr>
              <w:t>ביום לזכות ביום שלאחריו לחובה</w:t>
            </w:r>
          </w:p>
        </w:tc>
        <w:tc>
          <w:tcPr>
            <w:tcW w:w="3081" w:type="dxa"/>
          </w:tcPr>
          <w:p w14:paraId="5B6E55BF" w14:textId="63863E5F" w:rsidR="00D54760" w:rsidRPr="00D54760" w:rsidRDefault="00FD6CD7" w:rsidP="00FD6CD7">
            <w:pPr>
              <w:bidi/>
              <w:jc w:val="center"/>
              <w:cnfStyle w:val="000000100000" w:firstRow="0" w:lastRow="0" w:firstColumn="0" w:lastColumn="0" w:oddVBand="0" w:evenVBand="0" w:oddHBand="1" w:evenHBand="0" w:firstRowFirstColumn="0" w:firstRowLastColumn="0" w:lastRowFirstColumn="0" w:lastRowLastColumn="0"/>
              <w:rPr>
                <w:rFonts w:cstheme="minorHAnsi"/>
                <w:rtl/>
              </w:rPr>
            </w:pPr>
            <w:r w:rsidRPr="00FD6CD7">
              <w:rPr>
                <w:rFonts w:ascii="Segoe UI Symbol" w:hAnsi="Segoe UI Symbol" w:cs="Segoe UI Symbol" w:hint="cs"/>
                <w:rtl/>
              </w:rPr>
              <w:t>✔</w:t>
            </w:r>
          </w:p>
        </w:tc>
        <w:tc>
          <w:tcPr>
            <w:tcW w:w="3081" w:type="dxa"/>
          </w:tcPr>
          <w:p w14:paraId="32DC6B63" w14:textId="77777777" w:rsidR="00D54760" w:rsidRPr="00D54760" w:rsidRDefault="00D54760" w:rsidP="00FD6CD7">
            <w:pPr>
              <w:bidi/>
              <w:jc w:val="center"/>
              <w:cnfStyle w:val="000000100000" w:firstRow="0" w:lastRow="0" w:firstColumn="0" w:lastColumn="0" w:oddVBand="0" w:evenVBand="0" w:oddHBand="1" w:evenHBand="0" w:firstRowFirstColumn="0" w:firstRowLastColumn="0" w:lastRowFirstColumn="0" w:lastRowLastColumn="0"/>
              <w:rPr>
                <w:rFonts w:cstheme="minorHAnsi"/>
                <w:rtl/>
              </w:rPr>
            </w:pPr>
          </w:p>
        </w:tc>
      </w:tr>
    </w:tbl>
    <w:p w14:paraId="31DB2B45" w14:textId="6250095A" w:rsidR="00D54760" w:rsidRDefault="00D54760" w:rsidP="00D54760">
      <w:pPr>
        <w:bidi/>
        <w:rPr>
          <w:rFonts w:cstheme="minorHAnsi"/>
          <w:i/>
          <w:iCs/>
        </w:rPr>
      </w:pPr>
    </w:p>
    <w:p w14:paraId="7D928125" w14:textId="77777777" w:rsidR="00FD6CD7" w:rsidRDefault="00FD6CD7" w:rsidP="00FD6CD7">
      <w:pPr>
        <w:bidi/>
        <w:rPr>
          <w:rFonts w:cstheme="minorHAnsi"/>
          <w:i/>
          <w:iCs/>
          <w:rtl/>
        </w:rPr>
      </w:pPr>
    </w:p>
    <w:p w14:paraId="2D015123" w14:textId="77777777" w:rsidR="008E047E" w:rsidRDefault="008E047E" w:rsidP="008E047E">
      <w:pPr>
        <w:bidi/>
        <w:rPr>
          <w:rFonts w:cstheme="minorHAnsi"/>
          <w:i/>
          <w:iCs/>
        </w:rPr>
      </w:pPr>
    </w:p>
    <w:p w14:paraId="3204B0E6" w14:textId="77777777" w:rsidR="00FD6CD7" w:rsidRDefault="00FD6CD7" w:rsidP="00FD6CD7">
      <w:pPr>
        <w:bidi/>
        <w:rPr>
          <w:rFonts w:cstheme="minorHAnsi"/>
          <w:i/>
          <w:iCs/>
          <w:rtl/>
        </w:rPr>
      </w:pPr>
    </w:p>
    <w:p w14:paraId="60CCB12B" w14:textId="1781610E" w:rsidR="0059614A" w:rsidRDefault="0059614A" w:rsidP="0059614A">
      <w:pPr>
        <w:shd w:val="clear" w:color="auto" w:fill="FBE4D5" w:themeFill="accent2" w:themeFillTint="33"/>
        <w:bidi/>
        <w:jc w:val="center"/>
        <w:rPr>
          <w:rFonts w:cstheme="minorHAnsi"/>
          <w:b/>
          <w:bCs/>
          <w:rtl/>
        </w:rPr>
      </w:pPr>
      <w:r w:rsidRPr="0059614A">
        <w:rPr>
          <w:rFonts w:cstheme="minorHAnsi" w:hint="cs"/>
          <w:b/>
          <w:bCs/>
          <w:rtl/>
        </w:rPr>
        <w:lastRenderedPageBreak/>
        <w:t>הטלת עונש המוות: דרישת ההתראה</w:t>
      </w:r>
    </w:p>
    <w:p w14:paraId="33FACCC5" w14:textId="256203A9" w:rsidR="0059614A" w:rsidRPr="007C110C" w:rsidRDefault="0059614A" w:rsidP="000E43A2">
      <w:pPr>
        <w:bidi/>
        <w:jc w:val="both"/>
        <w:rPr>
          <w:rFonts w:cstheme="minorHAnsi"/>
          <w:b/>
          <w:bCs/>
          <w:u w:val="single"/>
          <w:rtl/>
        </w:rPr>
      </w:pPr>
      <w:r w:rsidRPr="007C110C">
        <w:rPr>
          <w:rFonts w:cstheme="minorHAnsi" w:hint="cs"/>
          <w:b/>
          <w:bCs/>
          <w:u w:val="single"/>
          <w:rtl/>
        </w:rPr>
        <w:t xml:space="preserve">מהי התראה? </w:t>
      </w:r>
    </w:p>
    <w:p w14:paraId="13831DDB" w14:textId="38EE86E9" w:rsidR="0059614A" w:rsidRDefault="0059614A" w:rsidP="000E43A2">
      <w:pPr>
        <w:bidi/>
        <w:jc w:val="both"/>
        <w:rPr>
          <w:rFonts w:cstheme="minorHAnsi"/>
          <w:rtl/>
        </w:rPr>
      </w:pPr>
      <w:r>
        <w:rPr>
          <w:rFonts w:cstheme="minorHAnsi" w:hint="cs"/>
          <w:rtl/>
        </w:rPr>
        <w:t xml:space="preserve">על מנת להרשיע את הנאשם בעבירה יש צורך ב2 עדים. עד יהיה כשיר להתקיים </w:t>
      </w:r>
      <w:r w:rsidR="00F46610">
        <w:rPr>
          <w:rFonts w:cstheme="minorHAnsi" w:hint="cs"/>
          <w:rtl/>
        </w:rPr>
        <w:t xml:space="preserve">כאשר עומד </w:t>
      </w:r>
      <w:r>
        <w:rPr>
          <w:rFonts w:cstheme="minorHAnsi" w:hint="cs"/>
          <w:rtl/>
        </w:rPr>
        <w:t xml:space="preserve"> </w:t>
      </w:r>
      <w:r w:rsidR="00F46610">
        <w:rPr>
          <w:rFonts w:cstheme="minorHAnsi" w:hint="cs"/>
          <w:rtl/>
        </w:rPr>
        <w:t>ב-</w:t>
      </w:r>
      <w:r>
        <w:rPr>
          <w:rFonts w:cstheme="minorHAnsi" w:hint="cs"/>
          <w:rtl/>
        </w:rPr>
        <w:t>2 דרישות: 1) ראה את המעשה 2) התריע את העבריין בטרם עשה את העבירה.</w:t>
      </w:r>
    </w:p>
    <w:p w14:paraId="2E1EC3C1" w14:textId="31BA57E3" w:rsidR="007C110C" w:rsidRDefault="006B34A1" w:rsidP="000E43A2">
      <w:pPr>
        <w:bidi/>
        <w:jc w:val="both"/>
        <w:rPr>
          <w:rFonts w:cstheme="minorHAnsi"/>
          <w:rtl/>
        </w:rPr>
      </w:pPr>
      <w:proofErr w:type="spellStart"/>
      <w:r w:rsidRPr="007C110C">
        <w:rPr>
          <w:rFonts w:cstheme="minorHAnsi" w:hint="cs"/>
          <w:b/>
          <w:bCs/>
          <w:rtl/>
        </w:rPr>
        <w:t>התוספתא</w:t>
      </w:r>
      <w:proofErr w:type="spellEnd"/>
      <w:r>
        <w:rPr>
          <w:rFonts w:cstheme="minorHAnsi" w:hint="cs"/>
          <w:rtl/>
        </w:rPr>
        <w:t xml:space="preserve"> מונה כמה סיטואציות:</w:t>
      </w:r>
      <w:r w:rsidR="007C110C">
        <w:rPr>
          <w:rFonts w:cstheme="minorHAnsi" w:hint="cs"/>
          <w:rtl/>
        </w:rPr>
        <w:t xml:space="preserve"> </w:t>
      </w:r>
      <w:r>
        <w:rPr>
          <w:rFonts w:cstheme="minorHAnsi" w:hint="cs"/>
          <w:rtl/>
        </w:rPr>
        <w:t xml:space="preserve">כאשר מזהירים אדם והוא שותק ולא מגיב, אפילו אם אמרו לו שהוא ימות וכן הזהירו אותו, או שהזהירו אותו על מיתה ספציפית והוא שתק </w:t>
      </w:r>
      <w:r>
        <w:rPr>
          <w:rFonts w:cstheme="minorHAnsi"/>
          <w:rtl/>
        </w:rPr>
        <w:t>–</w:t>
      </w:r>
      <w:r>
        <w:rPr>
          <w:rFonts w:cstheme="minorHAnsi" w:hint="cs"/>
          <w:rtl/>
        </w:rPr>
        <w:t xml:space="preserve"> </w:t>
      </w:r>
      <w:r w:rsidRPr="007C110C">
        <w:rPr>
          <w:rFonts w:cstheme="minorHAnsi" w:hint="cs"/>
          <w:u w:val="single"/>
          <w:rtl/>
        </w:rPr>
        <w:t>פטור</w:t>
      </w:r>
      <w:r>
        <w:rPr>
          <w:rFonts w:cstheme="minorHAnsi" w:hint="cs"/>
          <w:rtl/>
        </w:rPr>
        <w:t xml:space="preserve">, לא נקרא התראה. גם אם נראה שמשפת הגוף של האדם הוא מבין </w:t>
      </w:r>
      <w:r>
        <w:rPr>
          <w:rFonts w:cstheme="minorHAnsi"/>
          <w:rtl/>
        </w:rPr>
        <w:t>–</w:t>
      </w:r>
      <w:r>
        <w:rPr>
          <w:rFonts w:cstheme="minorHAnsi" w:hint="cs"/>
          <w:rtl/>
        </w:rPr>
        <w:t xml:space="preserve"> עדיין </w:t>
      </w:r>
      <w:r w:rsidRPr="007C110C">
        <w:rPr>
          <w:rFonts w:cstheme="minorHAnsi" w:hint="cs"/>
          <w:u w:val="single"/>
          <w:rtl/>
        </w:rPr>
        <w:t>פטור</w:t>
      </w:r>
      <w:r>
        <w:rPr>
          <w:rFonts w:cstheme="minorHAnsi" w:hint="cs"/>
          <w:rtl/>
        </w:rPr>
        <w:t xml:space="preserve">. אם הוא אומר </w:t>
      </w:r>
      <w:r>
        <w:rPr>
          <w:rFonts w:cstheme="minorHAnsi"/>
          <w:rtl/>
        </w:rPr>
        <w:t>–</w:t>
      </w:r>
      <w:r>
        <w:rPr>
          <w:rFonts w:cstheme="minorHAnsi" w:hint="cs"/>
          <w:rtl/>
        </w:rPr>
        <w:t xml:space="preserve"> אני יודע </w:t>
      </w:r>
      <w:proofErr w:type="spellStart"/>
      <w:r>
        <w:rPr>
          <w:rFonts w:cstheme="minorHAnsi" w:hint="cs"/>
          <w:rtl/>
        </w:rPr>
        <w:t>הכל</w:t>
      </w:r>
      <w:proofErr w:type="spellEnd"/>
      <w:r>
        <w:rPr>
          <w:rFonts w:cstheme="minorHAnsi" w:hint="cs"/>
          <w:rtl/>
        </w:rPr>
        <w:t xml:space="preserve"> ועדיין עושה, צריך שיאמר "אני יודע ועל מנת כן אני עושה", שיודיע שהוא מוכן למות.</w:t>
      </w:r>
      <w:r w:rsidR="000E307D">
        <w:rPr>
          <w:rFonts w:cstheme="minorHAnsi" w:hint="cs"/>
          <w:rtl/>
        </w:rPr>
        <w:t xml:space="preserve"> </w:t>
      </w:r>
      <w:r w:rsidR="007C110C">
        <w:rPr>
          <w:rFonts w:cstheme="minorHAnsi" w:hint="cs"/>
          <w:rtl/>
        </w:rPr>
        <w:t xml:space="preserve">אדם שמחלל שבת למרות שהזהירו אותו, הוא פטור עד שיאמר "יודע אני ועל מנת כן אני עושה". </w:t>
      </w:r>
    </w:p>
    <w:p w14:paraId="4E7BA991" w14:textId="77777777" w:rsidR="00AD1411" w:rsidRPr="00AD1411" w:rsidRDefault="00AD1411" w:rsidP="000E43A2">
      <w:pPr>
        <w:bidi/>
        <w:jc w:val="both"/>
        <w:rPr>
          <w:rFonts w:cstheme="minorHAnsi"/>
          <w:rtl/>
        </w:rPr>
      </w:pPr>
      <w:r w:rsidRPr="00AD1411">
        <w:rPr>
          <w:rFonts w:cstheme="minorHAnsi" w:hint="cs"/>
          <w:u w:val="single"/>
          <w:rtl/>
        </w:rPr>
        <w:t>לדרישה זו שני רכיבים</w:t>
      </w:r>
      <w:r w:rsidRPr="00AD1411">
        <w:rPr>
          <w:rFonts w:cstheme="minorHAnsi" w:hint="cs"/>
          <w:rtl/>
        </w:rPr>
        <w:t xml:space="preserve">: </w:t>
      </w:r>
    </w:p>
    <w:p w14:paraId="7924F8EA" w14:textId="77777777" w:rsidR="00AD1411" w:rsidRPr="00AD1411" w:rsidRDefault="00AD1411" w:rsidP="000E43A2">
      <w:pPr>
        <w:numPr>
          <w:ilvl w:val="0"/>
          <w:numId w:val="35"/>
        </w:numPr>
        <w:bidi/>
        <w:jc w:val="both"/>
        <w:rPr>
          <w:rFonts w:cstheme="minorHAnsi"/>
          <w:lang w:val="en-US"/>
        </w:rPr>
      </w:pPr>
      <w:r w:rsidRPr="00AD1411">
        <w:rPr>
          <w:rFonts w:cstheme="minorHAnsi" w:hint="cs"/>
          <w:b/>
          <w:bCs/>
          <w:rtl/>
        </w:rPr>
        <w:t>העד אומר לנאשם</w:t>
      </w:r>
      <w:r w:rsidRPr="00AD1411">
        <w:rPr>
          <w:rFonts w:cstheme="minorHAnsi" w:hint="cs"/>
          <w:rtl/>
        </w:rPr>
        <w:t xml:space="preserve">: "דע לך שהמעשה שאתה עושה מחייב אותך במיתת בית דין בגלל שזו עבירה". אחרת, העד לא יהיה כשיר ולא יהיה ניתן להרשיע את הנאשם.  </w:t>
      </w:r>
      <w:r w:rsidRPr="00AD1411">
        <w:rPr>
          <w:rFonts w:cstheme="minorHAnsi"/>
          <w:u w:val="single"/>
          <w:rtl/>
        </w:rPr>
        <w:t>ר' יוסי בר' יהודה</w:t>
      </w:r>
      <w:r w:rsidRPr="00AD1411">
        <w:rPr>
          <w:rFonts w:cstheme="minorHAnsi" w:hint="cs"/>
          <w:rtl/>
        </w:rPr>
        <w:t>:</w:t>
      </w:r>
      <w:r w:rsidRPr="00AD1411">
        <w:rPr>
          <w:rFonts w:cstheme="minorHAnsi"/>
          <w:rtl/>
        </w:rPr>
        <w:t xml:space="preserve"> </w:t>
      </w:r>
      <w:r w:rsidRPr="00AD1411">
        <w:rPr>
          <w:rFonts w:cstheme="minorHAnsi" w:hint="cs"/>
          <w:b/>
          <w:bCs/>
          <w:rtl/>
        </w:rPr>
        <w:t>מחמיר-</w:t>
      </w:r>
      <w:r w:rsidRPr="00AD1411">
        <w:rPr>
          <w:rFonts w:cstheme="minorHAnsi" w:hint="cs"/>
          <w:rtl/>
        </w:rPr>
        <w:t xml:space="preserve"> "</w:t>
      </w:r>
      <w:r w:rsidRPr="00AD1411">
        <w:rPr>
          <w:rFonts w:cstheme="minorHAnsi"/>
          <w:rtl/>
        </w:rPr>
        <w:t>עד שיודיעוהו באיזו מיתה הוא מת</w:t>
      </w:r>
      <w:r w:rsidRPr="00AD1411">
        <w:rPr>
          <w:rFonts w:cstheme="minorHAnsi" w:hint="cs"/>
          <w:rtl/>
        </w:rPr>
        <w:t>". כלומר יש לידע את הנאשם גם באיזו עונש יהיה חייב. יש 4 סוגים: סקילה, שריפה, הרג (חרב), חנק.</w:t>
      </w:r>
    </w:p>
    <w:p w14:paraId="1A6E0FAA" w14:textId="77777777" w:rsidR="00AD1411" w:rsidRPr="00AD1411" w:rsidRDefault="00AD1411" w:rsidP="000E43A2">
      <w:pPr>
        <w:numPr>
          <w:ilvl w:val="0"/>
          <w:numId w:val="35"/>
        </w:numPr>
        <w:bidi/>
        <w:jc w:val="both"/>
        <w:rPr>
          <w:rFonts w:cstheme="minorHAnsi"/>
          <w:lang w:val="en-US"/>
        </w:rPr>
      </w:pPr>
      <w:r w:rsidRPr="00AD1411">
        <w:rPr>
          <w:rFonts w:cstheme="minorHAnsi" w:hint="cs"/>
          <w:b/>
          <w:bCs/>
          <w:rtl/>
        </w:rPr>
        <w:t>אם מתרים בעבריין</w:t>
      </w:r>
      <w:r w:rsidRPr="00AD1411">
        <w:rPr>
          <w:rFonts w:cstheme="minorHAnsi" w:hint="cs"/>
          <w:rtl/>
        </w:rPr>
        <w:t xml:space="preserve">, והוא מרכין את ראשו ואומר "יודע אני" </w:t>
      </w:r>
      <w:r w:rsidRPr="00AD1411">
        <w:rPr>
          <w:rFonts w:cstheme="minorHAnsi"/>
          <w:rtl/>
        </w:rPr>
        <w:t>–</w:t>
      </w:r>
      <w:r w:rsidRPr="00AD1411">
        <w:rPr>
          <w:rFonts w:cstheme="minorHAnsi" w:hint="cs"/>
          <w:rtl/>
        </w:rPr>
        <w:t xml:space="preserve"> הוא פטור. ניתן יהיה להרשיע אותו רק אם יאמר: "יודע אני ועל מנת כן (=אף על פי כן), אני עושה". כלומר למרות שיודע, הוא עושה בכל זאת. מראה כוונה ידועה ומופרשת. </w:t>
      </w:r>
    </w:p>
    <w:p w14:paraId="40549EBC" w14:textId="26927DB0" w:rsidR="00AD1411" w:rsidRDefault="00000000" w:rsidP="000E43A2">
      <w:pPr>
        <w:bidi/>
        <w:jc w:val="both"/>
        <w:rPr>
          <w:rFonts w:cstheme="minorHAnsi"/>
          <w:rtl/>
        </w:rPr>
      </w:pPr>
      <w:r>
        <w:rPr>
          <w:rFonts w:cstheme="minorHAnsi"/>
          <w:b/>
          <w:bCs/>
          <w:noProof/>
          <w:rtl/>
          <w:lang w:val="he-IL"/>
        </w:rPr>
        <w:pict w14:anchorId="5CEC97D6">
          <v:rect id="_x0000_s1099" style="position:absolute;left:0;text-align:left;margin-left:-8.75pt;margin-top:20.8pt;width:472.05pt;height:132.1pt;z-index:-251587584" fillcolor="#fbe4d5 [661]" strokecolor="#f7caac [1301]"/>
        </w:pict>
      </w:r>
      <w:r w:rsidR="00AD1411" w:rsidRPr="00AD1411">
        <w:rPr>
          <w:rFonts w:cstheme="minorHAnsi" w:hint="cs"/>
          <w:b/>
          <w:bCs/>
          <w:rtl/>
        </w:rPr>
        <w:t>תוצאה</w:t>
      </w:r>
      <w:r w:rsidR="00AD1411" w:rsidRPr="00AD1411">
        <w:rPr>
          <w:rFonts w:cstheme="minorHAnsi" w:hint="cs"/>
          <w:rtl/>
        </w:rPr>
        <w:t>: דרישת ההתראה הופכת את עונש המוות לבלתי ישים. ולמעשה, עונש המוות מבוטל באופן טוטאלי.</w:t>
      </w:r>
    </w:p>
    <w:p w14:paraId="5D76EDAD" w14:textId="77777777" w:rsidR="006B34A1" w:rsidRPr="006B34A1" w:rsidRDefault="006B34A1" w:rsidP="000E43A2">
      <w:pPr>
        <w:bidi/>
        <w:jc w:val="both"/>
        <w:rPr>
          <w:rFonts w:cstheme="minorHAnsi"/>
        </w:rPr>
      </w:pPr>
      <w:proofErr w:type="spellStart"/>
      <w:r w:rsidRPr="007C110C">
        <w:rPr>
          <w:rFonts w:cstheme="minorHAnsi"/>
          <w:b/>
          <w:bCs/>
          <w:rtl/>
        </w:rPr>
        <w:t>תוספתא</w:t>
      </w:r>
      <w:proofErr w:type="spellEnd"/>
      <w:r w:rsidRPr="007C110C">
        <w:rPr>
          <w:rFonts w:cstheme="minorHAnsi"/>
          <w:b/>
          <w:bCs/>
          <w:rtl/>
        </w:rPr>
        <w:t xml:space="preserve"> מסכת סנהדרין (</w:t>
      </w:r>
      <w:proofErr w:type="spellStart"/>
      <w:r w:rsidRPr="007C110C">
        <w:rPr>
          <w:rFonts w:cstheme="minorHAnsi"/>
          <w:b/>
          <w:bCs/>
          <w:rtl/>
        </w:rPr>
        <w:t>צוקרמאנדל</w:t>
      </w:r>
      <w:proofErr w:type="spellEnd"/>
      <w:r w:rsidRPr="007C110C">
        <w:rPr>
          <w:rFonts w:cstheme="minorHAnsi"/>
          <w:b/>
          <w:bCs/>
          <w:rtl/>
        </w:rPr>
        <w:t>) פרק יא, א-ג</w:t>
      </w:r>
    </w:p>
    <w:p w14:paraId="3688F019" w14:textId="77777777" w:rsidR="006B34A1" w:rsidRPr="006B34A1" w:rsidRDefault="006B34A1" w:rsidP="000E43A2">
      <w:pPr>
        <w:bidi/>
        <w:jc w:val="both"/>
        <w:rPr>
          <w:rFonts w:cstheme="minorHAnsi"/>
        </w:rPr>
      </w:pPr>
      <w:r w:rsidRPr="006B34A1">
        <w:rPr>
          <w:rFonts w:cstheme="minorHAnsi"/>
          <w:rtl/>
        </w:rPr>
        <w:t xml:space="preserve">(א) ושאר חייבי מיתות בית דין (למעט מסית ש.ש) אין </w:t>
      </w:r>
      <w:proofErr w:type="spellStart"/>
      <w:r w:rsidRPr="006B34A1">
        <w:rPr>
          <w:rFonts w:cstheme="minorHAnsi"/>
          <w:rtl/>
        </w:rPr>
        <w:t>מחייבין</w:t>
      </w:r>
      <w:proofErr w:type="spellEnd"/>
      <w:r w:rsidRPr="006B34A1">
        <w:rPr>
          <w:rFonts w:cstheme="minorHAnsi"/>
          <w:rtl/>
        </w:rPr>
        <w:t xml:space="preserve"> אותן אלא על פי עדים והתראה ועד שיודיעוהו שחייב מיתה בבית דין ר' יוסי בר' יהודה </w:t>
      </w:r>
      <w:proofErr w:type="spellStart"/>
      <w:r w:rsidRPr="006B34A1">
        <w:rPr>
          <w:rFonts w:cstheme="minorHAnsi"/>
          <w:rtl/>
        </w:rPr>
        <w:t>אומ</w:t>
      </w:r>
      <w:proofErr w:type="spellEnd"/>
      <w:r w:rsidRPr="006B34A1">
        <w:rPr>
          <w:rFonts w:cstheme="minorHAnsi"/>
          <w:rtl/>
        </w:rPr>
        <w:t>' עד שיודיעוהו באיזו מיתה הוא מת..  </w:t>
      </w:r>
    </w:p>
    <w:p w14:paraId="3E6FC3C0" w14:textId="77777777" w:rsidR="006B34A1" w:rsidRPr="006B34A1" w:rsidRDefault="006B34A1" w:rsidP="000E43A2">
      <w:pPr>
        <w:bidi/>
        <w:jc w:val="both"/>
        <w:rPr>
          <w:rFonts w:cstheme="minorHAnsi"/>
        </w:rPr>
      </w:pPr>
      <w:r w:rsidRPr="006B34A1">
        <w:rPr>
          <w:rFonts w:cstheme="minorHAnsi"/>
          <w:rtl/>
        </w:rPr>
        <w:t xml:space="preserve">(ב)  </w:t>
      </w:r>
      <w:proofErr w:type="spellStart"/>
      <w:r w:rsidRPr="006B34A1">
        <w:rPr>
          <w:rFonts w:cstheme="minorHAnsi"/>
          <w:rtl/>
        </w:rPr>
        <w:t>מתרין</w:t>
      </w:r>
      <w:proofErr w:type="spellEnd"/>
      <w:r w:rsidRPr="006B34A1">
        <w:rPr>
          <w:rFonts w:cstheme="minorHAnsi"/>
          <w:rtl/>
        </w:rPr>
        <w:t xml:space="preserve"> בו ושותק </w:t>
      </w:r>
      <w:proofErr w:type="spellStart"/>
      <w:r w:rsidRPr="006B34A1">
        <w:rPr>
          <w:rFonts w:cstheme="minorHAnsi"/>
          <w:rtl/>
        </w:rPr>
        <w:t>מתרין</w:t>
      </w:r>
      <w:proofErr w:type="spellEnd"/>
      <w:r w:rsidRPr="006B34A1">
        <w:rPr>
          <w:rFonts w:cstheme="minorHAnsi"/>
          <w:rtl/>
        </w:rPr>
        <w:t xml:space="preserve"> בו ומרכין את ראשו, אף על פי שאמר יודע אני, פטור עד שיאמר יודע אני ועל מנת כן אני עושה:  </w:t>
      </w:r>
    </w:p>
    <w:p w14:paraId="1185F9D5" w14:textId="7B89D0D8" w:rsidR="00F00CCA" w:rsidRPr="008E047E" w:rsidRDefault="006B34A1" w:rsidP="000E43A2">
      <w:pPr>
        <w:bidi/>
        <w:jc w:val="both"/>
        <w:rPr>
          <w:rFonts w:cstheme="minorHAnsi"/>
          <w:rtl/>
        </w:rPr>
      </w:pPr>
      <w:r w:rsidRPr="006B34A1">
        <w:rPr>
          <w:rFonts w:cstheme="minorHAnsi"/>
          <w:rtl/>
        </w:rPr>
        <w:t>(ג)  ..ראוהו שמחלל את השבת אמרו לו הוי יודע שהוא שבת ונאמר מחלליה מות יומת אף על פי שאמר יודע אני פטור עד שיאמר יודע אני ועל מנת כן אני עושה: </w:t>
      </w:r>
    </w:p>
    <w:p w14:paraId="018F44AC" w14:textId="11054071" w:rsidR="006B34A1" w:rsidRPr="00F00CCA" w:rsidRDefault="000E307D" w:rsidP="000E43A2">
      <w:pPr>
        <w:bidi/>
        <w:jc w:val="both"/>
        <w:rPr>
          <w:rFonts w:cstheme="minorHAnsi"/>
          <w:b/>
          <w:bCs/>
          <w:u w:val="single"/>
          <w:rtl/>
        </w:rPr>
      </w:pPr>
      <w:r w:rsidRPr="00F00CCA">
        <w:rPr>
          <w:rFonts w:cstheme="minorHAnsi" w:hint="cs"/>
          <w:b/>
          <w:bCs/>
          <w:u w:val="single"/>
          <w:rtl/>
        </w:rPr>
        <w:t>מה משמעות הדרישה?</w:t>
      </w:r>
    </w:p>
    <w:p w14:paraId="508B5218" w14:textId="0EE77C04" w:rsidR="000E307D" w:rsidRDefault="000E307D" w:rsidP="000E43A2">
      <w:pPr>
        <w:bidi/>
        <w:jc w:val="both"/>
        <w:rPr>
          <w:rFonts w:cstheme="minorHAnsi"/>
          <w:rtl/>
        </w:rPr>
      </w:pPr>
      <w:r>
        <w:rPr>
          <w:rFonts w:cstheme="minorHAnsi" w:hint="cs"/>
          <w:rtl/>
        </w:rPr>
        <w:t xml:space="preserve">בבלי סנהדרין, ח ע"ב: דרישת ההתראה נועדה כדי להבחין בין שוגג למזיד. "חבר" </w:t>
      </w:r>
      <w:r>
        <w:rPr>
          <w:rFonts w:cstheme="minorHAnsi"/>
          <w:rtl/>
        </w:rPr>
        <w:t>–</w:t>
      </w:r>
      <w:r>
        <w:rPr>
          <w:rFonts w:cstheme="minorHAnsi" w:hint="cs"/>
          <w:rtl/>
        </w:rPr>
        <w:t xml:space="preserve"> תלמיד חכם שבקיא בהלכות טומאה וטהרה, חבר לא צריך התראה. התראה היא הדרך לוודא את היסוד הנפשי. להתראה יש עוד רכיבים ור' יוסי לא ממצה את כל תוכן ההתראה, ההתראה כוללת גם אמירה של הנאשם "יודע וע"מ כן אני עושה".</w:t>
      </w:r>
    </w:p>
    <w:p w14:paraId="2D5E7E91" w14:textId="77777777" w:rsidR="00F00CCA" w:rsidRPr="00F00CCA" w:rsidRDefault="00F00CCA" w:rsidP="000E43A2">
      <w:pPr>
        <w:bidi/>
        <w:jc w:val="both"/>
        <w:rPr>
          <w:rFonts w:cstheme="minorHAnsi"/>
          <w:u w:val="single"/>
          <w:rtl/>
        </w:rPr>
      </w:pPr>
      <w:r w:rsidRPr="00F00CCA">
        <w:rPr>
          <w:rFonts w:cstheme="minorHAnsi" w:hint="cs"/>
          <w:u w:val="single"/>
          <w:rtl/>
        </w:rPr>
        <w:t>הסברים לרכיבים שונים של עניין ה'התראה'</w:t>
      </w:r>
      <w:r w:rsidRPr="00F00CCA">
        <w:rPr>
          <w:rFonts w:cstheme="minorHAnsi" w:hint="cs"/>
          <w:rtl/>
        </w:rPr>
        <w:t>:</w:t>
      </w:r>
    </w:p>
    <w:p w14:paraId="1D2A4E87" w14:textId="77777777" w:rsidR="00F00CCA" w:rsidRPr="00F00CCA" w:rsidRDefault="00F00CCA" w:rsidP="000E43A2">
      <w:pPr>
        <w:numPr>
          <w:ilvl w:val="0"/>
          <w:numId w:val="36"/>
        </w:numPr>
        <w:bidi/>
        <w:jc w:val="both"/>
        <w:rPr>
          <w:rFonts w:cstheme="minorHAnsi"/>
          <w:lang w:val="en-US"/>
        </w:rPr>
      </w:pPr>
      <w:r w:rsidRPr="00F00CCA">
        <w:rPr>
          <w:rFonts w:cstheme="minorHAnsi" w:hint="cs"/>
          <w:b/>
          <w:bCs/>
          <w:rtl/>
        </w:rPr>
        <w:t xml:space="preserve">למה צריך התראה בכלל? התראה </w:t>
      </w:r>
      <w:r w:rsidRPr="00F00CCA">
        <w:rPr>
          <w:rFonts w:cstheme="minorHAnsi"/>
          <w:b/>
          <w:bCs/>
          <w:rtl/>
        </w:rPr>
        <w:t>בפני העבריין בעת ביצוע העבירה</w:t>
      </w:r>
      <w:r w:rsidRPr="00F00CCA">
        <w:rPr>
          <w:rFonts w:cstheme="minorHAnsi" w:hint="cs"/>
          <w:i/>
          <w:iCs/>
          <w:rtl/>
        </w:rPr>
        <w:t xml:space="preserve">. </w:t>
      </w:r>
    </w:p>
    <w:p w14:paraId="7B136050" w14:textId="77777777" w:rsidR="00F00CCA" w:rsidRPr="00F00CCA" w:rsidRDefault="00F00CCA" w:rsidP="000E43A2">
      <w:pPr>
        <w:bidi/>
        <w:jc w:val="both"/>
        <w:rPr>
          <w:rFonts w:cstheme="minorHAnsi"/>
          <w:rtl/>
        </w:rPr>
      </w:pPr>
      <w:r w:rsidRPr="00CF3B42">
        <w:rPr>
          <w:rFonts w:cstheme="minorHAnsi"/>
          <w:b/>
          <w:bCs/>
          <w:rtl/>
        </w:rPr>
        <w:t>בבלי, סנהדרין ח ע"ב</w:t>
      </w:r>
      <w:r w:rsidRPr="00CF3B42">
        <w:rPr>
          <w:rFonts w:cstheme="minorHAnsi" w:hint="cs"/>
          <w:b/>
          <w:bCs/>
          <w:rtl/>
        </w:rPr>
        <w:t xml:space="preserve">: </w:t>
      </w:r>
      <w:r w:rsidRPr="00F00CCA">
        <w:rPr>
          <w:rFonts w:cstheme="minorHAnsi" w:hint="cs"/>
          <w:rtl/>
        </w:rPr>
        <w:t>"חבר אינו צריך התראה". חבר הוא תלמיד חכם שמכיר היטב את כל הדינים בכל תחומי התורה. ואם הוא עושה עבירה, תמיד נניח שפעל במזיד, גם אם לא ניתנה התראה. ואם מדובר באדם הדיוט, נניח שפעל בשוגג אם לא ניתנה התראה. כך שאם ההתראה מבחינה בין שוגג למזיד, מטרתה- לעמוד על היסוד הנפשי של העבריין, להוכיח מעבר לכל ספק. עבור רכיב זה, מספיק שיגיד שהוא יודע.</w:t>
      </w:r>
    </w:p>
    <w:p w14:paraId="3162E402" w14:textId="77777777" w:rsidR="00F00CCA" w:rsidRDefault="00F00CCA" w:rsidP="000E43A2">
      <w:pPr>
        <w:bidi/>
        <w:jc w:val="both"/>
        <w:rPr>
          <w:rFonts w:cstheme="minorHAnsi"/>
          <w:rtl/>
        </w:rPr>
      </w:pPr>
      <w:r w:rsidRPr="00F00CCA">
        <w:rPr>
          <w:rFonts w:cstheme="minorHAnsi" w:hint="cs"/>
          <w:u w:val="single"/>
          <w:rtl/>
        </w:rPr>
        <w:t>ביקורת</w:t>
      </w:r>
      <w:r w:rsidRPr="00F00CCA">
        <w:rPr>
          <w:rFonts w:cstheme="minorHAnsi" w:hint="cs"/>
          <w:rtl/>
        </w:rPr>
        <w:t xml:space="preserve">: </w:t>
      </w:r>
      <w:r w:rsidRPr="00F00CCA">
        <w:rPr>
          <w:rFonts w:cstheme="minorHAnsi"/>
          <w:rtl/>
        </w:rPr>
        <w:t xml:space="preserve">חיים כהן </w:t>
      </w:r>
      <w:r w:rsidRPr="00F00CCA">
        <w:rPr>
          <w:rFonts w:cstheme="minorHAnsi" w:hint="cs"/>
          <w:rtl/>
        </w:rPr>
        <w:t xml:space="preserve">מציע במאמרו </w:t>
      </w:r>
      <w:r w:rsidRPr="00F00CCA">
        <w:rPr>
          <w:rFonts w:cstheme="minorHAnsi"/>
          <w:rtl/>
        </w:rPr>
        <w:t>שמטרת הדרישה היא למנוע את עונש המוות.</w:t>
      </w:r>
      <w:r w:rsidRPr="00F00CCA">
        <w:rPr>
          <w:rFonts w:cstheme="minorHAnsi" w:hint="cs"/>
          <w:rtl/>
        </w:rPr>
        <w:t xml:space="preserve"> טוען שלא סביר שהמטרה היא הבחנה בין מזיד לשוגג, שכן המקרא עצמו יודע לעשות זאת למשל בעונש גלות. </w:t>
      </w:r>
    </w:p>
    <w:p w14:paraId="227723F6" w14:textId="77777777" w:rsidR="008E047E" w:rsidRDefault="008E047E" w:rsidP="000E43A2">
      <w:pPr>
        <w:bidi/>
        <w:jc w:val="both"/>
        <w:rPr>
          <w:rFonts w:cstheme="minorHAnsi"/>
          <w:b/>
          <w:bCs/>
          <w:rtl/>
        </w:rPr>
      </w:pPr>
    </w:p>
    <w:p w14:paraId="1AF0D16A" w14:textId="310AE32E" w:rsidR="00F00CCA" w:rsidRPr="000E307D" w:rsidRDefault="00000000" w:rsidP="000E43A2">
      <w:pPr>
        <w:bidi/>
        <w:jc w:val="both"/>
        <w:rPr>
          <w:rFonts w:cstheme="minorHAnsi"/>
        </w:rPr>
      </w:pPr>
      <w:r>
        <w:rPr>
          <w:rFonts w:cstheme="minorHAnsi"/>
          <w:b/>
          <w:bCs/>
          <w:noProof/>
          <w:lang w:val="he-IL"/>
        </w:rPr>
        <w:lastRenderedPageBreak/>
        <w:pict w14:anchorId="09BA1A48">
          <v:rect id="_x0000_s1100" style="position:absolute;left:0;text-align:left;margin-left:37.55pt;margin-top:-3.15pt;width:418.85pt;height:43.2pt;z-index:-251586560" fillcolor="#fbe4d5 [661]" strokecolor="#f7caac [1301]"/>
        </w:pict>
      </w:r>
      <w:r w:rsidR="00F00CCA" w:rsidRPr="000E307D">
        <w:rPr>
          <w:rFonts w:cstheme="minorHAnsi"/>
          <w:b/>
          <w:bCs/>
          <w:rtl/>
        </w:rPr>
        <w:t>בבלי, סנהדרין ח ע"ב</w:t>
      </w:r>
    </w:p>
    <w:p w14:paraId="239E914C" w14:textId="77777777" w:rsidR="00F00CCA" w:rsidRDefault="00F00CCA" w:rsidP="000E43A2">
      <w:pPr>
        <w:bidi/>
        <w:jc w:val="both"/>
        <w:rPr>
          <w:rFonts w:cstheme="minorHAnsi"/>
          <w:rtl/>
        </w:rPr>
      </w:pPr>
      <w:proofErr w:type="spellStart"/>
      <w:r w:rsidRPr="000E307D">
        <w:rPr>
          <w:rFonts w:cstheme="minorHAnsi"/>
          <w:rtl/>
        </w:rPr>
        <w:t>דתניא</w:t>
      </w:r>
      <w:proofErr w:type="spellEnd"/>
      <w:r w:rsidRPr="000E307D">
        <w:rPr>
          <w:rFonts w:cstheme="minorHAnsi"/>
          <w:rtl/>
        </w:rPr>
        <w:t xml:space="preserve"> ר' יוסי בר יהודה אומר חבר אין צריך התראה, לפי שלא ניתנה התראה אלא להבחין בין שוגג למזיד</w:t>
      </w:r>
    </w:p>
    <w:p w14:paraId="545D50C7" w14:textId="408A71DA" w:rsidR="00F00CCA" w:rsidRPr="00F00CCA" w:rsidRDefault="00F00CCA" w:rsidP="000E43A2">
      <w:pPr>
        <w:bidi/>
        <w:jc w:val="both"/>
        <w:rPr>
          <w:rFonts w:cstheme="minorHAnsi"/>
          <w:b/>
          <w:bCs/>
        </w:rPr>
      </w:pPr>
      <w:r>
        <w:rPr>
          <w:rFonts w:cstheme="minorHAnsi" w:hint="cs"/>
          <w:rtl/>
        </w:rPr>
        <w:t xml:space="preserve">העבריין צריך לומר שהוא מוכן למות על העבירה שהוא מבצע. "יומת המת" </w:t>
      </w:r>
      <w:r>
        <w:rPr>
          <w:rFonts w:cstheme="minorHAnsi"/>
          <w:rtl/>
        </w:rPr>
        <w:t>–</w:t>
      </w:r>
      <w:r>
        <w:rPr>
          <w:rFonts w:cstheme="minorHAnsi" w:hint="cs"/>
          <w:rtl/>
        </w:rPr>
        <w:t xml:space="preserve"> כשהאדם עשה את העבירה, הוא כבר התיר עצמו למיתה.</w:t>
      </w:r>
    </w:p>
    <w:p w14:paraId="39D1FFD0" w14:textId="77777777" w:rsidR="00F00CCA" w:rsidRPr="00F00CCA" w:rsidRDefault="00F00CCA" w:rsidP="000E43A2">
      <w:pPr>
        <w:numPr>
          <w:ilvl w:val="0"/>
          <w:numId w:val="36"/>
        </w:numPr>
        <w:bidi/>
        <w:jc w:val="both"/>
        <w:rPr>
          <w:rFonts w:cstheme="minorHAnsi"/>
          <w:lang w:val="en-US"/>
        </w:rPr>
      </w:pPr>
      <w:r w:rsidRPr="00F00CCA">
        <w:rPr>
          <w:rFonts w:cstheme="minorHAnsi" w:hint="cs"/>
          <w:b/>
          <w:bCs/>
          <w:rtl/>
        </w:rPr>
        <w:t>למה צריך שהעבריין יגיד "אף על פי כן"? מ</w:t>
      </w:r>
      <w:r w:rsidRPr="00F00CCA">
        <w:rPr>
          <w:rFonts w:cstheme="minorHAnsi"/>
          <w:b/>
          <w:bCs/>
          <w:rtl/>
        </w:rPr>
        <w:t>תיר עצמו למיתה</w:t>
      </w:r>
      <w:r w:rsidRPr="00F00CCA">
        <w:rPr>
          <w:rFonts w:cstheme="minorHAnsi" w:hint="cs"/>
          <w:rtl/>
        </w:rPr>
        <w:t xml:space="preserve">. </w:t>
      </w:r>
    </w:p>
    <w:p w14:paraId="484F954B" w14:textId="438EE2F8" w:rsidR="00F00CCA" w:rsidRPr="00F00CCA" w:rsidRDefault="00000000" w:rsidP="000E43A2">
      <w:pPr>
        <w:bidi/>
        <w:jc w:val="both"/>
        <w:rPr>
          <w:rFonts w:cstheme="minorHAnsi"/>
          <w:lang w:val="en-US"/>
        </w:rPr>
      </w:pPr>
      <w:r>
        <w:rPr>
          <w:rFonts w:cstheme="minorHAnsi"/>
          <w:b/>
          <w:bCs/>
          <w:noProof/>
          <w:lang w:val="he-IL"/>
        </w:rPr>
        <w:pict w14:anchorId="5BA62161">
          <v:rect id="_x0000_s1101" style="position:absolute;left:0;text-align:left;margin-left:0;margin-top:78.35pt;width:460.15pt;height:53.25pt;z-index:-251585536" fillcolor="#fbe4d5 [661]" strokecolor="#f7caac [1301]"/>
        </w:pict>
      </w:r>
      <w:r w:rsidR="00F00CCA" w:rsidRPr="00CF3B42">
        <w:rPr>
          <w:rFonts w:cstheme="minorHAnsi"/>
          <w:b/>
          <w:bCs/>
          <w:rtl/>
        </w:rPr>
        <w:t xml:space="preserve">בבלי, סנהדרין </w:t>
      </w:r>
      <w:proofErr w:type="spellStart"/>
      <w:r w:rsidR="00F00CCA" w:rsidRPr="00CF3B42">
        <w:rPr>
          <w:rFonts w:cstheme="minorHAnsi"/>
          <w:b/>
          <w:bCs/>
          <w:rtl/>
        </w:rPr>
        <w:t>מא</w:t>
      </w:r>
      <w:proofErr w:type="spellEnd"/>
      <w:r w:rsidR="00F00CCA" w:rsidRPr="00CF3B42">
        <w:rPr>
          <w:rFonts w:cstheme="minorHAnsi"/>
          <w:b/>
          <w:bCs/>
          <w:rtl/>
        </w:rPr>
        <w:t xml:space="preserve"> ע"א</w:t>
      </w:r>
      <w:r w:rsidR="00F00CCA" w:rsidRPr="00CF3B42">
        <w:rPr>
          <w:rFonts w:cstheme="minorHAnsi" w:hint="cs"/>
          <w:b/>
          <w:bCs/>
          <w:rtl/>
        </w:rPr>
        <w:t>:</w:t>
      </w:r>
      <w:r w:rsidR="00F00CCA" w:rsidRPr="00F00CCA">
        <w:rPr>
          <w:rFonts w:cstheme="minorHAnsi" w:hint="cs"/>
          <w:rtl/>
        </w:rPr>
        <w:t xml:space="preserve"> </w:t>
      </w:r>
      <w:r w:rsidR="00F00CCA" w:rsidRPr="00F00CCA">
        <w:rPr>
          <w:rFonts w:cstheme="minorHAnsi"/>
          <w:i/>
          <w:iCs/>
          <w:rtl/>
        </w:rPr>
        <w:t>על פי שניים או שלושה עדים יומת המת</w:t>
      </w:r>
      <w:r w:rsidR="00F00CCA" w:rsidRPr="00F00CCA">
        <w:rPr>
          <w:rFonts w:cstheme="minorHAnsi"/>
          <w:rtl/>
        </w:rPr>
        <w:t xml:space="preserve"> – אין בי"ד ממית אדם שאינו כבר מת, לפחות במחשבתו שלו, בכך שהתיר לעצמו למיתה. מרגע זה – מותר להמיתו. לא התיר לעצמו למות, אלא בחר החיים (במפורש או במשתמע) – אסור להמיתו. אולם מי שחייב מיתה, לא </w:t>
      </w:r>
      <w:proofErr w:type="spellStart"/>
      <w:r w:rsidR="00F00CCA" w:rsidRPr="00F00CCA">
        <w:rPr>
          <w:rFonts w:cstheme="minorHAnsi"/>
          <w:rtl/>
        </w:rPr>
        <w:t>יהנה</w:t>
      </w:r>
      <w:proofErr w:type="spellEnd"/>
      <w:r w:rsidR="00F00CCA" w:rsidRPr="00F00CCA">
        <w:rPr>
          <w:rFonts w:cstheme="minorHAnsi"/>
          <w:rtl/>
        </w:rPr>
        <w:t xml:space="preserve"> מן ההפקר – אם ביה"ד לא ימית אותו אם לא התיר עצמו למות, אין זה אומר שיימלט מדין שמיים (חיים כהן, עמ' 49-50). </w:t>
      </w:r>
      <w:r w:rsidR="00F00CCA" w:rsidRPr="00F00CCA">
        <w:rPr>
          <w:rFonts w:cstheme="minorHAnsi" w:hint="cs"/>
          <w:rtl/>
        </w:rPr>
        <w:t xml:space="preserve">כאשר אומר שאף על פי שהתרו בפניו הוא עדיין עושה את העבירה- בכך הוא מוכן למות, מקבל על עצמו את המיתה. </w:t>
      </w:r>
    </w:p>
    <w:p w14:paraId="5CCB3CEA" w14:textId="77777777" w:rsidR="00C53430" w:rsidRPr="00C53430" w:rsidRDefault="00C53430" w:rsidP="000E43A2">
      <w:pPr>
        <w:bidi/>
        <w:jc w:val="both"/>
        <w:rPr>
          <w:rFonts w:cstheme="minorHAnsi"/>
          <w:b/>
          <w:bCs/>
        </w:rPr>
      </w:pPr>
      <w:r w:rsidRPr="00C53430">
        <w:rPr>
          <w:rFonts w:cstheme="minorHAnsi"/>
          <w:b/>
          <w:bCs/>
          <w:rtl/>
        </w:rPr>
        <w:t xml:space="preserve">בבלי, סנהדרין </w:t>
      </w:r>
      <w:proofErr w:type="spellStart"/>
      <w:r w:rsidRPr="00C53430">
        <w:rPr>
          <w:rFonts w:cstheme="minorHAnsi"/>
          <w:b/>
          <w:bCs/>
          <w:rtl/>
        </w:rPr>
        <w:t>מא</w:t>
      </w:r>
      <w:proofErr w:type="spellEnd"/>
      <w:r w:rsidRPr="00C53430">
        <w:rPr>
          <w:rFonts w:cstheme="minorHAnsi"/>
          <w:b/>
          <w:bCs/>
          <w:rtl/>
        </w:rPr>
        <w:t xml:space="preserve"> ע"א</w:t>
      </w:r>
    </w:p>
    <w:p w14:paraId="7BECCF32" w14:textId="77777777" w:rsidR="00C53430" w:rsidRPr="00C53430" w:rsidRDefault="00C53430" w:rsidP="000E43A2">
      <w:pPr>
        <w:bidi/>
        <w:jc w:val="both"/>
        <w:rPr>
          <w:rFonts w:cstheme="minorHAnsi"/>
        </w:rPr>
      </w:pPr>
      <w:r w:rsidRPr="00C53430">
        <w:rPr>
          <w:rFonts w:cstheme="minorHAnsi"/>
          <w:rtl/>
        </w:rPr>
        <w:t xml:space="preserve">התיר עצמו למיתה, מנא לן (מניין לנו?) אמר רבא </w:t>
      </w:r>
      <w:proofErr w:type="spellStart"/>
      <w:r w:rsidRPr="00C53430">
        <w:rPr>
          <w:rFonts w:cstheme="minorHAnsi"/>
          <w:rtl/>
        </w:rPr>
        <w:t>ואיתימא</w:t>
      </w:r>
      <w:proofErr w:type="spellEnd"/>
      <w:r w:rsidRPr="00C53430">
        <w:rPr>
          <w:rFonts w:cstheme="minorHAnsi"/>
          <w:rtl/>
        </w:rPr>
        <w:t xml:space="preserve"> (ואם תאמר) חזקיה אמר קרא (דברים </w:t>
      </w:r>
      <w:proofErr w:type="spellStart"/>
      <w:r w:rsidRPr="00C53430">
        <w:rPr>
          <w:rFonts w:cstheme="minorHAnsi"/>
          <w:rtl/>
        </w:rPr>
        <w:t>יז</w:t>
      </w:r>
      <w:proofErr w:type="spellEnd"/>
      <w:r w:rsidRPr="00C53430">
        <w:rPr>
          <w:rFonts w:cstheme="minorHAnsi"/>
          <w:rtl/>
        </w:rPr>
        <w:t>, ו) "יומת המת", עד שיתיר עצמו למיתה.</w:t>
      </w:r>
    </w:p>
    <w:p w14:paraId="292FEE7D" w14:textId="77777777" w:rsidR="00C53430" w:rsidRPr="00C53430" w:rsidRDefault="00C53430" w:rsidP="000E43A2">
      <w:pPr>
        <w:bidi/>
        <w:jc w:val="both"/>
        <w:rPr>
          <w:rFonts w:cstheme="minorHAnsi"/>
        </w:rPr>
      </w:pPr>
      <w:r w:rsidRPr="00C53430">
        <w:rPr>
          <w:rFonts w:cstheme="minorHAnsi"/>
          <w:b/>
          <w:bCs/>
          <w:rtl/>
        </w:rPr>
        <w:t xml:space="preserve">שני המקורות מתייחסים לשני היבטים של ההתראה: הראשון לעצם הדרישה שיתרו בפני העבריין בעת ביצוע העבירה ויהיה מודע למעשיו.  השני לדרישה שיתיר עצמו למיתה. </w:t>
      </w:r>
    </w:p>
    <w:p w14:paraId="7AC07773" w14:textId="62AB4765" w:rsidR="000E307D" w:rsidRDefault="000E307D" w:rsidP="000E43A2">
      <w:pPr>
        <w:bidi/>
        <w:jc w:val="both"/>
        <w:rPr>
          <w:rFonts w:cstheme="minorHAnsi"/>
          <w:rtl/>
        </w:rPr>
      </w:pPr>
      <w:r>
        <w:rPr>
          <w:rFonts w:cstheme="minorHAnsi" w:hint="cs"/>
          <w:rtl/>
        </w:rPr>
        <w:t xml:space="preserve">הדרישה יכולה להכשיל כל ניסיון להעניש עבריינים, זו דרישה מאוד ספציפית שכל עבריין יאמר ע"מ. אז מדוע בכל זאת קיימת דרישת ההתראה? מה הטעם לכך? </w:t>
      </w:r>
    </w:p>
    <w:p w14:paraId="039BDB6C" w14:textId="4982B290" w:rsidR="00C53430" w:rsidRPr="00F00CCA" w:rsidRDefault="00C53430" w:rsidP="000E43A2">
      <w:pPr>
        <w:bidi/>
        <w:jc w:val="both"/>
        <w:rPr>
          <w:rFonts w:cstheme="minorHAnsi"/>
          <w:b/>
          <w:bCs/>
          <w:u w:val="single"/>
          <w:rtl/>
        </w:rPr>
      </w:pPr>
      <w:r w:rsidRPr="00F00CCA">
        <w:rPr>
          <w:rFonts w:cstheme="minorHAnsi" w:hint="cs"/>
          <w:b/>
          <w:bCs/>
          <w:u w:val="single"/>
          <w:rtl/>
        </w:rPr>
        <w:t>2 הסברים לכך:</w:t>
      </w:r>
    </w:p>
    <w:p w14:paraId="160760CF" w14:textId="13CF918D" w:rsidR="00C53430" w:rsidRDefault="00C53430" w:rsidP="000E43A2">
      <w:pPr>
        <w:bidi/>
        <w:jc w:val="both"/>
        <w:rPr>
          <w:rFonts w:cstheme="minorHAnsi"/>
          <w:rtl/>
        </w:rPr>
      </w:pPr>
      <w:r w:rsidRPr="00551E87">
        <w:rPr>
          <w:rFonts w:cstheme="minorHAnsi" w:hint="cs"/>
          <w:b/>
          <w:bCs/>
          <w:rtl/>
        </w:rPr>
        <w:t>חיים כהן</w:t>
      </w:r>
      <w:r>
        <w:rPr>
          <w:rFonts w:cstheme="minorHAnsi" w:hint="cs"/>
          <w:rtl/>
        </w:rPr>
        <w:t xml:space="preserve"> </w:t>
      </w:r>
      <w:r>
        <w:rPr>
          <w:rFonts w:cstheme="minorHAnsi"/>
          <w:rtl/>
        </w:rPr>
        <w:t>–</w:t>
      </w:r>
      <w:r>
        <w:rPr>
          <w:rFonts w:cstheme="minorHAnsi" w:hint="cs"/>
          <w:rtl/>
        </w:rPr>
        <w:t xml:space="preserve"> הסיבה היא שהחכמים רצו לצמצם את עונש המוות עד אפס, הם לא רצו את עונש המוות ולכן הטילו דרישה מרחיקת לכת.</w:t>
      </w:r>
    </w:p>
    <w:p w14:paraId="07B8A9E7" w14:textId="6A931677" w:rsidR="00C53430" w:rsidRDefault="00C53430" w:rsidP="000E43A2">
      <w:pPr>
        <w:bidi/>
        <w:jc w:val="both"/>
        <w:rPr>
          <w:rFonts w:cstheme="minorHAnsi"/>
          <w:rtl/>
        </w:rPr>
      </w:pPr>
      <w:r w:rsidRPr="00551E87">
        <w:rPr>
          <w:rFonts w:cstheme="minorHAnsi" w:hint="cs"/>
          <w:b/>
          <w:bCs/>
          <w:rtl/>
        </w:rPr>
        <w:t xml:space="preserve">ואנקר </w:t>
      </w:r>
      <w:r>
        <w:rPr>
          <w:rFonts w:cstheme="minorHAnsi"/>
          <w:rtl/>
        </w:rPr>
        <w:t>–</w:t>
      </w:r>
      <w:r>
        <w:rPr>
          <w:rFonts w:cstheme="minorHAnsi" w:hint="cs"/>
          <w:rtl/>
        </w:rPr>
        <w:t xml:space="preserve"> משתמש בהסבר יותר מעמיק. במערכת משפט מודרנית הענישה היא על פי שיקול דעת של השופט, אין עונש קבוע, יש מתחם ענישה שהשופט יכול אפילו לחרוג ממנו. לשופט יש יכולת משחק לפי שיקול דעתו לפי הנסיבות, יש מתחם הלימה והשופט מתמרן בתוכו ומתאים כל עונש למקרה הספציפי. לעומת זאת, העונשים שבתורה הם עונשי חובה </w:t>
      </w:r>
      <w:r>
        <w:rPr>
          <w:rFonts w:cstheme="minorHAnsi"/>
          <w:rtl/>
        </w:rPr>
        <w:t>–</w:t>
      </w:r>
      <w:r>
        <w:rPr>
          <w:rFonts w:cstheme="minorHAnsi" w:hint="cs"/>
          <w:rtl/>
        </w:rPr>
        <w:t xml:space="preserve"> כל מי שעובר עבירה מסוימת מקבל על כך עונש מסוים. עולה השאלה, מתי ענישה כזו </w:t>
      </w:r>
      <w:proofErr w:type="spellStart"/>
      <w:r>
        <w:rPr>
          <w:rFonts w:cstheme="minorHAnsi" w:hint="cs"/>
          <w:rtl/>
        </w:rPr>
        <w:t>תיהיה</w:t>
      </w:r>
      <w:proofErr w:type="spellEnd"/>
      <w:r>
        <w:rPr>
          <w:rFonts w:cstheme="minorHAnsi" w:hint="cs"/>
          <w:rtl/>
        </w:rPr>
        <w:t xml:space="preserve"> הגיונית? כאשר יש לנו מקרים מאוד ספציפיים, שעליהם נטיל את העונש. לעומת זאת, כשיש מקרים רבים </w:t>
      </w:r>
      <w:r>
        <w:rPr>
          <w:rFonts w:cstheme="minorHAnsi"/>
          <w:rtl/>
        </w:rPr>
        <w:t>–</w:t>
      </w:r>
      <w:r>
        <w:rPr>
          <w:rFonts w:cstheme="minorHAnsi" w:hint="cs"/>
          <w:rtl/>
        </w:rPr>
        <w:t xml:space="preserve"> צריך מקום לשיקול דעת ולעונשים שונים. זה ההיגיון של חז"ל שעומד מאחורי הגדרת עונש המוות למקרים ס</w:t>
      </w:r>
      <w:r w:rsidR="00C91C08">
        <w:rPr>
          <w:rFonts w:cstheme="minorHAnsi" w:hint="cs"/>
          <w:rtl/>
        </w:rPr>
        <w:t>פ</w:t>
      </w:r>
      <w:r>
        <w:rPr>
          <w:rFonts w:cstheme="minorHAnsi" w:hint="cs"/>
          <w:rtl/>
        </w:rPr>
        <w:t xml:space="preserve">ציפיים. הנסיבות </w:t>
      </w:r>
      <w:r>
        <w:rPr>
          <w:rFonts w:cstheme="minorHAnsi"/>
          <w:rtl/>
        </w:rPr>
        <w:t>–</w:t>
      </w:r>
      <w:r>
        <w:rPr>
          <w:rFonts w:cstheme="minorHAnsi" w:hint="cs"/>
          <w:rtl/>
        </w:rPr>
        <w:t xml:space="preserve"> אדם שלא עושה את העבירה מתוך תאווה, הוא פועל נגד משהו מסוים ומורד בו, מתריס נגד ערכי החברה במודע. מדובר על פושע עקרוני מאוד, ועליו מטילים את הענישה החמורה ואת עונש החובה.</w:t>
      </w:r>
      <w:r w:rsidR="000069A3">
        <w:rPr>
          <w:rFonts w:cstheme="minorHAnsi" w:hint="cs"/>
          <w:rtl/>
        </w:rPr>
        <w:t xml:space="preserve"> רק כלפי אדם כזה העונש יהיה צודק, כלפיו התורה כתבה "מות יומת". לכן, במקרה כזה עונשי החובה יהיו מוצדקים, כי הם נוגעים למקרים ספציפיים.</w:t>
      </w:r>
    </w:p>
    <w:p w14:paraId="6AF151E8" w14:textId="599166E8" w:rsidR="00F00CCA" w:rsidRDefault="00F00CCA" w:rsidP="00F00CCA">
      <w:pPr>
        <w:shd w:val="clear" w:color="auto" w:fill="FBE4D5" w:themeFill="accent2" w:themeFillTint="33"/>
        <w:bidi/>
        <w:jc w:val="center"/>
        <w:rPr>
          <w:rFonts w:cstheme="minorHAnsi"/>
          <w:b/>
          <w:bCs/>
          <w:rtl/>
        </w:rPr>
      </w:pPr>
      <w:r w:rsidRPr="00F00CCA">
        <w:rPr>
          <w:rFonts w:cstheme="minorHAnsi" w:hint="cs"/>
          <w:b/>
          <w:bCs/>
          <w:rtl/>
        </w:rPr>
        <w:t xml:space="preserve">עין תחת עין </w:t>
      </w:r>
      <w:r w:rsidR="00774837">
        <w:rPr>
          <w:rFonts w:cstheme="minorHAnsi"/>
          <w:b/>
          <w:bCs/>
          <w:rtl/>
        </w:rPr>
        <w:t>–</w:t>
      </w:r>
      <w:r w:rsidRPr="00F00CCA">
        <w:rPr>
          <w:rFonts w:cstheme="minorHAnsi" w:hint="cs"/>
          <w:b/>
          <w:bCs/>
          <w:rtl/>
        </w:rPr>
        <w:t xml:space="preserve"> ממון</w:t>
      </w:r>
      <w:r w:rsidR="00774837">
        <w:rPr>
          <w:rFonts w:cstheme="minorHAnsi" w:hint="cs"/>
          <w:b/>
          <w:bCs/>
          <w:rtl/>
        </w:rPr>
        <w:t xml:space="preserve"> (בספרות ימי בית שני)</w:t>
      </w:r>
    </w:p>
    <w:p w14:paraId="0ACAFA34" w14:textId="77777777" w:rsidR="00A46126" w:rsidRPr="00A46126" w:rsidRDefault="00A46126" w:rsidP="000E43A2">
      <w:pPr>
        <w:tabs>
          <w:tab w:val="left" w:pos="1375"/>
        </w:tabs>
        <w:bidi/>
        <w:jc w:val="both"/>
        <w:rPr>
          <w:rFonts w:cstheme="minorHAnsi"/>
          <w:rtl/>
        </w:rPr>
      </w:pPr>
      <w:r w:rsidRPr="00A46126">
        <w:rPr>
          <w:rFonts w:cstheme="minorHAnsi" w:hint="cs"/>
          <w:rtl/>
        </w:rPr>
        <w:t xml:space="preserve">עונשי התורה עובדים לפי הכלל של "מידה כנגד מידה", העונש הוא מדויק ביחס לעבירה. אצל חז"ל, העונש הפך להיות בממון, ניתן פיצוי על האיבר שנפגע או ניזוק. </w:t>
      </w:r>
    </w:p>
    <w:p w14:paraId="0060A720" w14:textId="3A25C466" w:rsidR="00F00CCA" w:rsidRDefault="00F00CCA" w:rsidP="000E43A2">
      <w:pPr>
        <w:tabs>
          <w:tab w:val="left" w:pos="1375"/>
        </w:tabs>
        <w:bidi/>
        <w:jc w:val="both"/>
        <w:rPr>
          <w:rFonts w:cstheme="minorHAnsi"/>
          <w:b/>
          <w:bCs/>
          <w:rtl/>
        </w:rPr>
      </w:pPr>
      <w:r w:rsidRPr="00F00CCA">
        <w:rPr>
          <w:rFonts w:cstheme="minorHAnsi"/>
          <w:b/>
          <w:bCs/>
          <w:rtl/>
        </w:rPr>
        <w:t xml:space="preserve">פרשנות הכלל בתורה "עין תחת עין" </w:t>
      </w:r>
      <w:proofErr w:type="spellStart"/>
      <w:r w:rsidRPr="00F00CCA">
        <w:rPr>
          <w:rFonts w:cstheme="minorHAnsi"/>
          <w:b/>
          <w:bCs/>
          <w:rtl/>
        </w:rPr>
        <w:t>היתה</w:t>
      </w:r>
      <w:proofErr w:type="spellEnd"/>
      <w:r w:rsidRPr="00F00CCA">
        <w:rPr>
          <w:rFonts w:cstheme="minorHAnsi"/>
          <w:b/>
          <w:bCs/>
          <w:rtl/>
        </w:rPr>
        <w:t xml:space="preserve"> שנויה במחלוקת עוד מימי הבית השני. כך מפרשים </w:t>
      </w:r>
      <w:proofErr w:type="spellStart"/>
      <w:r w:rsidRPr="00F00CCA">
        <w:rPr>
          <w:rFonts w:cstheme="minorHAnsi"/>
          <w:b/>
          <w:bCs/>
          <w:rtl/>
        </w:rPr>
        <w:t>בסכוליון</w:t>
      </w:r>
      <w:proofErr w:type="spellEnd"/>
      <w:r w:rsidRPr="00F00CCA">
        <w:rPr>
          <w:rFonts w:cstheme="minorHAnsi"/>
          <w:b/>
          <w:bCs/>
          <w:rtl/>
        </w:rPr>
        <w:t xml:space="preserve"> (הפירוש) של מגילת תענית על יום טוב שתוקן בד' בתמוז:</w:t>
      </w:r>
    </w:p>
    <w:p w14:paraId="63762738" w14:textId="77777777" w:rsidR="00527DA1" w:rsidRPr="00527DA1" w:rsidRDefault="00527DA1" w:rsidP="000E43A2">
      <w:pPr>
        <w:tabs>
          <w:tab w:val="left" w:pos="1375"/>
        </w:tabs>
        <w:bidi/>
        <w:jc w:val="both"/>
        <w:rPr>
          <w:rFonts w:cstheme="minorHAnsi"/>
          <w:rtl/>
        </w:rPr>
      </w:pPr>
      <w:r w:rsidRPr="00527DA1">
        <w:rPr>
          <w:rFonts w:cstheme="minorHAnsi" w:hint="cs"/>
          <w:u w:val="single"/>
          <w:rtl/>
        </w:rPr>
        <w:t>פרשנות הכלל "עין תחת עין"</w:t>
      </w:r>
      <w:r w:rsidRPr="00527DA1">
        <w:rPr>
          <w:rFonts w:cstheme="minorHAnsi" w:hint="cs"/>
          <w:rtl/>
        </w:rPr>
        <w:t>:</w:t>
      </w:r>
    </w:p>
    <w:p w14:paraId="46CB71F3" w14:textId="77777777" w:rsidR="00527DA1" w:rsidRPr="00527DA1" w:rsidRDefault="00527DA1" w:rsidP="000E43A2">
      <w:pPr>
        <w:tabs>
          <w:tab w:val="left" w:pos="1375"/>
        </w:tabs>
        <w:bidi/>
        <w:jc w:val="both"/>
        <w:rPr>
          <w:rFonts w:cstheme="minorHAnsi"/>
          <w:rtl/>
        </w:rPr>
      </w:pPr>
      <w:r w:rsidRPr="00527DA1">
        <w:rPr>
          <w:rFonts w:cstheme="minorHAnsi" w:hint="cs"/>
          <w:rtl/>
        </w:rPr>
        <w:t xml:space="preserve">בתוך ספרות חז"ל אין מחלוקת שפרשנות הכלל "עין תחת עין" מתייחס לממון, כלומר פיצוי כספי. אם הוציאו לאדם את העין, לא יוציאו את העין לאחראי לכך, אלא במקום זה, הוא </w:t>
      </w:r>
      <w:proofErr w:type="spellStart"/>
      <w:r w:rsidRPr="00527DA1">
        <w:rPr>
          <w:rFonts w:cstheme="minorHAnsi" w:hint="cs"/>
          <w:rtl/>
        </w:rPr>
        <w:t>ידרש</w:t>
      </w:r>
      <w:proofErr w:type="spellEnd"/>
      <w:r w:rsidRPr="00527DA1">
        <w:rPr>
          <w:rFonts w:cstheme="minorHAnsi" w:hint="cs"/>
          <w:rtl/>
        </w:rPr>
        <w:t xml:space="preserve"> לשלם פיצוי עד כמה שניתן להחזיר את המצב </w:t>
      </w:r>
      <w:r w:rsidRPr="00527DA1">
        <w:rPr>
          <w:rFonts w:cstheme="minorHAnsi" w:hint="cs"/>
          <w:rtl/>
        </w:rPr>
        <w:lastRenderedPageBreak/>
        <w:t xml:space="preserve">לקדמותו. כי את העין לא ניתן להחזיר. </w:t>
      </w:r>
      <w:r w:rsidRPr="00527DA1">
        <w:rPr>
          <w:rFonts w:cstheme="minorHAnsi" w:hint="cs"/>
          <w:b/>
          <w:bCs/>
          <w:rtl/>
        </w:rPr>
        <w:t>אולם</w:t>
      </w:r>
      <w:r w:rsidRPr="00527DA1">
        <w:rPr>
          <w:rFonts w:cstheme="minorHAnsi" w:hint="cs"/>
          <w:rtl/>
        </w:rPr>
        <w:t xml:space="preserve"> פרשנותו</w:t>
      </w:r>
      <w:r w:rsidRPr="00527DA1">
        <w:rPr>
          <w:rFonts w:cstheme="minorHAnsi"/>
          <w:rtl/>
        </w:rPr>
        <w:t xml:space="preserve"> הי</w:t>
      </w:r>
      <w:r w:rsidRPr="00527DA1">
        <w:rPr>
          <w:rFonts w:cstheme="minorHAnsi" w:hint="cs"/>
          <w:rtl/>
        </w:rPr>
        <w:t>י</w:t>
      </w:r>
      <w:r w:rsidRPr="00527DA1">
        <w:rPr>
          <w:rFonts w:cstheme="minorHAnsi"/>
          <w:rtl/>
        </w:rPr>
        <w:t xml:space="preserve">תה שנויה במחלוקת </w:t>
      </w:r>
      <w:r w:rsidRPr="00527DA1">
        <w:rPr>
          <w:rFonts w:cstheme="minorHAnsi" w:hint="cs"/>
          <w:rtl/>
        </w:rPr>
        <w:t>ב</w:t>
      </w:r>
      <w:r w:rsidRPr="00527DA1">
        <w:rPr>
          <w:rFonts w:cstheme="minorHAnsi"/>
          <w:rtl/>
        </w:rPr>
        <w:t>ימי הבית השני</w:t>
      </w:r>
      <w:r w:rsidRPr="00527DA1">
        <w:rPr>
          <w:rFonts w:cstheme="minorHAnsi" w:hint="cs"/>
          <w:rtl/>
        </w:rPr>
        <w:t xml:space="preserve"> בין הכתות השונות (פרושים, צדוקים, איסיים). </w:t>
      </w:r>
    </w:p>
    <w:p w14:paraId="05DF529E" w14:textId="77777777" w:rsidR="00527DA1" w:rsidRPr="00527DA1" w:rsidRDefault="00527DA1" w:rsidP="000E43A2">
      <w:pPr>
        <w:tabs>
          <w:tab w:val="left" w:pos="1375"/>
        </w:tabs>
        <w:bidi/>
        <w:jc w:val="both"/>
        <w:rPr>
          <w:rFonts w:cstheme="minorHAnsi"/>
          <w:b/>
          <w:bCs/>
          <w:rtl/>
        </w:rPr>
      </w:pPr>
      <w:r w:rsidRPr="00527DA1">
        <w:rPr>
          <w:rFonts w:cstheme="minorHAnsi" w:hint="cs"/>
          <w:u w:val="single"/>
          <w:rtl/>
        </w:rPr>
        <w:t>המחלוקת לעניין הפרשות של "עין תחת עין" מוצגת במגילת תענית</w:t>
      </w:r>
      <w:r w:rsidRPr="00527DA1">
        <w:rPr>
          <w:rFonts w:cstheme="minorHAnsi" w:hint="cs"/>
          <w:rtl/>
        </w:rPr>
        <w:t>:</w:t>
      </w:r>
      <w:r w:rsidRPr="00527DA1">
        <w:rPr>
          <w:rFonts w:cstheme="minorHAnsi" w:hint="cs"/>
          <w:b/>
          <w:bCs/>
          <w:rtl/>
        </w:rPr>
        <w:t xml:space="preserve"> </w:t>
      </w:r>
    </w:p>
    <w:p w14:paraId="63713AFB" w14:textId="77777777" w:rsidR="00527DA1" w:rsidRPr="00527DA1" w:rsidRDefault="00527DA1" w:rsidP="000E43A2">
      <w:pPr>
        <w:numPr>
          <w:ilvl w:val="0"/>
          <w:numId w:val="20"/>
        </w:numPr>
        <w:tabs>
          <w:tab w:val="left" w:pos="1375"/>
        </w:tabs>
        <w:bidi/>
        <w:jc w:val="both"/>
        <w:rPr>
          <w:rFonts w:cstheme="minorHAnsi"/>
          <w:b/>
          <w:bCs/>
          <w:lang w:val="en-US"/>
        </w:rPr>
      </w:pPr>
      <w:r w:rsidRPr="00527DA1">
        <w:rPr>
          <w:rFonts w:cstheme="minorHAnsi" w:hint="cs"/>
          <w:b/>
          <w:bCs/>
          <w:rtl/>
        </w:rPr>
        <w:t>הצדוקים והאיסיי</w:t>
      </w:r>
      <w:r w:rsidRPr="00527DA1">
        <w:rPr>
          <w:rFonts w:cstheme="minorHAnsi" w:hint="eastAsia"/>
          <w:b/>
          <w:bCs/>
          <w:rtl/>
        </w:rPr>
        <w:t>ם</w:t>
      </w:r>
      <w:r w:rsidRPr="00527DA1">
        <w:rPr>
          <w:rFonts w:cstheme="minorHAnsi" w:hint="cs"/>
          <w:rtl/>
        </w:rPr>
        <w:t xml:space="preserve"> ביקשו לקיים את הכלל כפשוטו- אדם שפגע בעין של אדם אחר יפגעו בעינו; כתות אלו רוצות לעשות לפי מה שכתוב במקרא.</w:t>
      </w:r>
    </w:p>
    <w:p w14:paraId="09F0A93F" w14:textId="77777777" w:rsidR="00527DA1" w:rsidRPr="00527DA1" w:rsidRDefault="00527DA1" w:rsidP="000E43A2">
      <w:pPr>
        <w:numPr>
          <w:ilvl w:val="0"/>
          <w:numId w:val="20"/>
        </w:numPr>
        <w:tabs>
          <w:tab w:val="left" w:pos="1375"/>
        </w:tabs>
        <w:bidi/>
        <w:jc w:val="both"/>
        <w:rPr>
          <w:rFonts w:cstheme="minorHAnsi"/>
          <w:b/>
          <w:bCs/>
          <w:lang w:val="en-US"/>
        </w:rPr>
      </w:pPr>
      <w:r w:rsidRPr="00527DA1">
        <w:rPr>
          <w:rFonts w:cstheme="minorHAnsi" w:hint="cs"/>
          <w:b/>
          <w:bCs/>
          <w:rtl/>
        </w:rPr>
        <w:t>הפרושים</w:t>
      </w:r>
      <w:r w:rsidRPr="00527DA1">
        <w:rPr>
          <w:rFonts w:cstheme="minorHAnsi" w:hint="cs"/>
          <w:rtl/>
        </w:rPr>
        <w:t xml:space="preserve"> (חז"ל) דוחים את הפרשנות המילולית, ומבקשים לפרש את הכלל כממון; חז"ל לא מסכימים להבנה הפרשנית של התורה, שמה שכתוב - עושים. לפי חז"ל, הדברים מיושמים אחרת ממה שהם כתובים. </w:t>
      </w:r>
    </w:p>
    <w:p w14:paraId="0553F6F8" w14:textId="73383A6E" w:rsidR="00774837" w:rsidRDefault="00000000" w:rsidP="000E43A2">
      <w:pPr>
        <w:numPr>
          <w:ilvl w:val="0"/>
          <w:numId w:val="20"/>
        </w:numPr>
        <w:tabs>
          <w:tab w:val="left" w:pos="1375"/>
        </w:tabs>
        <w:bidi/>
        <w:jc w:val="both"/>
        <w:rPr>
          <w:rFonts w:cstheme="minorHAnsi"/>
          <w:b/>
          <w:bCs/>
        </w:rPr>
      </w:pPr>
      <w:r>
        <w:rPr>
          <w:rFonts w:cstheme="minorHAnsi"/>
          <w:b/>
          <w:bCs/>
          <w:noProof/>
          <w:lang w:val="he-IL"/>
        </w:rPr>
        <w:pict w14:anchorId="16399D00">
          <v:rect id="_x0000_s1103" style="position:absolute;left:0;text-align:left;margin-left:13.15pt;margin-top:32.45pt;width:450.15pt;height:70.75pt;z-index:-251583488" fillcolor="#fbe4d5 [661]" strokecolor="#f7caac [1301]"/>
        </w:pict>
      </w:r>
      <w:r w:rsidR="00527DA1" w:rsidRPr="00527DA1">
        <w:rPr>
          <w:rFonts w:cstheme="minorHAnsi" w:hint="cs"/>
          <w:b/>
          <w:bCs/>
          <w:rtl/>
        </w:rPr>
        <w:t>יוסף ב</w:t>
      </w:r>
      <w:r w:rsidR="00D360DA">
        <w:rPr>
          <w:rFonts w:cstheme="minorHAnsi" w:hint="cs"/>
          <w:b/>
          <w:bCs/>
          <w:rtl/>
        </w:rPr>
        <w:t>ן</w:t>
      </w:r>
      <w:r w:rsidR="00527DA1" w:rsidRPr="00527DA1">
        <w:rPr>
          <w:rFonts w:cstheme="minorHAnsi" w:hint="cs"/>
          <w:b/>
          <w:bCs/>
          <w:rtl/>
        </w:rPr>
        <w:t xml:space="preserve"> מתתיהו</w:t>
      </w:r>
      <w:r w:rsidR="00527DA1" w:rsidRPr="00527DA1">
        <w:rPr>
          <w:rFonts w:cstheme="minorHAnsi" w:hint="cs"/>
          <w:rtl/>
        </w:rPr>
        <w:t xml:space="preserve"> מציע אופציית ביניים: אכן "עין תחת עין" כפשוטו, אבל אם הקורבן מסכים, אז אפשר שהעונש של המזיק יומר לפיצוי כספי. </w:t>
      </w:r>
    </w:p>
    <w:p w14:paraId="5665407C" w14:textId="109D8069" w:rsidR="00774837" w:rsidRPr="00774837" w:rsidRDefault="00774837" w:rsidP="000E43A2">
      <w:pPr>
        <w:tabs>
          <w:tab w:val="left" w:pos="1375"/>
        </w:tabs>
        <w:bidi/>
        <w:jc w:val="both"/>
        <w:rPr>
          <w:rFonts w:cstheme="minorHAnsi"/>
          <w:b/>
          <w:bCs/>
        </w:rPr>
      </w:pPr>
      <w:r w:rsidRPr="00774837">
        <w:rPr>
          <w:rFonts w:cstheme="minorHAnsi"/>
          <w:rtl/>
        </w:rPr>
        <w:t xml:space="preserve">שהיו </w:t>
      </w:r>
      <w:proofErr w:type="spellStart"/>
      <w:r w:rsidRPr="00774837">
        <w:rPr>
          <w:rFonts w:cstheme="minorHAnsi"/>
          <w:rtl/>
        </w:rPr>
        <w:t>ביתוסין</w:t>
      </w:r>
      <w:proofErr w:type="spellEnd"/>
      <w:r w:rsidRPr="00774837">
        <w:rPr>
          <w:rFonts w:cstheme="minorHAnsi"/>
          <w:rtl/>
        </w:rPr>
        <w:t xml:space="preserve"> אומרים עין תחת עין שן תחת שן הפיל אדם שן חברו יפיל את שנו סמא עין חברו יסמא את עינו יהיו שווים כאחד. ופרשו השמלה לפני זקני העיר דברים ככתבן...אמרו להם חכמים והלא כתוב התורה </w:t>
      </w:r>
      <w:proofErr w:type="spellStart"/>
      <w:r w:rsidRPr="00774837">
        <w:rPr>
          <w:rFonts w:cstheme="minorHAnsi"/>
          <w:rtl/>
        </w:rPr>
        <w:t>והמצוה</w:t>
      </w:r>
      <w:proofErr w:type="spellEnd"/>
      <w:r w:rsidRPr="00774837">
        <w:rPr>
          <w:rFonts w:cstheme="minorHAnsi"/>
          <w:rtl/>
        </w:rPr>
        <w:t xml:space="preserve"> אשר כתבתי להורותם. התורה אשר כתבתי </w:t>
      </w:r>
      <w:proofErr w:type="spellStart"/>
      <w:r w:rsidRPr="00774837">
        <w:rPr>
          <w:rFonts w:cstheme="minorHAnsi"/>
          <w:rtl/>
        </w:rPr>
        <w:t>והמצוה</w:t>
      </w:r>
      <w:proofErr w:type="spellEnd"/>
      <w:r w:rsidRPr="00774837">
        <w:rPr>
          <w:rFonts w:cstheme="minorHAnsi"/>
          <w:rtl/>
        </w:rPr>
        <w:t xml:space="preserve"> להורותם. וכתיב ועתה כתבו לכם את השירה הזאת ולמדה את בני ישראל שימה בפיהם. ולמדה את בני ישראל זה מקרא. שימה בפיהם אלו הלכות. יום </w:t>
      </w:r>
      <w:proofErr w:type="spellStart"/>
      <w:r w:rsidRPr="00774837">
        <w:rPr>
          <w:rFonts w:cstheme="minorHAnsi"/>
          <w:rtl/>
        </w:rPr>
        <w:t>שבטלוהו</w:t>
      </w:r>
      <w:proofErr w:type="spellEnd"/>
      <w:r w:rsidRPr="00774837">
        <w:rPr>
          <w:rFonts w:cstheme="minorHAnsi"/>
          <w:rtl/>
        </w:rPr>
        <w:t xml:space="preserve"> </w:t>
      </w:r>
      <w:proofErr w:type="spellStart"/>
      <w:r w:rsidRPr="00774837">
        <w:rPr>
          <w:rFonts w:cstheme="minorHAnsi"/>
          <w:rtl/>
        </w:rPr>
        <w:t>עשאוהו</w:t>
      </w:r>
      <w:proofErr w:type="spellEnd"/>
      <w:r w:rsidRPr="00774837">
        <w:rPr>
          <w:rFonts w:cstheme="minorHAnsi"/>
          <w:rtl/>
        </w:rPr>
        <w:t xml:space="preserve"> יום טוב. </w:t>
      </w:r>
    </w:p>
    <w:p w14:paraId="4C996D92" w14:textId="77777777" w:rsidR="00527DA1" w:rsidRPr="00527DA1" w:rsidRDefault="00527DA1" w:rsidP="000E43A2">
      <w:pPr>
        <w:tabs>
          <w:tab w:val="left" w:pos="1375"/>
        </w:tabs>
        <w:bidi/>
        <w:jc w:val="both"/>
        <w:rPr>
          <w:rFonts w:cstheme="minorHAnsi"/>
          <w:u w:val="single"/>
          <w:rtl/>
        </w:rPr>
      </w:pPr>
      <w:r w:rsidRPr="00527DA1">
        <w:rPr>
          <w:rFonts w:cstheme="minorHAnsi"/>
          <w:u w:val="single"/>
          <w:rtl/>
        </w:rPr>
        <w:t xml:space="preserve">איך ממירים את הנזק </w:t>
      </w:r>
      <w:r w:rsidRPr="00527DA1">
        <w:rPr>
          <w:rFonts w:cstheme="minorHAnsi" w:hint="cs"/>
          <w:u w:val="single"/>
          <w:rtl/>
        </w:rPr>
        <w:t xml:space="preserve">הפיזי </w:t>
      </w:r>
      <w:r w:rsidRPr="00527DA1">
        <w:rPr>
          <w:rFonts w:cstheme="minorHAnsi"/>
          <w:u w:val="single"/>
          <w:rtl/>
        </w:rPr>
        <w:t>לפיצוי כספי</w:t>
      </w:r>
      <w:r w:rsidRPr="00527DA1">
        <w:rPr>
          <w:rFonts w:cstheme="minorHAnsi" w:hint="cs"/>
          <w:u w:val="single"/>
          <w:rtl/>
        </w:rPr>
        <w:t>?</w:t>
      </w:r>
    </w:p>
    <w:p w14:paraId="350D4FFC" w14:textId="77777777" w:rsidR="00527DA1" w:rsidRDefault="00527DA1" w:rsidP="000E43A2">
      <w:pPr>
        <w:tabs>
          <w:tab w:val="left" w:pos="1375"/>
        </w:tabs>
        <w:bidi/>
        <w:jc w:val="both"/>
        <w:rPr>
          <w:rFonts w:cstheme="minorHAnsi"/>
          <w:rtl/>
        </w:rPr>
      </w:pPr>
      <w:r w:rsidRPr="00527DA1">
        <w:rPr>
          <w:rFonts w:cstheme="minorHAnsi" w:hint="cs"/>
          <w:rtl/>
        </w:rPr>
        <w:t xml:space="preserve">לפי </w:t>
      </w:r>
      <w:r w:rsidRPr="00527DA1">
        <w:rPr>
          <w:rFonts w:cstheme="minorHAnsi"/>
          <w:rtl/>
        </w:rPr>
        <w:t>חז"ל</w:t>
      </w:r>
      <w:r w:rsidRPr="00527DA1">
        <w:rPr>
          <w:rFonts w:cstheme="minorHAnsi" w:hint="cs"/>
          <w:rtl/>
        </w:rPr>
        <w:t>,</w:t>
      </w:r>
      <w:r w:rsidRPr="00527DA1">
        <w:rPr>
          <w:rFonts w:cstheme="minorHAnsi"/>
          <w:rtl/>
        </w:rPr>
        <w:t xml:space="preserve"> בודקים כמה עולה עבד בלי האיבר הניזוק ועבד עם האיבר </w:t>
      </w:r>
      <w:r w:rsidRPr="00527DA1">
        <w:rPr>
          <w:rFonts w:cstheme="minorHAnsi" w:hint="cs"/>
          <w:rtl/>
        </w:rPr>
        <w:t>הניזוק,</w:t>
      </w:r>
      <w:r w:rsidRPr="00527DA1">
        <w:rPr>
          <w:rFonts w:cstheme="minorHAnsi"/>
          <w:rtl/>
        </w:rPr>
        <w:t xml:space="preserve"> ובודקים </w:t>
      </w:r>
      <w:r w:rsidRPr="00527DA1">
        <w:rPr>
          <w:rFonts w:cstheme="minorHAnsi" w:hint="cs"/>
          <w:rtl/>
        </w:rPr>
        <w:t>מהו</w:t>
      </w:r>
      <w:r w:rsidRPr="00527DA1">
        <w:rPr>
          <w:rFonts w:cstheme="minorHAnsi"/>
          <w:rtl/>
        </w:rPr>
        <w:t xml:space="preserve"> </w:t>
      </w:r>
      <w:r w:rsidRPr="00D360DA">
        <w:rPr>
          <w:rFonts w:cstheme="minorHAnsi"/>
          <w:b/>
          <w:bCs/>
          <w:rtl/>
        </w:rPr>
        <w:t>ההפרש</w:t>
      </w:r>
      <w:r w:rsidRPr="00527DA1">
        <w:rPr>
          <w:rFonts w:cstheme="minorHAnsi"/>
          <w:rtl/>
        </w:rPr>
        <w:t xml:space="preserve"> בי</w:t>
      </w:r>
      <w:r w:rsidRPr="00527DA1">
        <w:rPr>
          <w:rFonts w:cstheme="minorHAnsi" w:hint="cs"/>
          <w:rtl/>
        </w:rPr>
        <w:t xml:space="preserve">ניהם. זהו </w:t>
      </w:r>
      <w:r w:rsidRPr="00527DA1">
        <w:rPr>
          <w:rFonts w:cstheme="minorHAnsi"/>
          <w:rtl/>
        </w:rPr>
        <w:t>הפיצוי</w:t>
      </w:r>
      <w:r w:rsidRPr="00527DA1">
        <w:rPr>
          <w:rFonts w:cstheme="minorHAnsi" w:hint="cs"/>
          <w:rtl/>
        </w:rPr>
        <w:t xml:space="preserve"> </w:t>
      </w:r>
      <w:r w:rsidRPr="00527DA1">
        <w:rPr>
          <w:rFonts w:cstheme="minorHAnsi"/>
          <w:rtl/>
        </w:rPr>
        <w:t>–</w:t>
      </w:r>
      <w:r w:rsidRPr="00527DA1">
        <w:rPr>
          <w:rFonts w:cstheme="minorHAnsi" w:hint="cs"/>
          <w:rtl/>
        </w:rPr>
        <w:t xml:space="preserve"> </w:t>
      </w:r>
      <w:r w:rsidRPr="00527DA1">
        <w:rPr>
          <w:rFonts w:cstheme="minorHAnsi"/>
          <w:rtl/>
        </w:rPr>
        <w:t>לפי ההפרש.</w:t>
      </w:r>
    </w:p>
    <w:p w14:paraId="6694AD00" w14:textId="5C81791B" w:rsidR="000A4942" w:rsidRPr="0016650B" w:rsidRDefault="000A4942" w:rsidP="000E43A2">
      <w:pPr>
        <w:tabs>
          <w:tab w:val="left" w:pos="1375"/>
        </w:tabs>
        <w:bidi/>
        <w:jc w:val="both"/>
        <w:rPr>
          <w:rFonts w:cstheme="minorHAnsi"/>
          <w:rtl/>
        </w:rPr>
      </w:pPr>
      <w:r w:rsidRPr="006C557E">
        <w:rPr>
          <w:rFonts w:cstheme="minorHAnsi" w:hint="cs"/>
          <w:rtl/>
        </w:rPr>
        <w:t>עין תחת עין (ממון) זו אחת המהפכות הג</w:t>
      </w:r>
      <w:r>
        <w:rPr>
          <w:rFonts w:cstheme="minorHAnsi" w:hint="cs"/>
          <w:rtl/>
        </w:rPr>
        <w:t>ד</w:t>
      </w:r>
      <w:r w:rsidRPr="006C557E">
        <w:rPr>
          <w:rFonts w:cstheme="minorHAnsi" w:hint="cs"/>
          <w:rtl/>
        </w:rPr>
        <w:t>ולות של חז"ל, לא הרבה דברים השתנו כמו התחום הזה (השינוי הדרסטי ביותר חל בביטולו של עונש המוות ולאחר מכן בעין תחת עין בממון). ראינו שבמקרא יש באופן עקבי עונש של מידה כנגד מידה על כריתת איב</w:t>
      </w:r>
      <w:r w:rsidR="00D360DA">
        <w:rPr>
          <w:rFonts w:cstheme="minorHAnsi" w:hint="cs"/>
          <w:rtl/>
        </w:rPr>
        <w:t>ר</w:t>
      </w:r>
      <w:r w:rsidRPr="006C557E">
        <w:rPr>
          <w:rFonts w:cstheme="minorHAnsi" w:hint="cs"/>
          <w:rtl/>
        </w:rPr>
        <w:t>, בספרות חז"ל רואים הליכה באופן עקבי לפיצוי ממוני.</w:t>
      </w:r>
      <w:r w:rsidR="00C56C78">
        <w:rPr>
          <w:rFonts w:cstheme="minorHAnsi" w:hint="cs"/>
          <w:b/>
          <w:bCs/>
          <w:rtl/>
        </w:rPr>
        <w:t xml:space="preserve"> </w:t>
      </w:r>
      <w:r>
        <w:rPr>
          <w:rFonts w:cstheme="minorHAnsi" w:hint="cs"/>
          <w:rtl/>
        </w:rPr>
        <w:t xml:space="preserve">ראינו את הכתות שחלקו על חז"ל ובשבילם עין תחת עין היה עונש ממשי ולא כספי. ראינו את </w:t>
      </w:r>
      <w:proofErr w:type="spellStart"/>
      <w:r>
        <w:rPr>
          <w:rFonts w:cstheme="minorHAnsi" w:hint="cs"/>
          <w:rtl/>
        </w:rPr>
        <w:t>הביתוסין</w:t>
      </w:r>
      <w:proofErr w:type="spellEnd"/>
      <w:r>
        <w:rPr>
          <w:rFonts w:cstheme="minorHAnsi" w:hint="cs"/>
          <w:rtl/>
        </w:rPr>
        <w:t xml:space="preserve">, שסברו שעין תחת עין זה פשוטו כמשמעו. </w:t>
      </w:r>
      <w:r w:rsidRPr="006D63C9">
        <w:rPr>
          <w:rFonts w:cstheme="minorHAnsi" w:hint="cs"/>
          <w:b/>
          <w:bCs/>
          <w:rtl/>
        </w:rPr>
        <w:t xml:space="preserve">פילון </w:t>
      </w:r>
      <w:proofErr w:type="spellStart"/>
      <w:r w:rsidRPr="006D63C9">
        <w:rPr>
          <w:rFonts w:cstheme="minorHAnsi" w:hint="cs"/>
          <w:b/>
          <w:bCs/>
          <w:rtl/>
        </w:rPr>
        <w:t>האלכסנדרוני</w:t>
      </w:r>
      <w:proofErr w:type="spellEnd"/>
      <w:r>
        <w:rPr>
          <w:rFonts w:cstheme="minorHAnsi" w:hint="cs"/>
          <w:rtl/>
        </w:rPr>
        <w:t xml:space="preserve"> </w:t>
      </w:r>
      <w:r>
        <w:rPr>
          <w:rFonts w:cstheme="minorHAnsi"/>
          <w:rtl/>
        </w:rPr>
        <w:t>–</w:t>
      </w:r>
      <w:r>
        <w:rPr>
          <w:rFonts w:cstheme="minorHAnsi" w:hint="cs"/>
          <w:rtl/>
        </w:rPr>
        <w:t xml:space="preserve"> איש מהקהילה היהודית במצרים</w:t>
      </w:r>
      <w:r w:rsidR="00C56C78">
        <w:rPr>
          <w:rFonts w:cstheme="minorHAnsi" w:hint="cs"/>
          <w:rtl/>
        </w:rPr>
        <w:t>,</w:t>
      </w:r>
      <w:r>
        <w:rPr>
          <w:rFonts w:cstheme="minorHAnsi" w:hint="cs"/>
          <w:rtl/>
        </w:rPr>
        <w:t xml:space="preserve"> עשה שילוב </w:t>
      </w:r>
      <w:r w:rsidR="00C56C78">
        <w:rPr>
          <w:rFonts w:cstheme="minorHAnsi" w:hint="cs"/>
          <w:rtl/>
        </w:rPr>
        <w:t>ב</w:t>
      </w:r>
      <w:r>
        <w:rPr>
          <w:rFonts w:cstheme="minorHAnsi" w:hint="cs"/>
          <w:rtl/>
        </w:rPr>
        <w:t>ין יהדות להיסטוריה. פילון מתייחס לעין תחת עין ורואה בזה את הענישה הצודקת, אין הסתייגות בנוגע לכך. הוא מדבר בעניין העקרוני, הספר שלו הוא לא ספר הלכות אלא ספר מחשבתי עם פירושים לתורה (קשה להסיק ממנו מסקנות מדויקות ומהי באמת ההלכה).</w:t>
      </w:r>
    </w:p>
    <w:p w14:paraId="24AA64FC" w14:textId="2F3B8DBA" w:rsidR="00774837" w:rsidRPr="00774837" w:rsidRDefault="00000000" w:rsidP="000E43A2">
      <w:pPr>
        <w:tabs>
          <w:tab w:val="left" w:pos="1375"/>
        </w:tabs>
        <w:bidi/>
        <w:jc w:val="both"/>
        <w:rPr>
          <w:rFonts w:cstheme="minorHAnsi"/>
          <w:b/>
          <w:bCs/>
        </w:rPr>
      </w:pPr>
      <w:r>
        <w:rPr>
          <w:rFonts w:cstheme="minorHAnsi"/>
          <w:b/>
          <w:bCs/>
          <w:noProof/>
          <w:lang w:val="he-IL"/>
        </w:rPr>
        <w:pict w14:anchorId="1AB8EBD1">
          <v:rect id="_x0000_s1104" style="position:absolute;left:0;text-align:left;margin-left:-6.9pt;margin-top:30.35pt;width:477.7pt;height:128.35pt;z-index:-251582464" fillcolor="#fbe4d5 [661]" strokecolor="#f7caac [1301]"/>
        </w:pict>
      </w:r>
      <w:r w:rsidR="00774837" w:rsidRPr="00774837">
        <w:rPr>
          <w:rFonts w:cstheme="minorHAnsi"/>
          <w:b/>
          <w:bCs/>
          <w:rtl/>
        </w:rPr>
        <w:t xml:space="preserve">הדגשת הצדק של "מידה כנגד מידה" גם בולטת בדברי פילון </w:t>
      </w:r>
      <w:proofErr w:type="spellStart"/>
      <w:r w:rsidR="00774837" w:rsidRPr="00774837">
        <w:rPr>
          <w:rFonts w:cstheme="minorHAnsi"/>
          <w:b/>
          <w:bCs/>
          <w:rtl/>
        </w:rPr>
        <w:t>האלכסנדרוני</w:t>
      </w:r>
      <w:proofErr w:type="spellEnd"/>
      <w:r w:rsidR="00774837" w:rsidRPr="00774837">
        <w:rPr>
          <w:rFonts w:cstheme="minorHAnsi"/>
          <w:b/>
          <w:bCs/>
          <w:rtl/>
        </w:rPr>
        <w:t>, ממנהיגי הקהילה היהודית הגדולה במצריים בתקופת ימי הבית השני:</w:t>
      </w:r>
    </w:p>
    <w:p w14:paraId="1F05EAC2" w14:textId="77777777" w:rsidR="000A4942" w:rsidRDefault="00774837" w:rsidP="000E43A2">
      <w:pPr>
        <w:tabs>
          <w:tab w:val="left" w:pos="1375"/>
        </w:tabs>
        <w:bidi/>
        <w:jc w:val="both"/>
        <w:rPr>
          <w:rFonts w:cstheme="minorHAnsi"/>
          <w:rtl/>
        </w:rPr>
      </w:pPr>
      <w:r w:rsidRPr="00774837">
        <w:rPr>
          <w:rFonts w:cstheme="minorHAnsi"/>
          <w:rtl/>
        </w:rPr>
        <w:t>בדין יהיה לגנות את הקובעים לעבריינים עונשים שלא כנגד מעשיהם- קנס על פגיעה, שלילת זכויות על פציעה וקיטוע, גירוש מן הגבולות וגלות עולם על רצח במזיד או מאסר על גנבה- שכן חוסר האיזון וחוסר השוויון עוינים למדינה הדבקה באמת. אך מורה לשוויון היא תורתנו הגוזרת כי הפושעים ייטלו את דינם כנגד מעשיהם: ברכושם, אם יזיקו לרכוש הזולת, בגופם אם יפשעו בגופו לפי החלק האיבר או החוש הפגוע</w:t>
      </w:r>
      <w:r w:rsidRPr="00774837">
        <w:rPr>
          <w:rFonts w:cstheme="minorHAnsi"/>
          <w:lang w:val="en-US"/>
        </w:rPr>
        <w:t>;</w:t>
      </w:r>
      <w:r w:rsidRPr="00774837">
        <w:rPr>
          <w:rFonts w:cstheme="minorHAnsi"/>
          <w:rtl/>
        </w:rPr>
        <w:t xml:space="preserve"> אם ישפכו את דמו היא גוזרת שיושב דמו על ראשם. שכן להטיל על הפשע עונש אחר, בלי שום קשר עמו אלא נבדל ממנו בסוגו, הרי זה שייך למבטלי החוקים ולא למקימיהם. אנו אומרים זאת מתוך הנחה שגם הנסיבות דומות. הרי אין זה היינו הך להרביץ מכות על אדם זר או על אב, לגדף נשיא או הדיוט, לעבור על איסור במקום חולין או במקום קודש בחג, בעצרת, בעת קרבן </w:t>
      </w:r>
      <w:proofErr w:type="spellStart"/>
      <w:r w:rsidRPr="00774837">
        <w:rPr>
          <w:rFonts w:cstheme="minorHAnsi"/>
          <w:rtl/>
        </w:rPr>
        <w:t>ציבורי..את</w:t>
      </w:r>
      <w:proofErr w:type="spellEnd"/>
      <w:r w:rsidRPr="00774837">
        <w:rPr>
          <w:rFonts w:cstheme="minorHAnsi"/>
          <w:rtl/>
        </w:rPr>
        <w:t xml:space="preserve"> כל הנסיבות כעין אלו צריך לחקור להחמרת העונש או להקלתו. </w:t>
      </w:r>
      <w:r w:rsidRPr="00774837">
        <w:rPr>
          <w:rFonts w:cstheme="minorHAnsi"/>
          <w:b/>
          <w:bCs/>
          <w:rtl/>
        </w:rPr>
        <w:t xml:space="preserve">(פילון </w:t>
      </w:r>
      <w:proofErr w:type="spellStart"/>
      <w:r w:rsidRPr="00774837">
        <w:rPr>
          <w:rFonts w:cstheme="minorHAnsi"/>
          <w:b/>
          <w:bCs/>
          <w:rtl/>
        </w:rPr>
        <w:t>האלכסנדרוני</w:t>
      </w:r>
      <w:proofErr w:type="spellEnd"/>
      <w:r w:rsidRPr="00774837">
        <w:rPr>
          <w:rFonts w:cstheme="minorHAnsi"/>
          <w:b/>
          <w:bCs/>
          <w:rtl/>
        </w:rPr>
        <w:t>, על החוקים לפרטיהם 181-183)</w:t>
      </w:r>
    </w:p>
    <w:p w14:paraId="61D045B6" w14:textId="637F2045" w:rsidR="000A4942" w:rsidRPr="000A4942" w:rsidRDefault="000A4942" w:rsidP="000E43A2">
      <w:pPr>
        <w:tabs>
          <w:tab w:val="left" w:pos="1375"/>
        </w:tabs>
        <w:bidi/>
        <w:jc w:val="both"/>
        <w:rPr>
          <w:rFonts w:cstheme="minorHAnsi"/>
        </w:rPr>
      </w:pPr>
      <w:r w:rsidRPr="000A4942">
        <w:rPr>
          <w:rFonts w:cstheme="minorHAnsi"/>
          <w:rtl/>
        </w:rPr>
        <w:t xml:space="preserve">אמנם, פילון מוכיח את הצדק הרב שיש בפשוטו של מקרא. אך מצד שני, מדגיש </w:t>
      </w:r>
      <w:proofErr w:type="spellStart"/>
      <w:r w:rsidRPr="000A4942">
        <w:rPr>
          <w:rFonts w:cstheme="minorHAnsi"/>
          <w:rtl/>
        </w:rPr>
        <w:t>שהכל</w:t>
      </w:r>
      <w:proofErr w:type="spellEnd"/>
      <w:r w:rsidRPr="000A4942">
        <w:rPr>
          <w:rFonts w:cstheme="minorHAnsi"/>
          <w:rtl/>
        </w:rPr>
        <w:t xml:space="preserve"> תלוי בנסיבות ספציפיות,</w:t>
      </w:r>
      <w:r w:rsidRPr="000A4942">
        <w:rPr>
          <w:rFonts w:cstheme="minorHAnsi"/>
          <w:b/>
          <w:bCs/>
          <w:rtl/>
        </w:rPr>
        <w:t xml:space="preserve"> </w:t>
      </w:r>
      <w:r w:rsidRPr="000A4942">
        <w:rPr>
          <w:rFonts w:cstheme="minorHAnsi"/>
          <w:rtl/>
        </w:rPr>
        <w:t>כך שקשה לדעת מה עמדתו הלכה למעשה.</w:t>
      </w:r>
    </w:p>
    <w:p w14:paraId="2CDD8809" w14:textId="579BCD66" w:rsidR="000A4942" w:rsidRDefault="000A4942" w:rsidP="000E43A2">
      <w:pPr>
        <w:tabs>
          <w:tab w:val="left" w:pos="1375"/>
        </w:tabs>
        <w:bidi/>
        <w:jc w:val="both"/>
        <w:rPr>
          <w:rFonts w:cstheme="minorHAnsi"/>
          <w:u w:val="single"/>
          <w:rtl/>
        </w:rPr>
      </w:pPr>
      <w:r w:rsidRPr="000A4942">
        <w:rPr>
          <w:rFonts w:cstheme="minorHAnsi"/>
          <w:rtl/>
        </w:rPr>
        <w:t xml:space="preserve">עמדה ברורה הרבה יותר אנו מוצאים אצל </w:t>
      </w:r>
      <w:r w:rsidRPr="000A4942">
        <w:rPr>
          <w:rFonts w:cstheme="minorHAnsi"/>
          <w:b/>
          <w:bCs/>
          <w:rtl/>
        </w:rPr>
        <w:t xml:space="preserve">יוסף בן </w:t>
      </w:r>
      <w:proofErr w:type="spellStart"/>
      <w:r w:rsidRPr="000A4942">
        <w:rPr>
          <w:rFonts w:cstheme="minorHAnsi"/>
          <w:b/>
          <w:bCs/>
          <w:rtl/>
        </w:rPr>
        <w:t>מתיתיהו</w:t>
      </w:r>
      <w:proofErr w:type="spellEnd"/>
      <w:r w:rsidRPr="000A4942">
        <w:rPr>
          <w:rFonts w:cstheme="minorHAnsi"/>
          <w:rtl/>
        </w:rPr>
        <w:t xml:space="preserve">, ב"קדמוניות היהודים", אשר מציע סוג של פשרה בין </w:t>
      </w:r>
      <w:r w:rsidRPr="000A4942">
        <w:rPr>
          <w:rFonts w:cstheme="minorHAnsi"/>
          <w:b/>
          <w:bCs/>
          <w:rtl/>
        </w:rPr>
        <w:t>"עין תחת עין"</w:t>
      </w:r>
      <w:r w:rsidRPr="000A4942">
        <w:rPr>
          <w:rFonts w:cstheme="minorHAnsi"/>
          <w:rtl/>
        </w:rPr>
        <w:t xml:space="preserve"> לפי פשוטו לבין העמדה שאנו מוצאים בחז"ל, אשר מצדדת בפיצוי כספי.</w:t>
      </w:r>
      <w:r>
        <w:rPr>
          <w:rFonts w:cstheme="minorHAnsi" w:hint="cs"/>
          <w:rtl/>
        </w:rPr>
        <w:t xml:space="preserve"> </w:t>
      </w:r>
      <w:r w:rsidRPr="000A4942">
        <w:rPr>
          <w:rFonts w:cstheme="minorHAnsi"/>
          <w:rtl/>
        </w:rPr>
        <w:t xml:space="preserve">העונש על המטיל מום </w:t>
      </w:r>
      <w:proofErr w:type="spellStart"/>
      <w:r w:rsidRPr="000A4942">
        <w:rPr>
          <w:rFonts w:cstheme="minorHAnsi"/>
          <w:rtl/>
        </w:rPr>
        <w:t>בחבירו</w:t>
      </w:r>
      <w:proofErr w:type="spellEnd"/>
      <w:r w:rsidRPr="000A4942">
        <w:rPr>
          <w:rFonts w:cstheme="minorHAnsi"/>
          <w:rtl/>
        </w:rPr>
        <w:t xml:space="preserve"> הוא עין תחת עין, כלשון הכתוב, ורק לניזוק ישנה הזכות להחליפו בקבלת פיצוי כספי מן המזיק, ולמנוע מצב שגם </w:t>
      </w:r>
      <w:proofErr w:type="spellStart"/>
      <w:r w:rsidRPr="000A4942">
        <w:rPr>
          <w:rFonts w:cstheme="minorHAnsi"/>
          <w:rtl/>
        </w:rPr>
        <w:t>חבירו</w:t>
      </w:r>
      <w:proofErr w:type="spellEnd"/>
      <w:r w:rsidRPr="000A4942">
        <w:rPr>
          <w:rFonts w:cstheme="minorHAnsi"/>
          <w:rtl/>
        </w:rPr>
        <w:t xml:space="preserve"> ילקה בגופו. </w:t>
      </w:r>
      <w:r w:rsidRPr="000A4942">
        <w:rPr>
          <w:rFonts w:cstheme="minorHAnsi"/>
          <w:u w:val="single"/>
          <w:rtl/>
        </w:rPr>
        <w:t xml:space="preserve">עמדתו של יוסף בן </w:t>
      </w:r>
      <w:proofErr w:type="spellStart"/>
      <w:r w:rsidRPr="000A4942">
        <w:rPr>
          <w:rFonts w:cstheme="minorHAnsi"/>
          <w:u w:val="single"/>
          <w:rtl/>
        </w:rPr>
        <w:t>מתיתיהו</w:t>
      </w:r>
      <w:proofErr w:type="spellEnd"/>
      <w:r w:rsidRPr="000A4942">
        <w:rPr>
          <w:rFonts w:cstheme="minorHAnsi"/>
          <w:u w:val="single"/>
          <w:rtl/>
        </w:rPr>
        <w:t xml:space="preserve"> היא במקרה או שלא במקרה עמדתו של החוק הרומי. </w:t>
      </w:r>
    </w:p>
    <w:p w14:paraId="660EDB9E" w14:textId="1D1D7D4C" w:rsidR="006D63C9" w:rsidRDefault="006D63C9" w:rsidP="000E43A2">
      <w:pPr>
        <w:tabs>
          <w:tab w:val="left" w:pos="1375"/>
        </w:tabs>
        <w:bidi/>
        <w:jc w:val="both"/>
        <w:rPr>
          <w:rFonts w:cstheme="minorHAnsi"/>
          <w:rtl/>
        </w:rPr>
      </w:pPr>
      <w:r w:rsidRPr="006D63C9">
        <w:rPr>
          <w:rFonts w:cstheme="minorHAnsi" w:hint="cs"/>
          <w:b/>
          <w:bCs/>
          <w:rtl/>
        </w:rPr>
        <w:t xml:space="preserve">יוסף בן </w:t>
      </w:r>
      <w:proofErr w:type="spellStart"/>
      <w:r w:rsidRPr="006D63C9">
        <w:rPr>
          <w:rFonts w:cstheme="minorHAnsi" w:hint="cs"/>
          <w:b/>
          <w:bCs/>
          <w:rtl/>
        </w:rPr>
        <w:t>מתיתיהו</w:t>
      </w:r>
      <w:proofErr w:type="spellEnd"/>
      <w:r w:rsidRPr="006D63C9">
        <w:rPr>
          <w:rFonts w:cstheme="minorHAnsi" w:hint="cs"/>
          <w:rtl/>
        </w:rPr>
        <w:t xml:space="preserve"> </w:t>
      </w:r>
      <w:r w:rsidRPr="006D63C9">
        <w:rPr>
          <w:rFonts w:cstheme="minorHAnsi"/>
          <w:rtl/>
        </w:rPr>
        <w:t>–</w:t>
      </w:r>
      <w:r w:rsidRPr="006D63C9">
        <w:rPr>
          <w:rFonts w:cstheme="minorHAnsi" w:hint="cs"/>
          <w:rtl/>
        </w:rPr>
        <w:t xml:space="preserve"> היסטוריון מתקופת חורבן הבית, בהתחלה היה גר בירושלים והיה מפקד המרד בגילה. לאחר מכן עבר לרומא וקראו לו </w:t>
      </w:r>
      <w:proofErr w:type="spellStart"/>
      <w:r w:rsidRPr="006D63C9">
        <w:rPr>
          <w:rFonts w:cstheme="minorHAnsi" w:hint="cs"/>
          <w:rtl/>
        </w:rPr>
        <w:t>יוספיוס</w:t>
      </w:r>
      <w:proofErr w:type="spellEnd"/>
      <w:r w:rsidRPr="006D63C9">
        <w:rPr>
          <w:rFonts w:cstheme="minorHAnsi" w:hint="cs"/>
          <w:rtl/>
        </w:rPr>
        <w:t xml:space="preserve"> </w:t>
      </w:r>
      <w:proofErr w:type="spellStart"/>
      <w:r w:rsidRPr="006D63C9">
        <w:rPr>
          <w:rFonts w:cstheme="minorHAnsi" w:hint="cs"/>
          <w:rtl/>
        </w:rPr>
        <w:t>בפלאביוס</w:t>
      </w:r>
      <w:proofErr w:type="spellEnd"/>
      <w:r w:rsidRPr="006D63C9">
        <w:rPr>
          <w:rFonts w:cstheme="minorHAnsi" w:hint="cs"/>
          <w:rtl/>
        </w:rPr>
        <w:t xml:space="preserve">. כתב ספרים על סיכום מצבם של יהודים ברומא ובהם פירש את מצוות </w:t>
      </w:r>
      <w:r w:rsidRPr="006D63C9">
        <w:rPr>
          <w:rFonts w:cstheme="minorHAnsi" w:hint="cs"/>
          <w:rtl/>
        </w:rPr>
        <w:lastRenderedPageBreak/>
        <w:t>התורה.</w:t>
      </w:r>
      <w:r>
        <w:rPr>
          <w:rFonts w:cstheme="minorHAnsi" w:hint="cs"/>
          <w:rtl/>
        </w:rPr>
        <w:t xml:space="preserve"> יוסף כותב שהעונש הוא עין תחת עין פשוטו כמשמעו אמנם יש לניזוק אופציה לפשרה. הניזוק יכול להחליט אם ירצה לקבל פיצוי ממוני </w:t>
      </w:r>
      <w:r w:rsidR="00D360DA">
        <w:rPr>
          <w:rFonts w:cstheme="minorHAnsi" w:hint="cs"/>
          <w:rtl/>
        </w:rPr>
        <w:t>ב</w:t>
      </w:r>
      <w:r>
        <w:rPr>
          <w:rFonts w:cstheme="minorHAnsi" w:hint="cs"/>
          <w:rtl/>
        </w:rPr>
        <w:t>מקום להשחית את גופו של העבריין בחזרה, יש אופציה כזו אבל היא תלויה בהחלטת הנפגע. הוא סבור שקיימת האפשרות לפצות את האיבר בכופר כספי ומי שמחליט על כך הוא הניזוק. זוהי ג</w:t>
      </w:r>
      <w:r w:rsidR="00D360DA">
        <w:rPr>
          <w:rFonts w:cstheme="minorHAnsi" w:hint="cs"/>
          <w:rtl/>
        </w:rPr>
        <w:t>ם</w:t>
      </w:r>
      <w:r>
        <w:rPr>
          <w:rFonts w:cstheme="minorHAnsi" w:hint="cs"/>
          <w:rtl/>
        </w:rPr>
        <w:t xml:space="preserve"> עמדתו של החוק הרומי ובעקבות כך העלו כלפי יוסף טענות שהוא העתיק את החוק הרומי (מתוך חנופה). המרצה סבור שהייתה פרשנות תוך יהודית והלכה לכיוון הזה היא אינה התקבלה להלכה אבל עדיין יש רמז אליה.</w:t>
      </w:r>
    </w:p>
    <w:p w14:paraId="5C22AADE" w14:textId="710F8219" w:rsidR="006D63C9" w:rsidRDefault="006D63C9" w:rsidP="000E43A2">
      <w:pPr>
        <w:tabs>
          <w:tab w:val="left" w:pos="1375"/>
        </w:tabs>
        <w:bidi/>
        <w:jc w:val="both"/>
        <w:rPr>
          <w:rFonts w:cstheme="minorHAnsi"/>
          <w:rtl/>
        </w:rPr>
      </w:pPr>
      <w:r>
        <w:rPr>
          <w:rFonts w:cstheme="minorHAnsi" w:hint="cs"/>
          <w:rtl/>
        </w:rPr>
        <w:t>בספרות ימי הבית השני אין הסכמה רחבה על עין תחת עין, חז"ל ראו בה את האופציה היחידה והאמינו שהיא מהתורה שבע"פ. האמינו שזו קבלה ולא תקלה, הלכה קדומה שיש לכבד ולקבל.</w:t>
      </w:r>
    </w:p>
    <w:p w14:paraId="2F3FF4D1" w14:textId="606BF7FE" w:rsidR="0006032B" w:rsidRDefault="0006032B" w:rsidP="0006032B">
      <w:pPr>
        <w:shd w:val="clear" w:color="auto" w:fill="FBE4D5" w:themeFill="accent2" w:themeFillTint="33"/>
        <w:tabs>
          <w:tab w:val="left" w:pos="1375"/>
        </w:tabs>
        <w:bidi/>
        <w:jc w:val="center"/>
        <w:rPr>
          <w:rFonts w:cstheme="minorHAnsi"/>
          <w:b/>
          <w:bCs/>
          <w:rtl/>
        </w:rPr>
      </w:pPr>
      <w:r>
        <w:rPr>
          <w:rFonts w:cstheme="minorHAnsi" w:hint="cs"/>
          <w:b/>
          <w:bCs/>
          <w:rtl/>
        </w:rPr>
        <w:t xml:space="preserve">עין תחת עין </w:t>
      </w:r>
      <w:r>
        <w:rPr>
          <w:rFonts w:cstheme="minorHAnsi"/>
          <w:b/>
          <w:bCs/>
          <w:rtl/>
        </w:rPr>
        <w:t>–</w:t>
      </w:r>
      <w:r>
        <w:rPr>
          <w:rFonts w:cstheme="minorHAnsi" w:hint="cs"/>
          <w:b/>
          <w:bCs/>
          <w:rtl/>
        </w:rPr>
        <w:t xml:space="preserve"> ממון: נימוקים</w:t>
      </w:r>
    </w:p>
    <w:p w14:paraId="4FD5D451" w14:textId="2915AFD4" w:rsidR="006D63C9" w:rsidRDefault="00000000" w:rsidP="000E43A2">
      <w:pPr>
        <w:tabs>
          <w:tab w:val="left" w:pos="1375"/>
        </w:tabs>
        <w:bidi/>
        <w:jc w:val="both"/>
        <w:rPr>
          <w:rFonts w:cstheme="minorHAnsi"/>
          <w:rtl/>
        </w:rPr>
      </w:pPr>
      <w:r>
        <w:rPr>
          <w:rFonts w:cstheme="minorHAnsi"/>
          <w:b/>
          <w:bCs/>
          <w:noProof/>
          <w:rtl/>
          <w:lang w:val="he-IL"/>
        </w:rPr>
        <w:pict w14:anchorId="587B291D">
          <v:rect id="_x0000_s1105" style="position:absolute;left:0;text-align:left;margin-left:5.65pt;margin-top:36.6pt;width:455.15pt;height:58.2pt;z-index:-251581440" fillcolor="#fbe4d5 [661]" strokecolor="#f7caac [1301]"/>
        </w:pict>
      </w:r>
      <w:r w:rsidR="006D63C9" w:rsidRPr="006D63C9">
        <w:rPr>
          <w:rFonts w:cstheme="minorHAnsi" w:hint="cs"/>
          <w:b/>
          <w:bCs/>
          <w:rtl/>
        </w:rPr>
        <w:t xml:space="preserve">משנה </w:t>
      </w:r>
      <w:proofErr w:type="spellStart"/>
      <w:r w:rsidR="006D63C9" w:rsidRPr="006D63C9">
        <w:rPr>
          <w:rFonts w:cstheme="minorHAnsi" w:hint="cs"/>
          <w:b/>
          <w:bCs/>
          <w:rtl/>
        </w:rPr>
        <w:t>ב"ק</w:t>
      </w:r>
      <w:proofErr w:type="spellEnd"/>
      <w:r w:rsidR="006D63C9" w:rsidRPr="006D63C9">
        <w:rPr>
          <w:rFonts w:cstheme="minorHAnsi" w:hint="cs"/>
          <w:b/>
          <w:bCs/>
          <w:rtl/>
        </w:rPr>
        <w:t>, ח, א':</w:t>
      </w:r>
      <w:r w:rsidR="006D63C9">
        <w:rPr>
          <w:rFonts w:cstheme="minorHAnsi" w:hint="cs"/>
          <w:rtl/>
        </w:rPr>
        <w:t xml:space="preserve"> את הדין חז"ל אומרים לנו במשנה. לחז"ל הייתה דרך להעריך שווי של איבר בשוק העבדים. העריכו את שווי האדם עם האיבר ואת שווי האדם ללא האיבר, ואת ההפרש היו משלמים. אז זה היה יחסית פשוט.</w:t>
      </w:r>
    </w:p>
    <w:p w14:paraId="556E4083" w14:textId="77777777" w:rsidR="006D63C9" w:rsidRPr="006D63C9" w:rsidRDefault="006D63C9" w:rsidP="000E43A2">
      <w:pPr>
        <w:tabs>
          <w:tab w:val="left" w:pos="1375"/>
        </w:tabs>
        <w:bidi/>
        <w:jc w:val="both"/>
        <w:rPr>
          <w:rFonts w:cstheme="minorHAnsi"/>
        </w:rPr>
      </w:pPr>
      <w:r w:rsidRPr="006D63C9">
        <w:rPr>
          <w:rFonts w:cstheme="minorHAnsi"/>
          <w:b/>
          <w:bCs/>
          <w:rtl/>
        </w:rPr>
        <w:t xml:space="preserve">משנה, </w:t>
      </w:r>
      <w:proofErr w:type="spellStart"/>
      <w:r w:rsidRPr="006D63C9">
        <w:rPr>
          <w:rFonts w:cstheme="minorHAnsi"/>
          <w:b/>
          <w:bCs/>
          <w:rtl/>
        </w:rPr>
        <w:t>ב"ק</w:t>
      </w:r>
      <w:proofErr w:type="spellEnd"/>
      <w:r w:rsidRPr="006D63C9">
        <w:rPr>
          <w:rFonts w:cstheme="minorHAnsi"/>
          <w:b/>
          <w:bCs/>
          <w:rtl/>
        </w:rPr>
        <w:t xml:space="preserve"> </w:t>
      </w:r>
      <w:proofErr w:type="spellStart"/>
      <w:r w:rsidRPr="006D63C9">
        <w:rPr>
          <w:rFonts w:cstheme="minorHAnsi"/>
          <w:b/>
          <w:bCs/>
          <w:rtl/>
        </w:rPr>
        <w:t>ח,א</w:t>
      </w:r>
      <w:proofErr w:type="spellEnd"/>
    </w:p>
    <w:p w14:paraId="01ADD50F" w14:textId="77777777" w:rsidR="006D63C9" w:rsidRPr="006D63C9" w:rsidRDefault="006D63C9" w:rsidP="000E43A2">
      <w:pPr>
        <w:tabs>
          <w:tab w:val="left" w:pos="1375"/>
        </w:tabs>
        <w:bidi/>
        <w:jc w:val="both"/>
        <w:rPr>
          <w:rFonts w:cstheme="minorHAnsi"/>
        </w:rPr>
      </w:pPr>
      <w:r w:rsidRPr="006D63C9">
        <w:rPr>
          <w:rFonts w:cstheme="minorHAnsi"/>
          <w:rtl/>
        </w:rPr>
        <w:t xml:space="preserve">בנזק כיצד? סימא את עינו קטע את ידו שיבר את רגלו </w:t>
      </w:r>
      <w:proofErr w:type="spellStart"/>
      <w:r w:rsidRPr="006D63C9">
        <w:rPr>
          <w:rFonts w:cstheme="minorHAnsi"/>
          <w:rtl/>
        </w:rPr>
        <w:t>רואין</w:t>
      </w:r>
      <w:proofErr w:type="spellEnd"/>
      <w:r w:rsidRPr="006D63C9">
        <w:rPr>
          <w:rFonts w:cstheme="minorHAnsi"/>
          <w:rtl/>
        </w:rPr>
        <w:t xml:space="preserve"> אותו כאילו הוא עבד נמכר בשוק ושמין כמה היה יפה וכמה הוא יפה:</w:t>
      </w:r>
    </w:p>
    <w:p w14:paraId="0B86FEE7" w14:textId="433B8332" w:rsidR="00527DA1" w:rsidRDefault="00527DA1" w:rsidP="000E43A2">
      <w:pPr>
        <w:tabs>
          <w:tab w:val="left" w:pos="1375"/>
        </w:tabs>
        <w:bidi/>
        <w:jc w:val="both"/>
        <w:rPr>
          <w:rFonts w:cstheme="minorHAnsi"/>
          <w:u w:val="single"/>
          <w:rtl/>
        </w:rPr>
      </w:pPr>
      <w:r w:rsidRPr="00527DA1">
        <w:rPr>
          <w:rFonts w:cstheme="minorHAnsi" w:hint="cs"/>
          <w:b/>
          <w:bCs/>
          <w:rtl/>
        </w:rPr>
        <w:t>הנימוקים לפרשנות חז"ל</w:t>
      </w:r>
      <w:r w:rsidRPr="00527DA1">
        <w:rPr>
          <w:rFonts w:cstheme="minorHAnsi" w:hint="cs"/>
          <w:rtl/>
        </w:rPr>
        <w:t xml:space="preserve">: </w:t>
      </w:r>
      <w:r w:rsidRPr="00527DA1">
        <w:rPr>
          <w:rFonts w:cstheme="minorHAnsi" w:hint="cs"/>
          <w:u w:val="single"/>
          <w:rtl/>
        </w:rPr>
        <w:t xml:space="preserve">למה עדיף "עין תחת עין </w:t>
      </w:r>
      <w:r w:rsidRPr="00527DA1">
        <w:rPr>
          <w:rFonts w:cstheme="minorHAnsi"/>
          <w:u w:val="single"/>
          <w:rtl/>
        </w:rPr>
        <w:t>–</w:t>
      </w:r>
      <w:r w:rsidRPr="00527DA1">
        <w:rPr>
          <w:rFonts w:cstheme="minorHAnsi" w:hint="cs"/>
          <w:u w:val="single"/>
          <w:rtl/>
        </w:rPr>
        <w:t xml:space="preserve"> ממון" מאשר ללא 'ממון'?</w:t>
      </w:r>
    </w:p>
    <w:p w14:paraId="485566A6" w14:textId="350C966F" w:rsidR="001E517D" w:rsidRPr="0003509D" w:rsidRDefault="0003509D" w:rsidP="000E43A2">
      <w:pPr>
        <w:tabs>
          <w:tab w:val="left" w:pos="1375"/>
        </w:tabs>
        <w:bidi/>
        <w:jc w:val="both"/>
        <w:rPr>
          <w:rFonts w:cstheme="minorHAnsi"/>
          <w:rtl/>
        </w:rPr>
      </w:pPr>
      <w:r w:rsidRPr="0003509D">
        <w:rPr>
          <w:rFonts w:cstheme="minorHAnsi" w:hint="cs"/>
          <w:rtl/>
        </w:rPr>
        <w:t xml:space="preserve">חז"ל מספקים לנו </w:t>
      </w:r>
      <w:r>
        <w:rPr>
          <w:rFonts w:cstheme="minorHAnsi" w:hint="cs"/>
          <w:rtl/>
        </w:rPr>
        <w:t>ס</w:t>
      </w:r>
      <w:r w:rsidRPr="0003509D">
        <w:rPr>
          <w:rFonts w:cstheme="minorHAnsi" w:hint="cs"/>
          <w:rtl/>
        </w:rPr>
        <w:t>ברות ודרשות.</w:t>
      </w:r>
      <w:r>
        <w:rPr>
          <w:rFonts w:cstheme="minorHAnsi" w:hint="cs"/>
          <w:rtl/>
        </w:rPr>
        <w:t xml:space="preserve"> </w:t>
      </w:r>
    </w:p>
    <w:p w14:paraId="7B15B301" w14:textId="1C9B3D7C" w:rsidR="0003509D" w:rsidRPr="009C1E65" w:rsidRDefault="0003509D" w:rsidP="000E43A2">
      <w:pPr>
        <w:tabs>
          <w:tab w:val="left" w:pos="1375"/>
        </w:tabs>
        <w:bidi/>
        <w:jc w:val="both"/>
        <w:rPr>
          <w:rFonts w:cstheme="minorHAnsi"/>
          <w:b/>
          <w:bCs/>
          <w:rtl/>
        </w:rPr>
      </w:pPr>
      <w:r w:rsidRPr="009C1E65">
        <w:rPr>
          <w:rFonts w:cstheme="minorHAnsi" w:hint="cs"/>
          <w:b/>
          <w:bCs/>
          <w:shd w:val="clear" w:color="auto" w:fill="FBE4D5" w:themeFill="accent2" w:themeFillTint="33"/>
          <w:rtl/>
        </w:rPr>
        <w:t>דרשות</w:t>
      </w:r>
      <w:r w:rsidRPr="009C1E65">
        <w:rPr>
          <w:rFonts w:cstheme="minorHAnsi" w:hint="cs"/>
          <w:shd w:val="clear" w:color="auto" w:fill="FBE4D5" w:themeFill="accent2" w:themeFillTint="33"/>
          <w:rtl/>
        </w:rPr>
        <w:t>:</w:t>
      </w:r>
    </w:p>
    <w:p w14:paraId="72AF21FF" w14:textId="79FB1E5A" w:rsidR="001E517D" w:rsidRDefault="001E517D" w:rsidP="000E43A2">
      <w:pPr>
        <w:tabs>
          <w:tab w:val="left" w:pos="1375"/>
        </w:tabs>
        <w:bidi/>
        <w:jc w:val="both"/>
        <w:rPr>
          <w:rFonts w:cstheme="minorHAnsi"/>
          <w:b/>
          <w:bCs/>
          <w:rtl/>
        </w:rPr>
      </w:pPr>
      <w:r w:rsidRPr="0003509D">
        <w:rPr>
          <w:rFonts w:cstheme="minorHAnsi" w:hint="cs"/>
          <w:b/>
          <w:bCs/>
          <w:rtl/>
        </w:rPr>
        <w:t xml:space="preserve">בבלי, </w:t>
      </w:r>
      <w:proofErr w:type="spellStart"/>
      <w:r w:rsidRPr="0003509D">
        <w:rPr>
          <w:rFonts w:cstheme="minorHAnsi" w:hint="cs"/>
          <w:b/>
          <w:bCs/>
          <w:rtl/>
        </w:rPr>
        <w:t>ב"ק</w:t>
      </w:r>
      <w:proofErr w:type="spellEnd"/>
      <w:r w:rsidRPr="0003509D">
        <w:rPr>
          <w:rFonts w:cstheme="minorHAnsi" w:hint="cs"/>
          <w:b/>
          <w:bCs/>
          <w:rtl/>
        </w:rPr>
        <w:t xml:space="preserve"> פג ע"ב</w:t>
      </w:r>
      <w:r w:rsidR="0003509D">
        <w:rPr>
          <w:rFonts w:cstheme="minorHAnsi" w:hint="cs"/>
          <w:b/>
          <w:bCs/>
          <w:rtl/>
        </w:rPr>
        <w:t xml:space="preserve">: </w:t>
      </w:r>
    </w:p>
    <w:p w14:paraId="7BB61BF8" w14:textId="0D16892C" w:rsidR="0003509D" w:rsidRPr="007A7DB6" w:rsidRDefault="0003509D" w:rsidP="000E43A2">
      <w:pPr>
        <w:tabs>
          <w:tab w:val="left" w:pos="1375"/>
        </w:tabs>
        <w:bidi/>
        <w:jc w:val="both"/>
        <w:rPr>
          <w:rFonts w:cstheme="minorHAnsi"/>
          <w:rtl/>
        </w:rPr>
      </w:pPr>
      <w:r w:rsidRPr="007A7DB6">
        <w:rPr>
          <w:rFonts w:cstheme="minorHAnsi" w:hint="cs"/>
          <w:rtl/>
        </w:rPr>
        <w:t xml:space="preserve">בספר ויקרא, כ"ד מופיע הפסוק </w:t>
      </w:r>
      <w:r w:rsidRPr="007A7DB6">
        <w:rPr>
          <w:rFonts w:cstheme="minorHAnsi" w:hint="cs"/>
          <w:b/>
          <w:bCs/>
          <w:rtl/>
        </w:rPr>
        <w:t xml:space="preserve">"מכה בהמה </w:t>
      </w:r>
      <w:proofErr w:type="spellStart"/>
      <w:r w:rsidRPr="007A7DB6">
        <w:rPr>
          <w:rFonts w:cstheme="minorHAnsi" w:hint="cs"/>
          <w:b/>
          <w:bCs/>
          <w:rtl/>
        </w:rPr>
        <w:t>ישלמנה</w:t>
      </w:r>
      <w:proofErr w:type="spellEnd"/>
      <w:r w:rsidRPr="007A7DB6">
        <w:rPr>
          <w:rFonts w:cstheme="minorHAnsi" w:hint="cs"/>
          <w:b/>
          <w:bCs/>
          <w:rtl/>
        </w:rPr>
        <w:t xml:space="preserve"> ומכה אדם יומת"</w:t>
      </w:r>
      <w:r w:rsidRPr="007A7DB6">
        <w:rPr>
          <w:rFonts w:cstheme="minorHAnsi" w:hint="cs"/>
          <w:rtl/>
        </w:rPr>
        <w:t xml:space="preserve"> ברור שהדרשה בנושא דנן לא מתייחסת לפסוק כפשוטו. הפסוק לכשעצמו, עושה הבדלה פשוט : אדם שמכה אדם למוות </w:t>
      </w:r>
      <w:r w:rsidRPr="007A7DB6">
        <w:rPr>
          <w:rFonts w:cstheme="minorHAnsi"/>
          <w:rtl/>
        </w:rPr>
        <w:t>–</w:t>
      </w:r>
      <w:r w:rsidRPr="007A7DB6">
        <w:rPr>
          <w:rFonts w:cstheme="minorHAnsi" w:hint="cs"/>
          <w:rtl/>
        </w:rPr>
        <w:t xml:space="preserve"> </w:t>
      </w:r>
      <w:r w:rsidRPr="007A7DB6">
        <w:rPr>
          <w:rFonts w:cstheme="minorHAnsi" w:hint="cs"/>
          <w:b/>
          <w:bCs/>
          <w:rtl/>
        </w:rPr>
        <w:t>מת</w:t>
      </w:r>
      <w:r w:rsidRPr="007A7DB6">
        <w:rPr>
          <w:rFonts w:cstheme="minorHAnsi" w:hint="cs"/>
          <w:rtl/>
        </w:rPr>
        <w:t xml:space="preserve">, אדם שמכה בהמה </w:t>
      </w:r>
      <w:r w:rsidRPr="007A7DB6">
        <w:rPr>
          <w:rFonts w:cstheme="minorHAnsi"/>
          <w:rtl/>
        </w:rPr>
        <w:t>–</w:t>
      </w:r>
      <w:r w:rsidRPr="007A7DB6">
        <w:rPr>
          <w:rFonts w:cstheme="minorHAnsi" w:hint="cs"/>
          <w:rtl/>
        </w:rPr>
        <w:t xml:space="preserve"> </w:t>
      </w:r>
      <w:r w:rsidRPr="007A7DB6">
        <w:rPr>
          <w:rFonts w:cstheme="minorHAnsi" w:hint="cs"/>
          <w:b/>
          <w:bCs/>
          <w:rtl/>
        </w:rPr>
        <w:t>משלם</w:t>
      </w:r>
      <w:r w:rsidRPr="007A7DB6">
        <w:rPr>
          <w:rFonts w:cstheme="minorHAnsi" w:hint="cs"/>
          <w:rtl/>
        </w:rPr>
        <w:t xml:space="preserve">, יש כאן הבדל ולא דמיון. זהו לימוד שנקרא </w:t>
      </w:r>
      <w:r w:rsidRPr="007A7DB6">
        <w:rPr>
          <w:rFonts w:cstheme="minorHAnsi" w:hint="cs"/>
          <w:b/>
          <w:bCs/>
          <w:u w:val="single"/>
          <w:rtl/>
        </w:rPr>
        <w:t>היקש</w:t>
      </w:r>
      <w:r w:rsidRPr="007A7DB6">
        <w:rPr>
          <w:rFonts w:cstheme="minorHAnsi" w:hint="cs"/>
          <w:rtl/>
        </w:rPr>
        <w:t>, העובדה שנזכרו בסמיכות הכאה של האדם והבהמה מעידה על כך שהם קשורים אחד לשני.</w:t>
      </w:r>
      <w:r w:rsidR="007A7DB6" w:rsidRPr="007A7DB6">
        <w:rPr>
          <w:rFonts w:cstheme="minorHAnsi" w:hint="cs"/>
          <w:rtl/>
        </w:rPr>
        <w:t xml:space="preserve"> נראה שכן יש דמיון בין שני הדברים: נזק שנע</w:t>
      </w:r>
      <w:r w:rsidR="00D360DA">
        <w:rPr>
          <w:rFonts w:cstheme="minorHAnsi" w:hint="cs"/>
          <w:rtl/>
        </w:rPr>
        <w:t>ש</w:t>
      </w:r>
      <w:r w:rsidR="007A7DB6" w:rsidRPr="007A7DB6">
        <w:rPr>
          <w:rFonts w:cstheme="minorHAnsi" w:hint="cs"/>
          <w:rtl/>
        </w:rPr>
        <w:t xml:space="preserve">ה לבהמה </w:t>
      </w:r>
      <w:r w:rsidR="007A7DB6" w:rsidRPr="007A7DB6">
        <w:rPr>
          <w:rFonts w:cstheme="minorHAnsi"/>
          <w:rtl/>
        </w:rPr>
        <w:t>–</w:t>
      </w:r>
      <w:r w:rsidR="007A7DB6" w:rsidRPr="007A7DB6">
        <w:rPr>
          <w:rFonts w:cstheme="minorHAnsi" w:hint="cs"/>
          <w:rtl/>
        </w:rPr>
        <w:t xml:space="preserve"> משלמים עליו, וגם אדם שמכה אדם אחר משלם על כך (</w:t>
      </w:r>
      <w:proofErr w:type="spellStart"/>
      <w:r w:rsidR="007A7DB6" w:rsidRPr="007A7DB6">
        <w:rPr>
          <w:rFonts w:cstheme="minorHAnsi" w:hint="cs"/>
          <w:rtl/>
        </w:rPr>
        <w:t>תשלומין</w:t>
      </w:r>
      <w:proofErr w:type="spellEnd"/>
      <w:r w:rsidR="007A7DB6" w:rsidRPr="007A7DB6">
        <w:rPr>
          <w:rFonts w:cstheme="minorHAnsi" w:hint="cs"/>
          <w:rtl/>
        </w:rPr>
        <w:t xml:space="preserve">). רוב ההיקשים לא ברורים/קשורים אחד לשני במפורש. </w:t>
      </w:r>
      <w:r w:rsidR="009C1E65">
        <w:rPr>
          <w:rFonts w:cstheme="minorHAnsi" w:hint="cs"/>
          <w:rtl/>
        </w:rPr>
        <w:t xml:space="preserve">חז"ל מקישים מהפסוק ששני הדברים צריכים להיות </w:t>
      </w:r>
      <w:r w:rsidR="009C1E65" w:rsidRPr="00527DA1">
        <w:rPr>
          <w:rFonts w:cstheme="minorHAnsi" w:hint="cs"/>
          <w:rtl/>
        </w:rPr>
        <w:t>שווים מבחינת אופן הפיצוי, כלומר שנזק בהמה צריך להיות שווה לנזק האדם.</w:t>
      </w:r>
    </w:p>
    <w:p w14:paraId="70F6DCD2" w14:textId="39AE85F3" w:rsidR="007921FE" w:rsidRPr="007921FE" w:rsidRDefault="007A7DB6" w:rsidP="000E43A2">
      <w:pPr>
        <w:tabs>
          <w:tab w:val="left" w:pos="1375"/>
        </w:tabs>
        <w:bidi/>
        <w:spacing w:line="276" w:lineRule="auto"/>
        <w:jc w:val="both"/>
        <w:rPr>
          <w:rFonts w:cstheme="minorHAnsi"/>
          <w:rtl/>
        </w:rPr>
      </w:pPr>
      <w:r w:rsidRPr="007A7DB6">
        <w:rPr>
          <w:rFonts w:cstheme="minorHAnsi" w:hint="cs"/>
          <w:rtl/>
        </w:rPr>
        <w:t xml:space="preserve">לא פודים בכופר אדם שרצח אבל כן יכולים לפדות בכופר איברים שנכרתו. מי שרצח </w:t>
      </w:r>
      <w:r w:rsidRPr="007A7DB6">
        <w:rPr>
          <w:rFonts w:cstheme="minorHAnsi"/>
          <w:rtl/>
        </w:rPr>
        <w:t>–</w:t>
      </w:r>
      <w:r w:rsidRPr="007A7DB6">
        <w:rPr>
          <w:rFonts w:cstheme="minorHAnsi" w:hint="cs"/>
          <w:rtl/>
        </w:rPr>
        <w:t xml:space="preserve"> לא ניקח ממנו כסף ונפטור אותו מעונש, מי שכרת איבר </w:t>
      </w:r>
      <w:r w:rsidRPr="007A7DB6">
        <w:rPr>
          <w:rFonts w:cstheme="minorHAnsi"/>
          <w:rtl/>
        </w:rPr>
        <w:t>–</w:t>
      </w:r>
      <w:r w:rsidRPr="007A7DB6">
        <w:rPr>
          <w:rFonts w:cstheme="minorHAnsi" w:hint="cs"/>
          <w:rtl/>
        </w:rPr>
        <w:t xml:space="preserve"> כן. לומדים מהפסוק שהוא מתייחס רק לרוצח בלבד. עצם העובדה שהדרשה קוראת לכך כופר, מעלה את הדרישה לעובדה שאולי זו הדרשה המתאימה ליוסף </w:t>
      </w:r>
      <w:proofErr w:type="spellStart"/>
      <w:r w:rsidRPr="007A7DB6">
        <w:rPr>
          <w:rFonts w:cstheme="minorHAnsi" w:hint="cs"/>
          <w:rtl/>
        </w:rPr>
        <w:t>מתיתיהו</w:t>
      </w:r>
      <w:proofErr w:type="spellEnd"/>
      <w:r w:rsidRPr="007A7DB6">
        <w:rPr>
          <w:rFonts w:cstheme="minorHAnsi" w:hint="cs"/>
          <w:rtl/>
        </w:rPr>
        <w:t>.</w:t>
      </w:r>
      <w:r w:rsidR="007921FE">
        <w:rPr>
          <w:rFonts w:cstheme="minorHAnsi" w:hint="cs"/>
          <w:rtl/>
        </w:rPr>
        <w:t xml:space="preserve"> </w:t>
      </w:r>
    </w:p>
    <w:p w14:paraId="4314AF47" w14:textId="6F83EC88" w:rsidR="007A7DB6" w:rsidRDefault="007A7DB6" w:rsidP="000E43A2">
      <w:pPr>
        <w:tabs>
          <w:tab w:val="left" w:pos="1375"/>
        </w:tabs>
        <w:bidi/>
        <w:jc w:val="both"/>
        <w:rPr>
          <w:rFonts w:cstheme="minorHAnsi"/>
          <w:rtl/>
        </w:rPr>
      </w:pPr>
      <w:r>
        <w:rPr>
          <w:rFonts w:cstheme="minorHAnsi" w:hint="cs"/>
          <w:rtl/>
        </w:rPr>
        <w:t xml:space="preserve">הטענה של חז"ל </w:t>
      </w:r>
      <w:r>
        <w:rPr>
          <w:rFonts w:cstheme="minorHAnsi"/>
          <w:rtl/>
        </w:rPr>
        <w:t>–</w:t>
      </w:r>
      <w:r>
        <w:rPr>
          <w:rFonts w:cstheme="minorHAnsi" w:hint="cs"/>
          <w:rtl/>
        </w:rPr>
        <w:t xml:space="preserve"> עין תחת עין בממון, תמיד יש תשלום כעונש. הדרשה אומרת: לנפש רוצח לא ניקח כסף ולראשי איברים כן. יכול להיות שהמשמעות היא שעל איבר נשלם כסף אבל המונח "</w:t>
      </w:r>
      <w:r w:rsidRPr="007A7DB6">
        <w:rPr>
          <w:rFonts w:cstheme="minorHAnsi" w:hint="cs"/>
          <w:b/>
          <w:bCs/>
          <w:rtl/>
        </w:rPr>
        <w:t>כופר</w:t>
      </w:r>
      <w:r>
        <w:rPr>
          <w:rFonts w:cstheme="minorHAnsi" w:hint="cs"/>
          <w:rtl/>
        </w:rPr>
        <w:t xml:space="preserve">" מופיע בספרות חז"ל ומתייחס לאפשרות שיש בה </w:t>
      </w:r>
      <w:r w:rsidRPr="007A7DB6">
        <w:rPr>
          <w:rFonts w:cstheme="minorHAnsi" w:hint="cs"/>
          <w:b/>
          <w:bCs/>
          <w:rtl/>
        </w:rPr>
        <w:t>בחירה.</w:t>
      </w:r>
      <w:r>
        <w:rPr>
          <w:rFonts w:cstheme="minorHAnsi" w:hint="cs"/>
          <w:b/>
          <w:bCs/>
          <w:rtl/>
        </w:rPr>
        <w:t xml:space="preserve"> </w:t>
      </w:r>
      <w:r w:rsidR="009C1E65">
        <w:rPr>
          <w:rFonts w:cstheme="minorHAnsi" w:hint="cs"/>
          <w:rtl/>
        </w:rPr>
        <w:t xml:space="preserve">לדוג': בשור המועד גם מופיע המושג הזה בנוגע לשור נגחן שפגע במישהו ובעליו ימות מיתה בידי שמיים. אבל, "אם כופר יושת עליו" יש לו אפשרות לשלם ולהיפטר מהעונש.  בד"כ כופר היא אפשרות, ייתכן שזו הייתה מסורת הלכתית שבה הכופר בראשי איברים הייתה בחירה של הניזוק. (מתקשר לטענה של יוסף בן </w:t>
      </w:r>
      <w:proofErr w:type="spellStart"/>
      <w:r w:rsidR="009C1E65">
        <w:rPr>
          <w:rFonts w:cstheme="minorHAnsi" w:hint="cs"/>
          <w:rtl/>
        </w:rPr>
        <w:t>מתיתיהו</w:t>
      </w:r>
      <w:proofErr w:type="spellEnd"/>
      <w:r w:rsidR="009C1E65">
        <w:rPr>
          <w:rFonts w:cstheme="minorHAnsi" w:hint="cs"/>
          <w:rtl/>
        </w:rPr>
        <w:t xml:space="preserve">). </w:t>
      </w:r>
      <w:r w:rsidR="009C1E65" w:rsidRPr="00527DA1">
        <w:rPr>
          <w:rFonts w:cstheme="minorHAnsi" w:hint="cs"/>
          <w:rtl/>
        </w:rPr>
        <w:t>התלמוד כותב שאסור לקחת כופר על רצח, לעומת על נזק גוף שמותר לקחת כופר. למרות שההלכה בתורה היא שאסור לקחת כופר כלל. הוא מתיר. (יכול להיות עיגון לגישת יוסף בן מתתיהו).</w:t>
      </w:r>
    </w:p>
    <w:p w14:paraId="0CC8752D" w14:textId="38B16F90" w:rsidR="009C1E65" w:rsidRPr="009C1E65" w:rsidRDefault="00000000" w:rsidP="000E43A2">
      <w:pPr>
        <w:tabs>
          <w:tab w:val="left" w:pos="1375"/>
        </w:tabs>
        <w:bidi/>
        <w:jc w:val="both"/>
        <w:rPr>
          <w:rFonts w:cstheme="minorHAnsi"/>
        </w:rPr>
      </w:pPr>
      <w:r>
        <w:rPr>
          <w:rFonts w:cstheme="minorHAnsi"/>
          <w:noProof/>
          <w:lang w:val="he-IL"/>
        </w:rPr>
        <w:pict w14:anchorId="304E6176">
          <v:rect id="_x0000_s1107" style="position:absolute;left:0;text-align:left;margin-left:3.75pt;margin-top:1pt;width:453.3pt;height:83.1pt;z-index:-251579392" fillcolor="#fbe4d5 [661]" strokecolor="#f7caac [1301]"/>
        </w:pict>
      </w:r>
      <w:r w:rsidR="009C1E65" w:rsidRPr="009C1E65">
        <w:rPr>
          <w:rFonts w:cstheme="minorHAnsi"/>
          <w:b/>
          <w:bCs/>
          <w:rtl/>
        </w:rPr>
        <w:t xml:space="preserve">בבלי, </w:t>
      </w:r>
      <w:proofErr w:type="spellStart"/>
      <w:r w:rsidR="009C1E65" w:rsidRPr="009C1E65">
        <w:rPr>
          <w:rFonts w:cstheme="minorHAnsi"/>
          <w:b/>
          <w:bCs/>
          <w:rtl/>
        </w:rPr>
        <w:t>ב"ק</w:t>
      </w:r>
      <w:proofErr w:type="spellEnd"/>
      <w:r w:rsidR="009C1E65" w:rsidRPr="009C1E65">
        <w:rPr>
          <w:rFonts w:cstheme="minorHAnsi"/>
          <w:b/>
          <w:bCs/>
          <w:rtl/>
        </w:rPr>
        <w:t xml:space="preserve"> פג ע"ב</w:t>
      </w:r>
    </w:p>
    <w:p w14:paraId="0143F659" w14:textId="6FAC1BBF" w:rsidR="009C1E65" w:rsidRPr="009C1E65" w:rsidRDefault="009C1E65" w:rsidP="000E43A2">
      <w:pPr>
        <w:tabs>
          <w:tab w:val="left" w:pos="1375"/>
        </w:tabs>
        <w:bidi/>
        <w:jc w:val="both"/>
        <w:rPr>
          <w:rFonts w:cstheme="minorHAnsi"/>
        </w:rPr>
      </w:pPr>
      <w:r w:rsidRPr="009C1E65">
        <w:rPr>
          <w:rFonts w:cstheme="minorHAnsi"/>
          <w:b/>
          <w:bCs/>
          <w:rtl/>
        </w:rPr>
        <w:t xml:space="preserve">דרשות: </w:t>
      </w:r>
      <w:proofErr w:type="spellStart"/>
      <w:r w:rsidRPr="009C1E65">
        <w:rPr>
          <w:rFonts w:cstheme="minorHAnsi"/>
          <w:rtl/>
        </w:rPr>
        <w:t>דתניא</w:t>
      </w:r>
      <w:proofErr w:type="spellEnd"/>
      <w:r w:rsidRPr="009C1E65">
        <w:rPr>
          <w:rFonts w:cstheme="minorHAnsi"/>
          <w:rtl/>
        </w:rPr>
        <w:t xml:space="preserve"> יכול סימא את עינו מסמא את עינו קטע את ידו מקטע את ידו שיבר את רגלו משבר את רגלו ת"ל (ויקרא כד, </w:t>
      </w:r>
      <w:proofErr w:type="spellStart"/>
      <w:r w:rsidRPr="009C1E65">
        <w:rPr>
          <w:rFonts w:cstheme="minorHAnsi"/>
          <w:rtl/>
        </w:rPr>
        <w:t>כא</w:t>
      </w:r>
      <w:proofErr w:type="spellEnd"/>
      <w:r w:rsidRPr="009C1E65">
        <w:rPr>
          <w:rFonts w:cstheme="minorHAnsi"/>
          <w:rtl/>
        </w:rPr>
        <w:t xml:space="preserve">) מכה אדם ומכה בהמה מה מכה בהמה </w:t>
      </w:r>
      <w:proofErr w:type="spellStart"/>
      <w:r w:rsidRPr="009C1E65">
        <w:rPr>
          <w:rFonts w:cstheme="minorHAnsi"/>
          <w:rtl/>
        </w:rPr>
        <w:t>לתשלומין</w:t>
      </w:r>
      <w:proofErr w:type="spellEnd"/>
      <w:r w:rsidRPr="009C1E65">
        <w:rPr>
          <w:rFonts w:cstheme="minorHAnsi"/>
          <w:rtl/>
        </w:rPr>
        <w:t xml:space="preserve"> אף מכה אדם </w:t>
      </w:r>
      <w:proofErr w:type="spellStart"/>
      <w:r w:rsidRPr="009C1E65">
        <w:rPr>
          <w:rFonts w:cstheme="minorHAnsi"/>
          <w:rtl/>
        </w:rPr>
        <w:t>לתשלומין</w:t>
      </w:r>
      <w:proofErr w:type="spellEnd"/>
      <w:r w:rsidRPr="009C1E65">
        <w:rPr>
          <w:rFonts w:cstheme="minorHAnsi"/>
          <w:rtl/>
        </w:rPr>
        <w:t xml:space="preserve"> ואם נפשך לומר הרי הוא אומר (במדבר לה, לא) לא </w:t>
      </w:r>
      <w:proofErr w:type="spellStart"/>
      <w:r w:rsidRPr="009C1E65">
        <w:rPr>
          <w:rFonts w:cstheme="minorHAnsi"/>
          <w:rtl/>
        </w:rPr>
        <w:t>תקחו</w:t>
      </w:r>
      <w:proofErr w:type="spellEnd"/>
      <w:r w:rsidRPr="009C1E65">
        <w:rPr>
          <w:rFonts w:cstheme="minorHAnsi"/>
          <w:rtl/>
        </w:rPr>
        <w:t xml:space="preserve"> כופר לנפש רוצח אשר הוא רשע למות לנפש רוצח אי אתה לוקח כופר אבל אתה לוקח כופר לראשי אברים שאין </w:t>
      </w:r>
      <w:proofErr w:type="spellStart"/>
      <w:r w:rsidRPr="009C1E65">
        <w:rPr>
          <w:rFonts w:cstheme="minorHAnsi"/>
          <w:rtl/>
        </w:rPr>
        <w:t>חוזרין</w:t>
      </w:r>
      <w:proofErr w:type="spellEnd"/>
      <w:r w:rsidRPr="009C1E65">
        <w:rPr>
          <w:rFonts w:cstheme="minorHAnsi"/>
          <w:rtl/>
        </w:rPr>
        <w:t xml:space="preserve"> </w:t>
      </w:r>
    </w:p>
    <w:p w14:paraId="3B1E5212" w14:textId="77777777" w:rsidR="009C1E65" w:rsidRPr="009C1E65" w:rsidRDefault="009C1E65" w:rsidP="000E43A2">
      <w:pPr>
        <w:tabs>
          <w:tab w:val="left" w:pos="1375"/>
        </w:tabs>
        <w:bidi/>
        <w:jc w:val="both"/>
        <w:rPr>
          <w:rFonts w:cstheme="minorHAnsi"/>
          <w:rtl/>
        </w:rPr>
      </w:pPr>
    </w:p>
    <w:p w14:paraId="0BEAA0CC" w14:textId="636794A7" w:rsidR="004B6770" w:rsidRDefault="007A7DB6" w:rsidP="000E43A2">
      <w:pPr>
        <w:tabs>
          <w:tab w:val="left" w:pos="1375"/>
        </w:tabs>
        <w:bidi/>
        <w:jc w:val="both"/>
        <w:rPr>
          <w:rFonts w:cstheme="minorHAnsi"/>
          <w:b/>
          <w:bCs/>
          <w:rtl/>
        </w:rPr>
      </w:pPr>
      <w:r>
        <w:rPr>
          <w:rFonts w:cstheme="minorHAnsi" w:hint="cs"/>
          <w:b/>
          <w:bCs/>
          <w:rtl/>
        </w:rPr>
        <w:lastRenderedPageBreak/>
        <w:t xml:space="preserve"> </w:t>
      </w:r>
      <w:r w:rsidR="009C1E65" w:rsidRPr="009C1E65">
        <w:rPr>
          <w:rFonts w:cstheme="minorHAnsi" w:hint="cs"/>
          <w:b/>
          <w:bCs/>
          <w:shd w:val="clear" w:color="auto" w:fill="FBE4D5" w:themeFill="accent2" w:themeFillTint="33"/>
          <w:rtl/>
        </w:rPr>
        <w:t>סברות:</w:t>
      </w:r>
    </w:p>
    <w:p w14:paraId="0A380431" w14:textId="06EA453E" w:rsidR="004B6770" w:rsidRDefault="00000000" w:rsidP="000E43A2">
      <w:pPr>
        <w:tabs>
          <w:tab w:val="left" w:pos="1375"/>
        </w:tabs>
        <w:bidi/>
        <w:jc w:val="both"/>
        <w:rPr>
          <w:rFonts w:cstheme="minorHAnsi"/>
          <w:rtl/>
        </w:rPr>
      </w:pPr>
      <w:r>
        <w:rPr>
          <w:rFonts w:cstheme="minorHAnsi"/>
          <w:b/>
          <w:bCs/>
          <w:noProof/>
          <w:rtl/>
          <w:lang w:val="he-IL"/>
        </w:rPr>
        <w:pict w14:anchorId="3B9EF763">
          <v:rect id="_x0000_s1108" style="position:absolute;left:0;text-align:left;margin-left:5.95pt;margin-top:119.6pt;width:451.35pt;height:70.9pt;z-index:-251578368" fillcolor="#fbe4d5 [661]" strokecolor="#f7caac [1301]"/>
        </w:pict>
      </w:r>
      <w:r w:rsidR="004B6770">
        <w:rPr>
          <w:rFonts w:cstheme="minorHAnsi" w:hint="cs"/>
          <w:b/>
          <w:bCs/>
          <w:rtl/>
        </w:rPr>
        <w:t>בבלי, בבא קמא פג ע"א</w:t>
      </w:r>
      <w:r w:rsidR="00C51FF3">
        <w:rPr>
          <w:rFonts w:cstheme="minorHAnsi" w:hint="cs"/>
          <w:b/>
          <w:bCs/>
          <w:rtl/>
        </w:rPr>
        <w:t xml:space="preserve"> (ר' </w:t>
      </w:r>
      <w:proofErr w:type="spellStart"/>
      <w:r w:rsidR="00C51FF3">
        <w:rPr>
          <w:rFonts w:cstheme="minorHAnsi" w:hint="cs"/>
          <w:b/>
          <w:bCs/>
          <w:rtl/>
        </w:rPr>
        <w:t>דוסתאי</w:t>
      </w:r>
      <w:proofErr w:type="spellEnd"/>
      <w:r w:rsidR="00C51FF3">
        <w:rPr>
          <w:rFonts w:cstheme="minorHAnsi" w:hint="cs"/>
          <w:b/>
          <w:bCs/>
          <w:rtl/>
        </w:rPr>
        <w:t>)</w:t>
      </w:r>
      <w:r w:rsidR="004B6770" w:rsidRPr="00C51FF3">
        <w:rPr>
          <w:rFonts w:cstheme="minorHAnsi" w:hint="cs"/>
          <w:rtl/>
        </w:rPr>
        <w:t>: סגנון של מדרש שבא להקשות על פירוש כלשהוא. יותר קל לומר שתמיד מדובר בעין תחת עין של ממש, אבל במציאות הדברים שונים. ישנם מצבים שבהם האדם שנפגע והעבריין הם לא שווים מבחינה גופנית. כלומר, אי אפשר לה</w:t>
      </w:r>
      <w:r w:rsidR="00C51FF3" w:rsidRPr="00C51FF3">
        <w:rPr>
          <w:rFonts w:cstheme="minorHAnsi" w:hint="cs"/>
          <w:rtl/>
        </w:rPr>
        <w:t>עניש בצורה של עין תחת עין ולתת עונש שווה על העבירה אם ע</w:t>
      </w:r>
      <w:r w:rsidR="00C51FF3">
        <w:rPr>
          <w:rFonts w:cstheme="minorHAnsi" w:hint="cs"/>
          <w:rtl/>
        </w:rPr>
        <w:t>ו</w:t>
      </w:r>
      <w:r w:rsidR="00C51FF3" w:rsidRPr="00C51FF3">
        <w:rPr>
          <w:rFonts w:cstheme="minorHAnsi" w:hint="cs"/>
          <w:rtl/>
        </w:rPr>
        <w:t xml:space="preserve">קרים למישהו עין לא רואה בגלל שהוא כרת למישהו אחר עין כן רואה (או אוזן לא שומעת לעומת אוזן שומעת). התלמוד מעלה אופציה לפיה בד"כ יהיה  עונש עין תחת עין של ממש, וכשאי אפשר למדוד </w:t>
      </w:r>
      <w:r w:rsidR="00C51FF3" w:rsidRPr="00C51FF3">
        <w:rPr>
          <w:rFonts w:cstheme="minorHAnsi"/>
          <w:rtl/>
        </w:rPr>
        <w:t>–</w:t>
      </w:r>
      <w:r w:rsidR="00C51FF3" w:rsidRPr="00C51FF3">
        <w:rPr>
          <w:rFonts w:cstheme="minorHAnsi" w:hint="cs"/>
          <w:rtl/>
        </w:rPr>
        <w:t xml:space="preserve"> ניקח ממון.</w:t>
      </w:r>
      <w:r w:rsidR="00C51FF3">
        <w:rPr>
          <w:rFonts w:cstheme="minorHAnsi" w:hint="cs"/>
          <w:rtl/>
        </w:rPr>
        <w:t xml:space="preserve"> ז"א, לא ניתן להשוות בין איבר של אדם אחד לאותו איבר אצל אדם אחר. התורה אמרה: "משפט אחד יהיה לכם" ולכן לא נוכל לנהוג כך ולעקור איברים ל</w:t>
      </w:r>
      <w:r w:rsidR="00B5146B">
        <w:rPr>
          <w:rFonts w:cstheme="minorHAnsi" w:hint="cs"/>
          <w:rtl/>
        </w:rPr>
        <w:t>פ</w:t>
      </w:r>
      <w:r w:rsidR="00C51FF3">
        <w:rPr>
          <w:rFonts w:cstheme="minorHAnsi" w:hint="cs"/>
          <w:rtl/>
        </w:rPr>
        <w:t>י עין תחת עין</w:t>
      </w:r>
      <w:r w:rsidR="0043580A">
        <w:rPr>
          <w:rFonts w:cstheme="minorHAnsi" w:hint="cs"/>
          <w:rtl/>
        </w:rPr>
        <w:t xml:space="preserve"> כי אז ייווצר מצב שבו על אותה עבירה יינתנו עונשים שונים מאוד. זה יוצר מצב שאין בו שוויון בתוך החברה לגבי ענישה.</w:t>
      </w:r>
    </w:p>
    <w:p w14:paraId="1C4DD769" w14:textId="16744E3D" w:rsidR="00C51FF3" w:rsidRPr="00C51FF3" w:rsidRDefault="00C51FF3" w:rsidP="000E43A2">
      <w:pPr>
        <w:tabs>
          <w:tab w:val="left" w:pos="1375"/>
        </w:tabs>
        <w:bidi/>
        <w:jc w:val="both"/>
        <w:rPr>
          <w:rFonts w:cstheme="minorHAnsi"/>
        </w:rPr>
      </w:pPr>
      <w:r w:rsidRPr="00C51FF3">
        <w:rPr>
          <w:rFonts w:cstheme="minorHAnsi"/>
          <w:b/>
          <w:bCs/>
          <w:rtl/>
        </w:rPr>
        <w:t>בבלי, בבא קמא פג ע"א</w:t>
      </w:r>
    </w:p>
    <w:p w14:paraId="714D99E7" w14:textId="77777777" w:rsidR="00C51FF3" w:rsidRPr="00C51FF3" w:rsidRDefault="00C51FF3" w:rsidP="000E43A2">
      <w:pPr>
        <w:tabs>
          <w:tab w:val="left" w:pos="1375"/>
        </w:tabs>
        <w:bidi/>
        <w:jc w:val="both"/>
        <w:rPr>
          <w:rFonts w:cstheme="minorHAnsi"/>
        </w:rPr>
      </w:pPr>
      <w:r w:rsidRPr="00C51FF3">
        <w:rPr>
          <w:rFonts w:cstheme="minorHAnsi"/>
          <w:rtl/>
        </w:rPr>
        <w:t xml:space="preserve">תניא ר' </w:t>
      </w:r>
      <w:proofErr w:type="spellStart"/>
      <w:r w:rsidRPr="00C51FF3">
        <w:rPr>
          <w:rFonts w:cstheme="minorHAnsi"/>
          <w:rtl/>
        </w:rPr>
        <w:t>דוסתאי</w:t>
      </w:r>
      <w:proofErr w:type="spellEnd"/>
      <w:r w:rsidRPr="00C51FF3">
        <w:rPr>
          <w:rFonts w:cstheme="minorHAnsi"/>
          <w:rtl/>
        </w:rPr>
        <w:t xml:space="preserve"> בן יהודה אומר עין תחת עין ממון אתה אומר ממון או אינו אלא עין ממש אמרת הרי </w:t>
      </w:r>
      <w:proofErr w:type="spellStart"/>
      <w:r w:rsidRPr="00C51FF3">
        <w:rPr>
          <w:rFonts w:cstheme="minorHAnsi"/>
          <w:rtl/>
        </w:rPr>
        <w:t>שהיתה</w:t>
      </w:r>
      <w:proofErr w:type="spellEnd"/>
      <w:r w:rsidRPr="00C51FF3">
        <w:rPr>
          <w:rFonts w:cstheme="minorHAnsi"/>
          <w:rtl/>
        </w:rPr>
        <w:t xml:space="preserve"> עינו של זה גדולה ועינו של זה קטנה היאך אני קורא ביה עין תחת עין וכי </w:t>
      </w:r>
      <w:proofErr w:type="spellStart"/>
      <w:r w:rsidRPr="00C51FF3">
        <w:rPr>
          <w:rFonts w:cstheme="minorHAnsi"/>
          <w:rtl/>
        </w:rPr>
        <w:t>תימא</w:t>
      </w:r>
      <w:proofErr w:type="spellEnd"/>
      <w:r w:rsidRPr="00C51FF3">
        <w:rPr>
          <w:rFonts w:cstheme="minorHAnsi"/>
          <w:rtl/>
        </w:rPr>
        <w:t xml:space="preserve"> כל כי האי שקיל מיניה </w:t>
      </w:r>
      <w:proofErr w:type="spellStart"/>
      <w:r w:rsidRPr="00C51FF3">
        <w:rPr>
          <w:rFonts w:cstheme="minorHAnsi"/>
          <w:rtl/>
        </w:rPr>
        <w:t>ממונא</w:t>
      </w:r>
      <w:proofErr w:type="spellEnd"/>
      <w:r w:rsidRPr="00C51FF3">
        <w:rPr>
          <w:rFonts w:cstheme="minorHAnsi"/>
          <w:rtl/>
        </w:rPr>
        <w:t xml:space="preserve"> [וכי תאמר במקרים אלה תיקח ממון] התורה אמרה (ויקרא כד, </w:t>
      </w:r>
      <w:proofErr w:type="spellStart"/>
      <w:r w:rsidRPr="00C51FF3">
        <w:rPr>
          <w:rFonts w:cstheme="minorHAnsi"/>
          <w:rtl/>
        </w:rPr>
        <w:t>כב</w:t>
      </w:r>
      <w:proofErr w:type="spellEnd"/>
      <w:r w:rsidRPr="00C51FF3">
        <w:rPr>
          <w:rFonts w:cstheme="minorHAnsi"/>
          <w:rtl/>
        </w:rPr>
        <w:t xml:space="preserve">) משפט אחד יהיה לכם משפט </w:t>
      </w:r>
      <w:proofErr w:type="spellStart"/>
      <w:r w:rsidRPr="00C51FF3">
        <w:rPr>
          <w:rFonts w:cstheme="minorHAnsi"/>
          <w:rtl/>
        </w:rPr>
        <w:t>השוה</w:t>
      </w:r>
      <w:proofErr w:type="spellEnd"/>
      <w:r w:rsidRPr="00C51FF3">
        <w:rPr>
          <w:rFonts w:cstheme="minorHAnsi"/>
          <w:rtl/>
        </w:rPr>
        <w:t xml:space="preserve"> לכולכם</w:t>
      </w:r>
    </w:p>
    <w:p w14:paraId="0531A45D" w14:textId="0FB7101B" w:rsidR="00C51FF3" w:rsidRDefault="00000000" w:rsidP="000E43A2">
      <w:pPr>
        <w:tabs>
          <w:tab w:val="left" w:pos="1375"/>
        </w:tabs>
        <w:bidi/>
        <w:jc w:val="both"/>
        <w:rPr>
          <w:rFonts w:cstheme="minorHAnsi"/>
          <w:rtl/>
        </w:rPr>
      </w:pPr>
      <w:r>
        <w:rPr>
          <w:rFonts w:cstheme="minorHAnsi"/>
          <w:b/>
          <w:bCs/>
          <w:noProof/>
          <w:rtl/>
          <w:lang w:val="he-IL"/>
        </w:rPr>
        <w:pict w14:anchorId="7CF19F2A">
          <v:rect id="_x0000_s1109" style="position:absolute;left:0;text-align:left;margin-left:3.3pt;margin-top:88.9pt;width:460pt;height:88.6pt;z-index:-251577344" fillcolor="#fbe4d5 [661]" strokecolor="#f7caac [1301]"/>
        </w:pict>
      </w:r>
      <w:r w:rsidR="00C51FF3" w:rsidRPr="0043580A">
        <w:rPr>
          <w:rFonts w:cstheme="minorHAnsi" w:hint="cs"/>
          <w:b/>
          <w:bCs/>
          <w:rtl/>
        </w:rPr>
        <w:t>בבלי, בבא קמא פד ע"א (</w:t>
      </w:r>
      <w:proofErr w:type="spellStart"/>
      <w:r w:rsidR="00C51FF3" w:rsidRPr="0043580A">
        <w:rPr>
          <w:rFonts w:cstheme="minorHAnsi" w:hint="cs"/>
          <w:b/>
          <w:bCs/>
          <w:rtl/>
        </w:rPr>
        <w:t>אביי</w:t>
      </w:r>
      <w:proofErr w:type="spellEnd"/>
      <w:r w:rsidR="00C51FF3" w:rsidRPr="0043580A">
        <w:rPr>
          <w:rFonts w:cstheme="minorHAnsi" w:hint="cs"/>
          <w:b/>
          <w:bCs/>
          <w:rtl/>
        </w:rPr>
        <w:t>):</w:t>
      </w:r>
      <w:r w:rsidR="00C51FF3">
        <w:rPr>
          <w:rFonts w:cstheme="minorHAnsi" w:hint="cs"/>
          <w:rtl/>
        </w:rPr>
        <w:t xml:space="preserve"> מייצג את הרפואה באותם ימים, מראה לנו שעקירת </w:t>
      </w:r>
      <w:r w:rsidR="0043580A">
        <w:rPr>
          <w:rFonts w:cstheme="minorHAnsi" w:hint="cs"/>
          <w:rtl/>
        </w:rPr>
        <w:t>איבר מובילה לעוד בעיות. ה"ניתוח" של עקירת איברים יכול היה ליצור עוד בעיות רפואיות לאותו אדם ולא רצו להתעסק עם זה. זה דבר שיכול להוביל לבעיות רפואיות נוספות ואפילו למיתה, לכן מעדיפים להפוך את העונש לפיצוי כספי. התורה רוצה שיהיה עונש ושיהיה עין תחת עין, במידה ונפגע יותר מידי באדם והוא ימות יהיה עונש של עין תחת נפש. זוהי לא מטרתה של התורה ולכן זה מתקשר יותר לעניין של ממון. הפתרון של פיצוי כספי הוא יותר יעיל לנפגע וכך הוא לא ימות מזיהום/מחלה נוספת בעקבות העקירה.</w:t>
      </w:r>
    </w:p>
    <w:p w14:paraId="21B27F76" w14:textId="77777777" w:rsidR="0043580A" w:rsidRPr="0043580A" w:rsidRDefault="0043580A" w:rsidP="000E43A2">
      <w:pPr>
        <w:tabs>
          <w:tab w:val="left" w:pos="1375"/>
        </w:tabs>
        <w:bidi/>
        <w:jc w:val="both"/>
        <w:rPr>
          <w:rFonts w:cstheme="minorHAnsi"/>
        </w:rPr>
      </w:pPr>
      <w:r w:rsidRPr="0043580A">
        <w:rPr>
          <w:rFonts w:cstheme="minorHAnsi"/>
          <w:b/>
          <w:bCs/>
          <w:rtl/>
        </w:rPr>
        <w:t>בבלי, בבא קמא פד ע"א</w:t>
      </w:r>
    </w:p>
    <w:p w14:paraId="57D0942D" w14:textId="77777777" w:rsidR="0043580A" w:rsidRPr="0043580A" w:rsidRDefault="0043580A" w:rsidP="000E43A2">
      <w:pPr>
        <w:tabs>
          <w:tab w:val="left" w:pos="1375"/>
        </w:tabs>
        <w:bidi/>
        <w:jc w:val="both"/>
        <w:rPr>
          <w:rFonts w:cstheme="minorHAnsi"/>
        </w:rPr>
      </w:pPr>
      <w:proofErr w:type="spellStart"/>
      <w:r w:rsidRPr="0043580A">
        <w:rPr>
          <w:rFonts w:cstheme="minorHAnsi"/>
          <w:rtl/>
        </w:rPr>
        <w:t>אביי</w:t>
      </w:r>
      <w:proofErr w:type="spellEnd"/>
      <w:r w:rsidRPr="0043580A">
        <w:rPr>
          <w:rFonts w:cstheme="minorHAnsi"/>
          <w:rtl/>
        </w:rPr>
        <w:t xml:space="preserve"> אומר </w:t>
      </w:r>
      <w:proofErr w:type="spellStart"/>
      <w:r w:rsidRPr="0043580A">
        <w:rPr>
          <w:rFonts w:cstheme="minorHAnsi"/>
          <w:rtl/>
        </w:rPr>
        <w:t>אתיא</w:t>
      </w:r>
      <w:proofErr w:type="spellEnd"/>
      <w:r w:rsidRPr="0043580A">
        <w:rPr>
          <w:rFonts w:cstheme="minorHAnsi"/>
          <w:rtl/>
        </w:rPr>
        <w:t xml:space="preserve"> </w:t>
      </w:r>
      <w:proofErr w:type="spellStart"/>
      <w:r w:rsidRPr="0043580A">
        <w:rPr>
          <w:rFonts w:cstheme="minorHAnsi"/>
          <w:rtl/>
        </w:rPr>
        <w:t>מדתני</w:t>
      </w:r>
      <w:proofErr w:type="spellEnd"/>
      <w:r w:rsidRPr="0043580A">
        <w:rPr>
          <w:rFonts w:cstheme="minorHAnsi"/>
          <w:rtl/>
        </w:rPr>
        <w:t xml:space="preserve"> דבי חזקיה [</w:t>
      </w:r>
      <w:proofErr w:type="spellStart"/>
      <w:r w:rsidRPr="0043580A">
        <w:rPr>
          <w:rFonts w:cstheme="minorHAnsi"/>
          <w:rtl/>
        </w:rPr>
        <w:t>אביי</w:t>
      </w:r>
      <w:proofErr w:type="spellEnd"/>
      <w:r w:rsidRPr="0043580A">
        <w:rPr>
          <w:rFonts w:cstheme="minorHAnsi"/>
          <w:rtl/>
        </w:rPr>
        <w:t xml:space="preserve"> אומר: זה בא ממה ששנו בבית המדרש של חזקיה] </w:t>
      </w:r>
      <w:proofErr w:type="spellStart"/>
      <w:r w:rsidRPr="0043580A">
        <w:rPr>
          <w:rFonts w:cstheme="minorHAnsi"/>
          <w:rtl/>
        </w:rPr>
        <w:t>דתנא</w:t>
      </w:r>
      <w:proofErr w:type="spellEnd"/>
      <w:r w:rsidRPr="0043580A">
        <w:rPr>
          <w:rFonts w:cstheme="minorHAnsi"/>
          <w:rtl/>
        </w:rPr>
        <w:t xml:space="preserve"> דבי חזקיה (שמות </w:t>
      </w:r>
      <w:proofErr w:type="spellStart"/>
      <w:r w:rsidRPr="0043580A">
        <w:rPr>
          <w:rFonts w:cstheme="minorHAnsi"/>
          <w:rtl/>
        </w:rPr>
        <w:t>כא</w:t>
      </w:r>
      <w:proofErr w:type="spellEnd"/>
      <w:r w:rsidRPr="0043580A">
        <w:rPr>
          <w:rFonts w:cstheme="minorHAnsi"/>
          <w:rtl/>
        </w:rPr>
        <w:t xml:space="preserve">, כד): "עין תחת עין נפש תחת נפש"- ולא נפש ועין תחת עין. ואי </w:t>
      </w:r>
      <w:proofErr w:type="spellStart"/>
      <w:r w:rsidRPr="0043580A">
        <w:rPr>
          <w:rFonts w:cstheme="minorHAnsi"/>
          <w:rtl/>
        </w:rPr>
        <w:t>סלקא</w:t>
      </w:r>
      <w:proofErr w:type="spellEnd"/>
      <w:r w:rsidRPr="0043580A">
        <w:rPr>
          <w:rFonts w:cstheme="minorHAnsi"/>
          <w:rtl/>
        </w:rPr>
        <w:t xml:space="preserve"> דעתך ממש </w:t>
      </w:r>
      <w:proofErr w:type="spellStart"/>
      <w:r w:rsidRPr="0043580A">
        <w:rPr>
          <w:rFonts w:cstheme="minorHAnsi"/>
          <w:rtl/>
        </w:rPr>
        <w:t>זימנין</w:t>
      </w:r>
      <w:proofErr w:type="spellEnd"/>
      <w:r w:rsidRPr="0043580A">
        <w:rPr>
          <w:rFonts w:cstheme="minorHAnsi"/>
          <w:rtl/>
        </w:rPr>
        <w:t xml:space="preserve"> </w:t>
      </w:r>
      <w:proofErr w:type="spellStart"/>
      <w:r w:rsidRPr="0043580A">
        <w:rPr>
          <w:rFonts w:cstheme="minorHAnsi"/>
          <w:rtl/>
        </w:rPr>
        <w:t>דמשכחת</w:t>
      </w:r>
      <w:proofErr w:type="spellEnd"/>
      <w:r w:rsidRPr="0043580A">
        <w:rPr>
          <w:rFonts w:cstheme="minorHAnsi"/>
          <w:rtl/>
        </w:rPr>
        <w:t xml:space="preserve"> לה עין ונפש תחת עין </w:t>
      </w:r>
      <w:proofErr w:type="spellStart"/>
      <w:r w:rsidRPr="0043580A">
        <w:rPr>
          <w:rFonts w:cstheme="minorHAnsi"/>
          <w:rtl/>
        </w:rPr>
        <w:t>דבהדי</w:t>
      </w:r>
      <w:proofErr w:type="spellEnd"/>
      <w:r w:rsidRPr="0043580A">
        <w:rPr>
          <w:rFonts w:cstheme="minorHAnsi"/>
          <w:rtl/>
        </w:rPr>
        <w:t xml:space="preserve"> </w:t>
      </w:r>
      <w:proofErr w:type="spellStart"/>
      <w:r w:rsidRPr="0043580A">
        <w:rPr>
          <w:rFonts w:cstheme="minorHAnsi"/>
          <w:rtl/>
        </w:rPr>
        <w:t>דעויר</w:t>
      </w:r>
      <w:proofErr w:type="spellEnd"/>
      <w:r w:rsidRPr="0043580A">
        <w:rPr>
          <w:rFonts w:cstheme="minorHAnsi"/>
          <w:rtl/>
        </w:rPr>
        <w:t xml:space="preserve"> ליה נפקא ליה נשמתיה [ואם היה עולה בדעתך עין תחת עין ממש, לפעמים קורה שעין ונפש תחת עין, שבמידה ומתעוור יוצאת נשמתו]</w:t>
      </w:r>
    </w:p>
    <w:p w14:paraId="0793AFD0" w14:textId="235D065F" w:rsidR="0043580A" w:rsidRDefault="0043580A" w:rsidP="000E43A2">
      <w:pPr>
        <w:tabs>
          <w:tab w:val="left" w:pos="1375"/>
        </w:tabs>
        <w:bidi/>
        <w:jc w:val="both"/>
        <w:rPr>
          <w:rFonts w:cstheme="minorHAnsi"/>
          <w:rtl/>
        </w:rPr>
      </w:pPr>
      <w:r>
        <w:rPr>
          <w:rFonts w:cstheme="minorHAnsi" w:hint="cs"/>
          <w:rtl/>
        </w:rPr>
        <w:t>אם פגיעה באיבר מחייבת פיצוי ממוני, אז למה מדגיש הכתוב "עין תחת עין"?</w:t>
      </w:r>
    </w:p>
    <w:p w14:paraId="7159C324" w14:textId="77777777" w:rsidR="00A0584C" w:rsidRDefault="0043580A" w:rsidP="000E43A2">
      <w:pPr>
        <w:tabs>
          <w:tab w:val="left" w:pos="1375"/>
        </w:tabs>
        <w:bidi/>
        <w:jc w:val="both"/>
        <w:rPr>
          <w:rFonts w:cstheme="minorHAnsi"/>
          <w:rtl/>
        </w:rPr>
      </w:pPr>
      <w:r w:rsidRPr="00A0584C">
        <w:rPr>
          <w:rFonts w:cstheme="minorHAnsi" w:hint="cs"/>
          <w:b/>
          <w:bCs/>
          <w:rtl/>
        </w:rPr>
        <w:t xml:space="preserve">רמב"ם, מורים נבוכים </w:t>
      </w:r>
      <w:proofErr w:type="spellStart"/>
      <w:r w:rsidRPr="00A0584C">
        <w:rPr>
          <w:rFonts w:cstheme="minorHAnsi" w:hint="cs"/>
          <w:b/>
          <w:bCs/>
          <w:rtl/>
        </w:rPr>
        <w:t>ח"ג</w:t>
      </w:r>
      <w:proofErr w:type="spellEnd"/>
      <w:r w:rsidRPr="00A0584C">
        <w:rPr>
          <w:rFonts w:cstheme="minorHAnsi" w:hint="cs"/>
          <w:b/>
          <w:bCs/>
          <w:rtl/>
        </w:rPr>
        <w:t xml:space="preserve">, </w:t>
      </w:r>
      <w:proofErr w:type="spellStart"/>
      <w:r w:rsidRPr="00A0584C">
        <w:rPr>
          <w:rFonts w:cstheme="minorHAnsi" w:hint="cs"/>
          <w:b/>
          <w:bCs/>
          <w:rtl/>
        </w:rPr>
        <w:t>מא</w:t>
      </w:r>
      <w:proofErr w:type="spellEnd"/>
      <w:r w:rsidRPr="00A0584C">
        <w:rPr>
          <w:rFonts w:cstheme="minorHAnsi" w:hint="cs"/>
          <w:b/>
          <w:bCs/>
          <w:rtl/>
        </w:rPr>
        <w:t>:</w:t>
      </w:r>
      <w:r>
        <w:rPr>
          <w:rFonts w:cstheme="minorHAnsi" w:hint="cs"/>
          <w:rtl/>
        </w:rPr>
        <w:t xml:space="preserve"> </w:t>
      </w:r>
    </w:p>
    <w:p w14:paraId="1BA03BFC" w14:textId="77777777" w:rsidR="00A0584C" w:rsidRPr="00A0584C" w:rsidRDefault="00A0584C" w:rsidP="000E43A2">
      <w:pPr>
        <w:tabs>
          <w:tab w:val="left" w:pos="1375"/>
        </w:tabs>
        <w:bidi/>
        <w:jc w:val="both"/>
        <w:rPr>
          <w:rFonts w:cstheme="minorHAnsi"/>
          <w:rtl/>
        </w:rPr>
      </w:pPr>
      <w:r w:rsidRPr="00A0584C">
        <w:rPr>
          <w:rFonts w:cstheme="minorHAnsi"/>
          <w:rtl/>
        </w:rPr>
        <w:t xml:space="preserve">מדברי הרמב"ם </w:t>
      </w:r>
      <w:r w:rsidRPr="00A0584C">
        <w:rPr>
          <w:rFonts w:cstheme="minorHAnsi" w:hint="cs"/>
          <w:rtl/>
        </w:rPr>
        <w:t xml:space="preserve">עולה שיש הבדל בין התורה שבכתב (התאוריה) לבין התורה שבע"פ (הפרקטיקה): </w:t>
      </w:r>
    </w:p>
    <w:p w14:paraId="6D29E86B" w14:textId="77777777" w:rsidR="00A0584C" w:rsidRPr="00A0584C" w:rsidRDefault="00A0584C" w:rsidP="000E43A2">
      <w:pPr>
        <w:tabs>
          <w:tab w:val="left" w:pos="1375"/>
        </w:tabs>
        <w:bidi/>
        <w:jc w:val="both"/>
        <w:rPr>
          <w:rFonts w:cstheme="minorHAnsi"/>
        </w:rPr>
      </w:pPr>
      <w:r w:rsidRPr="00A0584C">
        <w:rPr>
          <w:rFonts w:cstheme="minorHAnsi" w:hint="cs"/>
          <w:rtl/>
        </w:rPr>
        <w:t xml:space="preserve">התורה שבכתב בעלת היגיון מאוד ברור </w:t>
      </w:r>
      <w:r w:rsidRPr="00A0584C">
        <w:rPr>
          <w:rFonts w:cstheme="minorHAnsi"/>
        </w:rPr>
        <w:sym w:font="Wingdings" w:char="F0DF"/>
      </w:r>
      <w:r w:rsidRPr="00A0584C">
        <w:rPr>
          <w:rFonts w:cstheme="minorHAnsi" w:hint="cs"/>
          <w:rtl/>
        </w:rPr>
        <w:t xml:space="preserve"> צדק לפי מידה כנגד מידה, שמשקף </w:t>
      </w:r>
      <w:proofErr w:type="spellStart"/>
      <w:r w:rsidRPr="00A0584C">
        <w:rPr>
          <w:rFonts w:cstheme="minorHAnsi" w:hint="cs"/>
          <w:rtl/>
        </w:rPr>
        <w:t>גמולנות</w:t>
      </w:r>
      <w:proofErr w:type="spellEnd"/>
      <w:r w:rsidRPr="00A0584C">
        <w:rPr>
          <w:rFonts w:cstheme="minorHAnsi" w:hint="cs"/>
          <w:rtl/>
        </w:rPr>
        <w:t xml:space="preserve"> במובן הטהור ביותר. העיקרון </w:t>
      </w:r>
      <w:r w:rsidRPr="00A0584C">
        <w:rPr>
          <w:rFonts w:cstheme="minorHAnsi"/>
          <w:rtl/>
        </w:rPr>
        <w:t xml:space="preserve">"עין תחת עין" כדי להדגיש שהענישה </w:t>
      </w:r>
      <w:proofErr w:type="spellStart"/>
      <w:r w:rsidRPr="00A0584C">
        <w:rPr>
          <w:rFonts w:cstheme="minorHAnsi"/>
          <w:rtl/>
        </w:rPr>
        <w:t>הגמולנית</w:t>
      </w:r>
      <w:proofErr w:type="spellEnd"/>
      <w:r w:rsidRPr="00A0584C">
        <w:rPr>
          <w:rFonts w:cstheme="minorHAnsi"/>
          <w:rtl/>
        </w:rPr>
        <w:t xml:space="preserve"> היא הענישה הצודקת</w:t>
      </w:r>
      <w:r w:rsidRPr="00A0584C">
        <w:rPr>
          <w:rFonts w:cstheme="minorHAnsi" w:hint="cs"/>
          <w:rtl/>
        </w:rPr>
        <w:t xml:space="preserve">; כמה שתהיה יותר הלימה בין העונש לעבירה כך יהיה יותר טוב. </w:t>
      </w:r>
    </w:p>
    <w:p w14:paraId="7BC641B6" w14:textId="77777777" w:rsidR="00A0584C" w:rsidRPr="00A0584C" w:rsidRDefault="00A0584C" w:rsidP="000E43A2">
      <w:pPr>
        <w:tabs>
          <w:tab w:val="left" w:pos="1375"/>
        </w:tabs>
        <w:bidi/>
        <w:jc w:val="both"/>
        <w:rPr>
          <w:rFonts w:cstheme="minorHAnsi"/>
          <w:rtl/>
        </w:rPr>
      </w:pPr>
      <w:r w:rsidRPr="00A0584C">
        <w:rPr>
          <w:rFonts w:cstheme="minorHAnsi" w:hint="cs"/>
          <w:rtl/>
        </w:rPr>
        <w:t xml:space="preserve">התורה שבע"פ (המסורת, ההלכה) שבה יש שיקולים נוספים שמביאים לסטייה </w:t>
      </w:r>
      <w:proofErr w:type="spellStart"/>
      <w:r w:rsidRPr="00A0584C">
        <w:rPr>
          <w:rFonts w:cstheme="minorHAnsi" w:hint="cs"/>
          <w:rtl/>
        </w:rPr>
        <w:t>מהעקרון</w:t>
      </w:r>
      <w:proofErr w:type="spellEnd"/>
      <w:r w:rsidRPr="00A0584C">
        <w:rPr>
          <w:rFonts w:cstheme="minorHAnsi" w:hint="cs"/>
          <w:rtl/>
        </w:rPr>
        <w:t xml:space="preserve"> ולכן היישום בפועל של </w:t>
      </w:r>
      <w:r w:rsidRPr="00A0584C">
        <w:rPr>
          <w:rFonts w:cstheme="minorHAnsi"/>
          <w:rtl/>
        </w:rPr>
        <w:t>העונש על פגיעה באיבר</w:t>
      </w:r>
      <w:r w:rsidRPr="00A0584C">
        <w:rPr>
          <w:rFonts w:cstheme="minorHAnsi" w:hint="cs"/>
          <w:rtl/>
        </w:rPr>
        <w:t xml:space="preserve"> </w:t>
      </w:r>
      <w:r w:rsidRPr="00A0584C">
        <w:rPr>
          <w:rFonts w:cstheme="minorHAnsi"/>
          <w:rtl/>
        </w:rPr>
        <w:t>הוא פיצוי ממוני</w:t>
      </w:r>
      <w:r w:rsidRPr="00A0584C">
        <w:rPr>
          <w:rFonts w:cstheme="minorHAnsi" w:hint="cs"/>
          <w:rtl/>
        </w:rPr>
        <w:t xml:space="preserve">. </w:t>
      </w:r>
    </w:p>
    <w:p w14:paraId="63DB2BCE" w14:textId="7A718DCC" w:rsidR="0043580A" w:rsidRDefault="0043580A" w:rsidP="000E43A2">
      <w:pPr>
        <w:tabs>
          <w:tab w:val="left" w:pos="1375"/>
        </w:tabs>
        <w:bidi/>
        <w:jc w:val="both"/>
        <w:rPr>
          <w:rFonts w:cstheme="minorHAnsi"/>
          <w:rtl/>
        </w:rPr>
      </w:pPr>
      <w:r>
        <w:rPr>
          <w:rFonts w:cstheme="minorHAnsi" w:hint="cs"/>
          <w:rtl/>
        </w:rPr>
        <w:t xml:space="preserve">העניין של עין תחת עין חשוב כדי שנבין את התפיסה הכוללת של התורה, באה להדגיש שהענישה הצודקת ביותר היא הענישה </w:t>
      </w:r>
      <w:proofErr w:type="spellStart"/>
      <w:r>
        <w:rPr>
          <w:rFonts w:cstheme="minorHAnsi" w:hint="cs"/>
          <w:rtl/>
        </w:rPr>
        <w:t>הגמולנית</w:t>
      </w:r>
      <w:proofErr w:type="spellEnd"/>
      <w:r>
        <w:rPr>
          <w:rFonts w:cstheme="minorHAnsi" w:hint="cs"/>
          <w:rtl/>
        </w:rPr>
        <w:t>. היה צורך שהכתובים ידגישו זאת כדי שנבין שזוהי התפיסה</w:t>
      </w:r>
      <w:r w:rsidR="00A0584C">
        <w:rPr>
          <w:rFonts w:cstheme="minorHAnsi" w:hint="cs"/>
          <w:rtl/>
        </w:rPr>
        <w:t xml:space="preserve"> הכוללנית</w:t>
      </w:r>
      <w:r>
        <w:rPr>
          <w:rFonts w:cstheme="minorHAnsi" w:hint="cs"/>
          <w:rtl/>
        </w:rPr>
        <w:t xml:space="preserve"> שהתורה תומכת בה. מזכי</w:t>
      </w:r>
      <w:r w:rsidR="00A0584C">
        <w:rPr>
          <w:rFonts w:cstheme="minorHAnsi" w:hint="cs"/>
          <w:rtl/>
        </w:rPr>
        <w:t>ר</w:t>
      </w:r>
      <w:r>
        <w:rPr>
          <w:rFonts w:cstheme="minorHAnsi" w:hint="cs"/>
          <w:rtl/>
        </w:rPr>
        <w:t xml:space="preserve"> את פילון הפילוסוף, השוני הוא שהרמב"ם חי בת</w:t>
      </w:r>
      <w:r w:rsidR="00A0584C">
        <w:rPr>
          <w:rFonts w:cstheme="minorHAnsi" w:hint="cs"/>
          <w:rtl/>
        </w:rPr>
        <w:t>וד</w:t>
      </w:r>
      <w:r>
        <w:rPr>
          <w:rFonts w:cstheme="minorHAnsi" w:hint="cs"/>
          <w:rtl/>
        </w:rPr>
        <w:t xml:space="preserve">עה שיש פיצוי לעומת פילון </w:t>
      </w:r>
      <w:r w:rsidR="00A0584C">
        <w:rPr>
          <w:rFonts w:cstheme="minorHAnsi" w:hint="cs"/>
          <w:rtl/>
        </w:rPr>
        <w:t>שלא</w:t>
      </w:r>
      <w:r>
        <w:rPr>
          <w:rFonts w:cstheme="minorHAnsi" w:hint="cs"/>
          <w:rtl/>
        </w:rPr>
        <w:t xml:space="preserve"> היה </w:t>
      </w:r>
      <w:r w:rsidR="00A0584C">
        <w:rPr>
          <w:rFonts w:cstheme="minorHAnsi" w:hint="cs"/>
          <w:rtl/>
        </w:rPr>
        <w:t>ברור</w:t>
      </w:r>
      <w:r>
        <w:rPr>
          <w:rFonts w:cstheme="minorHAnsi" w:hint="cs"/>
          <w:rtl/>
        </w:rPr>
        <w:t xml:space="preserve"> לגמרי מה הוא העונש. אך העיקרון </w:t>
      </w:r>
      <w:proofErr w:type="spellStart"/>
      <w:r>
        <w:rPr>
          <w:rFonts w:cstheme="minorHAnsi" w:hint="cs"/>
          <w:rtl/>
        </w:rPr>
        <w:t>הענישתי</w:t>
      </w:r>
      <w:proofErr w:type="spellEnd"/>
      <w:r>
        <w:rPr>
          <w:rFonts w:cstheme="minorHAnsi" w:hint="cs"/>
          <w:rtl/>
        </w:rPr>
        <w:t xml:space="preserve"> משותף לרמב</w:t>
      </w:r>
      <w:r w:rsidR="00A0584C">
        <w:rPr>
          <w:rFonts w:cstheme="minorHAnsi" w:hint="cs"/>
          <w:rtl/>
        </w:rPr>
        <w:t>"</w:t>
      </w:r>
      <w:r>
        <w:rPr>
          <w:rFonts w:cstheme="minorHAnsi" w:hint="cs"/>
          <w:rtl/>
        </w:rPr>
        <w:t>ם ולפילון.</w:t>
      </w:r>
    </w:p>
    <w:p w14:paraId="3808FF49" w14:textId="77777777" w:rsidR="000F0FC0" w:rsidRDefault="000F0FC0" w:rsidP="000E43A2">
      <w:pPr>
        <w:tabs>
          <w:tab w:val="left" w:pos="1375"/>
        </w:tabs>
        <w:bidi/>
        <w:jc w:val="both"/>
        <w:rPr>
          <w:rFonts w:cstheme="minorHAnsi"/>
          <w:b/>
          <w:bCs/>
          <w:u w:val="single"/>
          <w:rtl/>
        </w:rPr>
      </w:pPr>
    </w:p>
    <w:p w14:paraId="2563ADFE" w14:textId="77777777" w:rsidR="000F0FC0" w:rsidRDefault="000F0FC0" w:rsidP="000E43A2">
      <w:pPr>
        <w:tabs>
          <w:tab w:val="left" w:pos="1375"/>
        </w:tabs>
        <w:bidi/>
        <w:jc w:val="both"/>
        <w:rPr>
          <w:rFonts w:cstheme="minorHAnsi"/>
          <w:b/>
          <w:bCs/>
          <w:u w:val="single"/>
          <w:rtl/>
        </w:rPr>
      </w:pPr>
    </w:p>
    <w:p w14:paraId="525EC9EB" w14:textId="77777777" w:rsidR="00B5146B" w:rsidRDefault="00B5146B" w:rsidP="000E43A2">
      <w:pPr>
        <w:tabs>
          <w:tab w:val="left" w:pos="1375"/>
        </w:tabs>
        <w:bidi/>
        <w:jc w:val="both"/>
        <w:rPr>
          <w:rFonts w:cstheme="minorHAnsi"/>
          <w:b/>
          <w:bCs/>
          <w:rtl/>
        </w:rPr>
      </w:pPr>
    </w:p>
    <w:p w14:paraId="5D570631" w14:textId="76D13157" w:rsidR="000F0FC0" w:rsidRPr="000F0FC0" w:rsidRDefault="00000000" w:rsidP="000E43A2">
      <w:pPr>
        <w:tabs>
          <w:tab w:val="left" w:pos="1375"/>
        </w:tabs>
        <w:bidi/>
        <w:jc w:val="both"/>
        <w:rPr>
          <w:rFonts w:cstheme="minorHAnsi"/>
        </w:rPr>
      </w:pPr>
      <w:r>
        <w:rPr>
          <w:rFonts w:cstheme="minorHAnsi"/>
          <w:b/>
          <w:bCs/>
          <w:noProof/>
          <w:lang w:val="he-IL"/>
        </w:rPr>
        <w:lastRenderedPageBreak/>
        <w:pict w14:anchorId="0D7F2149">
          <v:rect id="_x0000_s1110" style="position:absolute;left:0;text-align:left;margin-left:-7.75pt;margin-top:-6.65pt;width:466.9pt;height:87.5pt;z-index:-251576320" fillcolor="#fbe4d5 [661]" strokecolor="#f7caac [1301]"/>
        </w:pict>
      </w:r>
      <w:r w:rsidR="000F0FC0" w:rsidRPr="000F0FC0">
        <w:rPr>
          <w:rFonts w:cstheme="minorHAnsi"/>
          <w:b/>
          <w:bCs/>
          <w:rtl/>
        </w:rPr>
        <w:t xml:space="preserve">רמב"ם, מורה נבוכים </w:t>
      </w:r>
      <w:proofErr w:type="spellStart"/>
      <w:r w:rsidR="000F0FC0" w:rsidRPr="000F0FC0">
        <w:rPr>
          <w:rFonts w:cstheme="minorHAnsi"/>
          <w:b/>
          <w:bCs/>
          <w:rtl/>
        </w:rPr>
        <w:t>ח"ג</w:t>
      </w:r>
      <w:proofErr w:type="spellEnd"/>
      <w:r w:rsidR="000F0FC0" w:rsidRPr="000F0FC0">
        <w:rPr>
          <w:rFonts w:cstheme="minorHAnsi"/>
          <w:b/>
          <w:bCs/>
          <w:rtl/>
        </w:rPr>
        <w:t xml:space="preserve">, </w:t>
      </w:r>
      <w:proofErr w:type="spellStart"/>
      <w:r w:rsidR="000F0FC0" w:rsidRPr="000F0FC0">
        <w:rPr>
          <w:rFonts w:cstheme="minorHAnsi"/>
          <w:b/>
          <w:bCs/>
          <w:rtl/>
        </w:rPr>
        <w:t>מא</w:t>
      </w:r>
      <w:proofErr w:type="spellEnd"/>
    </w:p>
    <w:p w14:paraId="6E9570CC" w14:textId="77777777" w:rsidR="000F0FC0" w:rsidRPr="000F0FC0" w:rsidRDefault="000F0FC0" w:rsidP="000E43A2">
      <w:pPr>
        <w:tabs>
          <w:tab w:val="left" w:pos="1375"/>
        </w:tabs>
        <w:bidi/>
        <w:jc w:val="both"/>
        <w:rPr>
          <w:rFonts w:cstheme="minorHAnsi"/>
        </w:rPr>
      </w:pPr>
      <w:r w:rsidRPr="000F0FC0">
        <w:rPr>
          <w:rFonts w:cstheme="minorHAnsi"/>
          <w:rtl/>
        </w:rPr>
        <w:t xml:space="preserve">בדרך - כלל נקבע עונשו של כל התוקף את זולתו שייעשה לו כאשר עשה בשווה . אם הזיק לגוף יינזק בגופו , ואם הזיק לממון יינזק בממונו...מי שחיסר איבר </w:t>
      </w:r>
      <w:proofErr w:type="spellStart"/>
      <w:r w:rsidRPr="000F0FC0">
        <w:rPr>
          <w:rFonts w:cstheme="minorHAnsi"/>
          <w:rtl/>
        </w:rPr>
        <w:t>יחוסר</w:t>
      </w:r>
      <w:proofErr w:type="spellEnd"/>
      <w:r w:rsidRPr="000F0FC0">
        <w:rPr>
          <w:rFonts w:cstheme="minorHAnsi"/>
          <w:rtl/>
        </w:rPr>
        <w:t xml:space="preserve"> איבר כמותו : כאשר </w:t>
      </w:r>
      <w:proofErr w:type="spellStart"/>
      <w:r w:rsidRPr="000F0FC0">
        <w:rPr>
          <w:rFonts w:cstheme="minorHAnsi"/>
          <w:rtl/>
        </w:rPr>
        <w:t>יתן</w:t>
      </w:r>
      <w:proofErr w:type="spellEnd"/>
      <w:r w:rsidRPr="000F0FC0">
        <w:rPr>
          <w:rFonts w:cstheme="minorHAnsi"/>
          <w:rtl/>
        </w:rPr>
        <w:t xml:space="preserve"> מום באדם כן </w:t>
      </w:r>
      <w:proofErr w:type="spellStart"/>
      <w:r w:rsidRPr="000F0FC0">
        <w:rPr>
          <w:rFonts w:cstheme="minorHAnsi"/>
          <w:rtl/>
        </w:rPr>
        <w:t>ינתן</w:t>
      </w:r>
      <w:proofErr w:type="spellEnd"/>
      <w:r w:rsidRPr="000F0FC0">
        <w:rPr>
          <w:rFonts w:cstheme="minorHAnsi"/>
          <w:rtl/>
        </w:rPr>
        <w:t xml:space="preserve"> בו ( ויקרא כ"ד , 20 ) . אל תעסיק מחשבתך בזה שאנו עונשים כאן </w:t>
      </w:r>
      <w:proofErr w:type="spellStart"/>
      <w:r w:rsidRPr="000F0FC0">
        <w:rPr>
          <w:rFonts w:cstheme="minorHAnsi"/>
          <w:rtl/>
        </w:rPr>
        <w:t>בתשלומין</w:t>
      </w:r>
      <w:proofErr w:type="spellEnd"/>
      <w:r w:rsidRPr="000F0FC0">
        <w:rPr>
          <w:rFonts w:cstheme="minorHAnsi"/>
          <w:rtl/>
        </w:rPr>
        <w:t xml:space="preserve"> , כי מטרתי עכשיו לתת טעמים לכתובים ולא לתת טעמים להלכה...</w:t>
      </w:r>
    </w:p>
    <w:p w14:paraId="50B6CBE4" w14:textId="060CC0A0" w:rsidR="0016650B" w:rsidRPr="000F0FC0" w:rsidRDefault="000F0FC0" w:rsidP="000E43A2">
      <w:pPr>
        <w:tabs>
          <w:tab w:val="left" w:pos="1375"/>
        </w:tabs>
        <w:bidi/>
        <w:jc w:val="both"/>
        <w:rPr>
          <w:rFonts w:cstheme="minorHAnsi"/>
          <w:rtl/>
        </w:rPr>
      </w:pPr>
      <w:r w:rsidRPr="000F0FC0">
        <w:rPr>
          <w:rFonts w:cstheme="minorHAnsi"/>
          <w:b/>
          <w:bCs/>
          <w:rtl/>
        </w:rPr>
        <w:t xml:space="preserve">מדברי הרמב"ם ברור שעל אף שנקבע באופן מעשי שהעונש על פגיעה באיבר הוא פיצוי ממוני, הרי שהכתוב השמיע לנו "עין תחת עין" כדי להדגיש שהענישה </w:t>
      </w:r>
      <w:proofErr w:type="spellStart"/>
      <w:r w:rsidRPr="000F0FC0">
        <w:rPr>
          <w:rFonts w:cstheme="minorHAnsi"/>
          <w:b/>
          <w:bCs/>
          <w:rtl/>
        </w:rPr>
        <w:t>הגמולנית</w:t>
      </w:r>
      <w:proofErr w:type="spellEnd"/>
      <w:r w:rsidRPr="000F0FC0">
        <w:rPr>
          <w:rFonts w:cstheme="minorHAnsi"/>
          <w:b/>
          <w:bCs/>
          <w:rtl/>
        </w:rPr>
        <w:t xml:space="preserve"> היא הענישה הצודקת.  </w:t>
      </w:r>
    </w:p>
    <w:p w14:paraId="4711A1E2" w14:textId="5F6C62D1" w:rsidR="00FD555E" w:rsidRPr="00FD555E" w:rsidRDefault="00FD555E" w:rsidP="00FD555E">
      <w:pPr>
        <w:shd w:val="clear" w:color="auto" w:fill="FBE4D5" w:themeFill="accent2" w:themeFillTint="33"/>
        <w:tabs>
          <w:tab w:val="left" w:pos="1375"/>
        </w:tabs>
        <w:bidi/>
        <w:jc w:val="center"/>
        <w:rPr>
          <w:rFonts w:cstheme="minorHAnsi"/>
          <w:b/>
          <w:bCs/>
          <w:rtl/>
        </w:rPr>
      </w:pPr>
      <w:r w:rsidRPr="00FD555E">
        <w:rPr>
          <w:rFonts w:cstheme="minorHAnsi" w:hint="cs"/>
          <w:b/>
          <w:bCs/>
          <w:rtl/>
        </w:rPr>
        <w:t>אופן הענישה: הקפדה על כבוד האדם בהליך הענישה</w:t>
      </w:r>
    </w:p>
    <w:p w14:paraId="187382FA" w14:textId="5D8E5AA5" w:rsidR="00FD555E" w:rsidRPr="000F0FC0" w:rsidRDefault="00FD555E" w:rsidP="000E43A2">
      <w:pPr>
        <w:tabs>
          <w:tab w:val="left" w:pos="1375"/>
        </w:tabs>
        <w:bidi/>
        <w:jc w:val="both"/>
        <w:rPr>
          <w:rFonts w:cstheme="minorHAnsi"/>
          <w:b/>
          <w:bCs/>
          <w:u w:val="single"/>
          <w:rtl/>
        </w:rPr>
      </w:pPr>
      <w:r w:rsidRPr="000F0FC0">
        <w:rPr>
          <w:rFonts w:cstheme="minorHAnsi" w:hint="cs"/>
          <w:b/>
          <w:bCs/>
          <w:u w:val="single"/>
          <w:rtl/>
        </w:rPr>
        <w:t>האם נסקלים בעירום או לבושים?</w:t>
      </w:r>
    </w:p>
    <w:p w14:paraId="1D7AB91A" w14:textId="77777777" w:rsidR="000F0FC0" w:rsidRDefault="00FD555E" w:rsidP="000E43A2">
      <w:pPr>
        <w:tabs>
          <w:tab w:val="left" w:pos="1375"/>
        </w:tabs>
        <w:bidi/>
        <w:jc w:val="both"/>
        <w:rPr>
          <w:rFonts w:cstheme="minorHAnsi"/>
          <w:rtl/>
        </w:rPr>
      </w:pPr>
      <w:r w:rsidRPr="00FD555E">
        <w:rPr>
          <w:rFonts w:cstheme="minorHAnsi"/>
          <w:b/>
          <w:bCs/>
          <w:rtl/>
        </w:rPr>
        <w:t>משנה, סנהדרין ו, ג</w:t>
      </w:r>
      <w:r w:rsidR="000F0FC0">
        <w:rPr>
          <w:rFonts w:cstheme="minorHAnsi" w:hint="cs"/>
          <w:b/>
          <w:bCs/>
          <w:rtl/>
        </w:rPr>
        <w:t xml:space="preserve">: </w:t>
      </w:r>
      <w:r w:rsidR="000F0FC0" w:rsidRPr="000F0FC0">
        <w:rPr>
          <w:rFonts w:cstheme="minorHAnsi" w:hint="cs"/>
          <w:rtl/>
        </w:rPr>
        <w:t xml:space="preserve">משנה שמתארת את הליך הסקילה, 4 אמות </w:t>
      </w:r>
      <w:r w:rsidR="000F0FC0" w:rsidRPr="000F0FC0">
        <w:rPr>
          <w:rFonts w:cstheme="minorHAnsi"/>
          <w:rtl/>
        </w:rPr>
        <w:t>–</w:t>
      </w:r>
      <w:r w:rsidR="000F0FC0" w:rsidRPr="000F0FC0">
        <w:rPr>
          <w:rFonts w:cstheme="minorHAnsi" w:hint="cs"/>
          <w:rtl/>
        </w:rPr>
        <w:t xml:space="preserve"> 2 מטר. </w:t>
      </w:r>
    </w:p>
    <w:p w14:paraId="1AF4FE88" w14:textId="77558EAB" w:rsidR="005C52A5" w:rsidRDefault="000F0FC0" w:rsidP="000E43A2">
      <w:pPr>
        <w:tabs>
          <w:tab w:val="left" w:pos="1375"/>
        </w:tabs>
        <w:bidi/>
        <w:jc w:val="both"/>
        <w:rPr>
          <w:rFonts w:cstheme="minorHAnsi"/>
          <w:rtl/>
        </w:rPr>
      </w:pPr>
      <w:r w:rsidRPr="005C52A5">
        <w:rPr>
          <w:rFonts w:cstheme="minorHAnsi" w:hint="cs"/>
          <w:b/>
          <w:bCs/>
          <w:u w:val="single"/>
          <w:rtl/>
        </w:rPr>
        <w:t>ר' יהודה</w:t>
      </w:r>
      <w:r w:rsidRPr="005C52A5">
        <w:rPr>
          <w:rFonts w:cstheme="minorHAnsi" w:hint="cs"/>
          <w:b/>
          <w:bCs/>
          <w:rtl/>
        </w:rPr>
        <w:t xml:space="preserve"> -</w:t>
      </w:r>
      <w:r>
        <w:rPr>
          <w:rFonts w:cstheme="minorHAnsi" w:hint="cs"/>
          <w:rtl/>
        </w:rPr>
        <w:t xml:space="preserve"> </w:t>
      </w:r>
      <w:r w:rsidRPr="000F0FC0">
        <w:rPr>
          <w:rFonts w:cstheme="minorHAnsi" w:hint="cs"/>
          <w:rtl/>
        </w:rPr>
        <w:t>מפשיטים את הנידון למוות</w:t>
      </w:r>
      <w:r>
        <w:rPr>
          <w:rFonts w:cstheme="minorHAnsi" w:hint="cs"/>
          <w:rtl/>
        </w:rPr>
        <w:t>, מכסים</w:t>
      </w:r>
      <w:r w:rsidR="005C52A5">
        <w:rPr>
          <w:rFonts w:cstheme="minorHAnsi" w:hint="cs"/>
          <w:rtl/>
        </w:rPr>
        <w:t xml:space="preserve"> אותו בכיסוי קטן ואז סוקלים אותו (סקילה </w:t>
      </w:r>
      <w:r w:rsidR="005C52A5">
        <w:rPr>
          <w:rFonts w:cstheme="minorHAnsi"/>
          <w:rtl/>
        </w:rPr>
        <w:t>–</w:t>
      </w:r>
      <w:r w:rsidR="005C52A5">
        <w:rPr>
          <w:rFonts w:cstheme="minorHAnsi" w:hint="cs"/>
          <w:rtl/>
        </w:rPr>
        <w:t xml:space="preserve"> דחיפה מבניין גבוה).</w:t>
      </w:r>
    </w:p>
    <w:p w14:paraId="0872444B" w14:textId="07351861" w:rsidR="000F0FC0" w:rsidRDefault="000F0FC0" w:rsidP="000E43A2">
      <w:pPr>
        <w:tabs>
          <w:tab w:val="left" w:pos="1375"/>
        </w:tabs>
        <w:bidi/>
        <w:jc w:val="both"/>
        <w:rPr>
          <w:rFonts w:cstheme="minorHAnsi"/>
          <w:rtl/>
        </w:rPr>
      </w:pPr>
      <w:r w:rsidRPr="005C52A5">
        <w:rPr>
          <w:rFonts w:cstheme="minorHAnsi" w:hint="cs"/>
          <w:b/>
          <w:bCs/>
          <w:u w:val="single"/>
          <w:rtl/>
        </w:rPr>
        <w:t xml:space="preserve"> חכמים</w:t>
      </w:r>
      <w:r>
        <w:rPr>
          <w:rFonts w:cstheme="minorHAnsi" w:hint="cs"/>
          <w:rtl/>
        </w:rPr>
        <w:t xml:space="preserve"> </w:t>
      </w:r>
      <w:r>
        <w:rPr>
          <w:rFonts w:cstheme="minorHAnsi"/>
          <w:rtl/>
        </w:rPr>
        <w:t>–</w:t>
      </w:r>
      <w:r>
        <w:rPr>
          <w:rFonts w:cstheme="minorHAnsi" w:hint="cs"/>
          <w:rtl/>
        </w:rPr>
        <w:t xml:space="preserve"> האיש נסקל עירום והאישה לא, פוסקים אחרת ואומרים שלא מכסים את שניהם באותה צורה.</w:t>
      </w:r>
      <w:r w:rsidR="005C52A5">
        <w:rPr>
          <w:rFonts w:cstheme="minorHAnsi" w:hint="cs"/>
          <w:rtl/>
        </w:rPr>
        <w:t xml:space="preserve"> את האיש יש לסקול עירום ואת האישה יש לסקול לבושה. </w:t>
      </w:r>
    </w:p>
    <w:p w14:paraId="74FC927E" w14:textId="0B9DE0C4" w:rsidR="005C52A5" w:rsidRDefault="005C52A5" w:rsidP="000E43A2">
      <w:pPr>
        <w:tabs>
          <w:tab w:val="left" w:pos="1375"/>
        </w:tabs>
        <w:bidi/>
        <w:jc w:val="both"/>
        <w:rPr>
          <w:rFonts w:cstheme="minorHAnsi"/>
          <w:rtl/>
        </w:rPr>
      </w:pPr>
      <w:r>
        <w:rPr>
          <w:rFonts w:cstheme="minorHAnsi" w:hint="cs"/>
          <w:rtl/>
        </w:rPr>
        <w:t>בפרשנות התלמוד יש לכך 2 שיקולים שמתנגשים אחד עם השני:</w:t>
      </w:r>
    </w:p>
    <w:p w14:paraId="078B46A3" w14:textId="44054FCE" w:rsidR="005C52A5" w:rsidRPr="005C52A5" w:rsidRDefault="005C52A5" w:rsidP="000E43A2">
      <w:pPr>
        <w:pStyle w:val="a3"/>
        <w:numPr>
          <w:ilvl w:val="0"/>
          <w:numId w:val="52"/>
        </w:numPr>
        <w:tabs>
          <w:tab w:val="left" w:pos="1375"/>
        </w:tabs>
        <w:bidi/>
        <w:jc w:val="both"/>
        <w:rPr>
          <w:rFonts w:cstheme="minorHAnsi"/>
          <w:rtl/>
        </w:rPr>
      </w:pPr>
      <w:r w:rsidRPr="005C52A5">
        <w:rPr>
          <w:rFonts w:cstheme="minorHAnsi" w:hint="cs"/>
          <w:u w:val="single"/>
          <w:rtl/>
        </w:rPr>
        <w:t>לקרב את המיתה</w:t>
      </w:r>
      <w:r w:rsidRPr="005C52A5">
        <w:rPr>
          <w:rFonts w:cstheme="minorHAnsi" w:hint="cs"/>
          <w:rtl/>
        </w:rPr>
        <w:t xml:space="preserve"> </w:t>
      </w:r>
      <w:r w:rsidRPr="005C52A5">
        <w:rPr>
          <w:rFonts w:cstheme="minorHAnsi"/>
          <w:rtl/>
        </w:rPr>
        <w:t>–</w:t>
      </w:r>
      <w:r w:rsidRPr="005C52A5">
        <w:rPr>
          <w:rFonts w:cstheme="minorHAnsi" w:hint="cs"/>
          <w:rtl/>
        </w:rPr>
        <w:t xml:space="preserve"> לא רוצים שאדם יסבול וייפצע, לכן דוחפים אותו עירום כדי שהלבוש לא יחצוץ ויהווה מגן כלשהו.</w:t>
      </w:r>
    </w:p>
    <w:p w14:paraId="1A462FE2" w14:textId="02CE7B4E" w:rsidR="005C52A5" w:rsidRDefault="005C52A5" w:rsidP="000E43A2">
      <w:pPr>
        <w:pStyle w:val="a3"/>
        <w:numPr>
          <w:ilvl w:val="0"/>
          <w:numId w:val="52"/>
        </w:numPr>
        <w:tabs>
          <w:tab w:val="left" w:pos="1375"/>
        </w:tabs>
        <w:bidi/>
        <w:jc w:val="both"/>
        <w:rPr>
          <w:rFonts w:cstheme="minorHAnsi"/>
        </w:rPr>
      </w:pPr>
      <w:r w:rsidRPr="005C52A5">
        <w:rPr>
          <w:rFonts w:cstheme="minorHAnsi" w:hint="cs"/>
          <w:u w:val="single"/>
          <w:rtl/>
        </w:rPr>
        <w:t xml:space="preserve">כבוד האדם </w:t>
      </w:r>
      <w:r w:rsidRPr="005C52A5">
        <w:rPr>
          <w:rFonts w:cstheme="minorHAnsi"/>
          <w:rtl/>
        </w:rPr>
        <w:t>–</w:t>
      </w:r>
      <w:r w:rsidRPr="005C52A5">
        <w:rPr>
          <w:rFonts w:cstheme="minorHAnsi" w:hint="cs"/>
          <w:rtl/>
        </w:rPr>
        <w:t xml:space="preserve"> אם אדם נסקל עירום זה מבייש אותו עוד יותר, הלבוש שיהיה עליו יכבד אותו.</w:t>
      </w:r>
    </w:p>
    <w:p w14:paraId="7D9E909A" w14:textId="33C54645" w:rsidR="005C52A5" w:rsidRPr="005C52A5" w:rsidRDefault="005C52A5" w:rsidP="000E43A2">
      <w:pPr>
        <w:tabs>
          <w:tab w:val="left" w:pos="1375"/>
        </w:tabs>
        <w:bidi/>
        <w:jc w:val="both"/>
        <w:rPr>
          <w:rFonts w:cstheme="minorHAnsi"/>
          <w:b/>
          <w:bCs/>
          <w:rtl/>
        </w:rPr>
      </w:pPr>
      <w:r w:rsidRPr="005C52A5">
        <w:rPr>
          <w:rFonts w:cstheme="minorHAnsi" w:hint="cs"/>
          <w:b/>
          <w:bCs/>
          <w:rtl/>
        </w:rPr>
        <w:t>נקבע:</w:t>
      </w:r>
    </w:p>
    <w:p w14:paraId="642C2B8B" w14:textId="38BA3B7F" w:rsidR="005C52A5" w:rsidRDefault="005C52A5" w:rsidP="000E43A2">
      <w:pPr>
        <w:tabs>
          <w:tab w:val="left" w:pos="1375"/>
        </w:tabs>
        <w:bidi/>
        <w:jc w:val="both"/>
        <w:rPr>
          <w:rFonts w:cstheme="minorHAnsi"/>
          <w:rtl/>
        </w:rPr>
      </w:pPr>
      <w:r w:rsidRPr="005C52A5">
        <w:rPr>
          <w:rFonts w:cstheme="minorHAnsi" w:hint="cs"/>
          <w:b/>
          <w:bCs/>
          <w:u w:val="single"/>
          <w:rtl/>
        </w:rPr>
        <w:t xml:space="preserve">ר' יהודה </w:t>
      </w:r>
      <w:r>
        <w:rPr>
          <w:rFonts w:cstheme="minorHAnsi"/>
          <w:rtl/>
        </w:rPr>
        <w:t>–</w:t>
      </w:r>
      <w:r>
        <w:rPr>
          <w:rFonts w:cstheme="minorHAnsi" w:hint="cs"/>
          <w:rtl/>
        </w:rPr>
        <w:t xml:space="preserve"> עושה מן פשרה, כדי </w:t>
      </w:r>
      <w:r w:rsidRPr="005C52A5">
        <w:rPr>
          <w:rFonts w:cstheme="minorHAnsi" w:hint="cs"/>
          <w:u w:val="single"/>
          <w:rtl/>
        </w:rPr>
        <w:t>לקרב את המיתה</w:t>
      </w:r>
      <w:r>
        <w:rPr>
          <w:rFonts w:cstheme="minorHAnsi" w:hint="cs"/>
          <w:rtl/>
        </w:rPr>
        <w:t xml:space="preserve"> נפשיט אותם אך עדיין נכסה את האיברים המוצנעים כדי </w:t>
      </w:r>
      <w:r w:rsidRPr="005C52A5">
        <w:rPr>
          <w:rFonts w:cstheme="minorHAnsi" w:hint="cs"/>
          <w:u w:val="single"/>
          <w:rtl/>
        </w:rPr>
        <w:t>לשמור על כבודם</w:t>
      </w:r>
      <w:r>
        <w:rPr>
          <w:rFonts w:cstheme="minorHAnsi" w:hint="cs"/>
          <w:rtl/>
        </w:rPr>
        <w:t>. לאישה נביא כיסוי קצת יותר גדול מכיוון שבושתה גדולה יותר ולאיש קצת פחות, אך עדיין מדובר במשהו מינימלי.</w:t>
      </w:r>
    </w:p>
    <w:p w14:paraId="3C030EDE" w14:textId="4FF1B46D" w:rsidR="005C52A5" w:rsidRDefault="005C52A5" w:rsidP="000E43A2">
      <w:pPr>
        <w:tabs>
          <w:tab w:val="left" w:pos="1375"/>
        </w:tabs>
        <w:bidi/>
        <w:jc w:val="both"/>
        <w:rPr>
          <w:rFonts w:cstheme="minorHAnsi"/>
          <w:rtl/>
        </w:rPr>
      </w:pPr>
      <w:r w:rsidRPr="005C52A5">
        <w:rPr>
          <w:rFonts w:cstheme="minorHAnsi" w:hint="cs"/>
          <w:b/>
          <w:bCs/>
          <w:u w:val="single"/>
          <w:rtl/>
        </w:rPr>
        <w:t>חכמים</w:t>
      </w:r>
      <w:r>
        <w:rPr>
          <w:rFonts w:cstheme="minorHAnsi" w:hint="cs"/>
          <w:rtl/>
        </w:rPr>
        <w:t xml:space="preserve"> </w:t>
      </w:r>
      <w:r>
        <w:rPr>
          <w:rFonts w:cstheme="minorHAnsi"/>
          <w:rtl/>
        </w:rPr>
        <w:t>–</w:t>
      </w:r>
      <w:r>
        <w:rPr>
          <w:rFonts w:cstheme="minorHAnsi" w:hint="cs"/>
          <w:rtl/>
        </w:rPr>
        <w:t xml:space="preserve"> לגבי האיש - נעדיף את השיקול של </w:t>
      </w:r>
      <w:r w:rsidRPr="005C52A5">
        <w:rPr>
          <w:rFonts w:cstheme="minorHAnsi" w:hint="cs"/>
          <w:u w:val="single"/>
          <w:rtl/>
        </w:rPr>
        <w:t>מיתה מהירה וקירוב המוות</w:t>
      </w:r>
      <w:r>
        <w:rPr>
          <w:rFonts w:cstheme="minorHAnsi" w:hint="cs"/>
          <w:rtl/>
        </w:rPr>
        <w:t xml:space="preserve">, מכיוון שבושתו לא גדולה. לגבי אישה </w:t>
      </w:r>
      <w:r>
        <w:rPr>
          <w:rFonts w:cstheme="minorHAnsi"/>
          <w:rtl/>
        </w:rPr>
        <w:t>–</w:t>
      </w:r>
      <w:r>
        <w:rPr>
          <w:rFonts w:cstheme="minorHAnsi" w:hint="cs"/>
          <w:rtl/>
        </w:rPr>
        <w:t xml:space="preserve"> נעדיף את השיקול של </w:t>
      </w:r>
      <w:r w:rsidRPr="005C52A5">
        <w:rPr>
          <w:rFonts w:cstheme="minorHAnsi" w:hint="cs"/>
          <w:u w:val="single"/>
          <w:rtl/>
        </w:rPr>
        <w:t>כבוד האדם וכבודה</w:t>
      </w:r>
      <w:r>
        <w:rPr>
          <w:rFonts w:cstheme="minorHAnsi" w:hint="cs"/>
          <w:rtl/>
        </w:rPr>
        <w:t>, היא נסקלת לבושה.</w:t>
      </w:r>
    </w:p>
    <w:p w14:paraId="12D546D0" w14:textId="3F06C314" w:rsidR="00F30B59" w:rsidRPr="005C52A5" w:rsidRDefault="00F30B59" w:rsidP="000E43A2">
      <w:pPr>
        <w:tabs>
          <w:tab w:val="left" w:pos="1375"/>
        </w:tabs>
        <w:bidi/>
        <w:jc w:val="both"/>
        <w:rPr>
          <w:rFonts w:cstheme="minorHAnsi"/>
          <w:rtl/>
        </w:rPr>
      </w:pPr>
      <w:r>
        <w:rPr>
          <w:rFonts w:cstheme="minorHAnsi" w:hint="cs"/>
          <w:rtl/>
        </w:rPr>
        <w:t>עולה השאלה, איך בא לידי ביטוי כבוד האדם בקטע זה? הרי לכאורה מדובר בגופה, האדם כבר מת לאחר הסקי</w:t>
      </w:r>
      <w:r w:rsidR="00B5146B">
        <w:rPr>
          <w:rFonts w:cstheme="minorHAnsi" w:hint="cs"/>
          <w:rtl/>
        </w:rPr>
        <w:t>ל</w:t>
      </w:r>
      <w:r>
        <w:rPr>
          <w:rFonts w:cstheme="minorHAnsi" w:hint="cs"/>
          <w:rtl/>
        </w:rPr>
        <w:t xml:space="preserve">ה אז אולי יש לעסוק בכבוד המת ולא בכבודו של אדם חי. עדיין שומרים על כבודו של האדם כי </w:t>
      </w:r>
      <w:r w:rsidRPr="00B5146B">
        <w:rPr>
          <w:rFonts w:cstheme="minorHAnsi" w:hint="cs"/>
          <w:u w:val="single"/>
          <w:rtl/>
        </w:rPr>
        <w:t>האדם עדיין אדם</w:t>
      </w:r>
      <w:r>
        <w:rPr>
          <w:rFonts w:cstheme="minorHAnsi" w:hint="cs"/>
          <w:rtl/>
        </w:rPr>
        <w:t>, מדובר על מצב שמאוד קרוב למוות ועדיין לא סופי.</w:t>
      </w:r>
    </w:p>
    <w:p w14:paraId="4C8E2C03" w14:textId="4F6C172B" w:rsidR="005C52A5" w:rsidRPr="005C52A5" w:rsidRDefault="00000000" w:rsidP="000E43A2">
      <w:pPr>
        <w:tabs>
          <w:tab w:val="left" w:pos="1375"/>
        </w:tabs>
        <w:bidi/>
        <w:jc w:val="both"/>
        <w:rPr>
          <w:rFonts w:cstheme="minorHAnsi"/>
          <w:b/>
          <w:bCs/>
          <w:rtl/>
        </w:rPr>
      </w:pPr>
      <w:r>
        <w:rPr>
          <w:rFonts w:cstheme="minorHAnsi"/>
          <w:b/>
          <w:bCs/>
          <w:noProof/>
          <w:rtl/>
          <w:lang w:val="he-IL"/>
        </w:rPr>
        <w:pict w14:anchorId="00C19F92">
          <v:rect id="_x0000_s1111" style="position:absolute;left:0;text-align:left;margin-left:0;margin-top:.95pt;width:457.65pt;height:105.2pt;z-index:-251575296" fillcolor="#fbe4d5 [661]" strokecolor="#f7caac [1301]"/>
        </w:pict>
      </w:r>
      <w:r w:rsidR="005C52A5" w:rsidRPr="005C52A5">
        <w:rPr>
          <w:rFonts w:cstheme="minorHAnsi" w:hint="cs"/>
          <w:b/>
          <w:bCs/>
          <w:rtl/>
        </w:rPr>
        <w:t>משנה סנהדרין ו, ג</w:t>
      </w:r>
    </w:p>
    <w:p w14:paraId="25AFA3E2" w14:textId="46127137" w:rsidR="00FD555E" w:rsidRPr="00FD555E" w:rsidRDefault="00FD555E" w:rsidP="000E43A2">
      <w:pPr>
        <w:tabs>
          <w:tab w:val="left" w:pos="1375"/>
        </w:tabs>
        <w:bidi/>
        <w:jc w:val="both"/>
        <w:rPr>
          <w:rFonts w:cstheme="minorHAnsi"/>
        </w:rPr>
      </w:pPr>
      <w:r w:rsidRPr="00FD555E">
        <w:rPr>
          <w:rFonts w:cstheme="minorHAnsi"/>
          <w:rtl/>
        </w:rPr>
        <w:t xml:space="preserve">היה רחוק מבית הסקילה ארבע אמות, </w:t>
      </w:r>
      <w:proofErr w:type="spellStart"/>
      <w:r w:rsidRPr="00FD555E">
        <w:rPr>
          <w:rFonts w:cstheme="minorHAnsi"/>
          <w:rtl/>
        </w:rPr>
        <w:t>מפשיטין</w:t>
      </w:r>
      <w:proofErr w:type="spellEnd"/>
      <w:r w:rsidRPr="00FD555E">
        <w:rPr>
          <w:rFonts w:cstheme="minorHAnsi"/>
          <w:rtl/>
        </w:rPr>
        <w:t xml:space="preserve"> אותו את בגדיו.</w:t>
      </w:r>
    </w:p>
    <w:p w14:paraId="5E2EDB28" w14:textId="77777777" w:rsidR="00FD555E" w:rsidRPr="00FD555E" w:rsidRDefault="00FD555E" w:rsidP="000E43A2">
      <w:pPr>
        <w:tabs>
          <w:tab w:val="left" w:pos="1375"/>
        </w:tabs>
        <w:bidi/>
        <w:jc w:val="both"/>
        <w:rPr>
          <w:rFonts w:cstheme="minorHAnsi"/>
        </w:rPr>
      </w:pPr>
      <w:r w:rsidRPr="00FD555E">
        <w:rPr>
          <w:rFonts w:cstheme="minorHAnsi"/>
          <w:rtl/>
        </w:rPr>
        <w:t xml:space="preserve">האיש, </w:t>
      </w:r>
      <w:proofErr w:type="spellStart"/>
      <w:r w:rsidRPr="00FD555E">
        <w:rPr>
          <w:rFonts w:cstheme="minorHAnsi"/>
          <w:rtl/>
        </w:rPr>
        <w:t>מכסין</w:t>
      </w:r>
      <w:proofErr w:type="spellEnd"/>
      <w:r w:rsidRPr="00FD555E">
        <w:rPr>
          <w:rFonts w:cstheme="minorHAnsi"/>
          <w:rtl/>
        </w:rPr>
        <w:t xml:space="preserve"> אותו מלפניו.</w:t>
      </w:r>
    </w:p>
    <w:p w14:paraId="469A875D" w14:textId="77777777" w:rsidR="00FD555E" w:rsidRPr="00FD555E" w:rsidRDefault="00FD555E" w:rsidP="000E43A2">
      <w:pPr>
        <w:tabs>
          <w:tab w:val="left" w:pos="1375"/>
        </w:tabs>
        <w:bidi/>
        <w:jc w:val="both"/>
        <w:rPr>
          <w:rFonts w:cstheme="minorHAnsi"/>
        </w:rPr>
      </w:pPr>
      <w:proofErr w:type="spellStart"/>
      <w:r w:rsidRPr="00FD555E">
        <w:rPr>
          <w:rFonts w:cstheme="minorHAnsi"/>
          <w:rtl/>
        </w:rPr>
        <w:t>והאשה</w:t>
      </w:r>
      <w:proofErr w:type="spellEnd"/>
      <w:r w:rsidRPr="00FD555E">
        <w:rPr>
          <w:rFonts w:cstheme="minorHAnsi"/>
          <w:rtl/>
        </w:rPr>
        <w:t xml:space="preserve">, מלפניה </w:t>
      </w:r>
      <w:proofErr w:type="spellStart"/>
      <w:r w:rsidRPr="00FD555E">
        <w:rPr>
          <w:rFonts w:cstheme="minorHAnsi"/>
          <w:rtl/>
        </w:rPr>
        <w:t>ומאחריה</w:t>
      </w:r>
      <w:proofErr w:type="spellEnd"/>
      <w:r w:rsidRPr="00FD555E">
        <w:rPr>
          <w:rFonts w:cstheme="minorHAnsi"/>
          <w:rtl/>
        </w:rPr>
        <w:t>, דברי רבי יהודה.</w:t>
      </w:r>
    </w:p>
    <w:p w14:paraId="3147E1F6" w14:textId="77777777" w:rsidR="00FD555E" w:rsidRPr="00FD555E" w:rsidRDefault="00FD555E" w:rsidP="000E43A2">
      <w:pPr>
        <w:tabs>
          <w:tab w:val="left" w:pos="1375"/>
        </w:tabs>
        <w:bidi/>
        <w:jc w:val="both"/>
        <w:rPr>
          <w:rFonts w:cstheme="minorHAnsi"/>
        </w:rPr>
      </w:pPr>
      <w:r w:rsidRPr="00FD555E">
        <w:rPr>
          <w:rFonts w:cstheme="minorHAnsi"/>
          <w:rtl/>
        </w:rPr>
        <w:t xml:space="preserve">וחכמים אומרים, האיש נסקל ערום ואין </w:t>
      </w:r>
      <w:proofErr w:type="spellStart"/>
      <w:r w:rsidRPr="00FD555E">
        <w:rPr>
          <w:rFonts w:cstheme="minorHAnsi"/>
          <w:rtl/>
        </w:rPr>
        <w:t>האשה</w:t>
      </w:r>
      <w:proofErr w:type="spellEnd"/>
      <w:r w:rsidRPr="00FD555E">
        <w:rPr>
          <w:rFonts w:cstheme="minorHAnsi"/>
          <w:rtl/>
        </w:rPr>
        <w:t xml:space="preserve"> נסקלת ערומה. </w:t>
      </w:r>
    </w:p>
    <w:p w14:paraId="2DB478C7" w14:textId="77777777" w:rsidR="00FD555E" w:rsidRPr="00FD555E" w:rsidRDefault="00FD555E" w:rsidP="000E43A2">
      <w:pPr>
        <w:tabs>
          <w:tab w:val="left" w:pos="1375"/>
        </w:tabs>
        <w:bidi/>
        <w:jc w:val="both"/>
        <w:rPr>
          <w:rFonts w:cstheme="minorHAnsi"/>
        </w:rPr>
      </w:pPr>
      <w:r w:rsidRPr="00FD555E">
        <w:rPr>
          <w:rFonts w:cstheme="minorHAnsi"/>
          <w:b/>
          <w:bCs/>
          <w:rtl/>
        </w:rPr>
        <w:t xml:space="preserve">התלמוד הבבלי מסביר שיש כאן שני שיקולים מתנגשים. מצד אחד, הסקילה נעשית בעירום כדי שהנידון למוות ימות מהר ולא יסבול. מצד שני, יש מקום לומר שלא יסקלו בערום מפני כבוד האדם. רבי יהודה סבור שיש לעשות כיסוי מינימלי, אך לדאוג יותר שימותו מהר. ואילו חכמים תולים זאת בשאלה האם מדובר באיש או באשה. במקרה של </w:t>
      </w:r>
      <w:proofErr w:type="spellStart"/>
      <w:r w:rsidRPr="00FD555E">
        <w:rPr>
          <w:rFonts w:cstheme="minorHAnsi"/>
          <w:b/>
          <w:bCs/>
          <w:rtl/>
        </w:rPr>
        <w:t>אשה</w:t>
      </w:r>
      <w:proofErr w:type="spellEnd"/>
      <w:r w:rsidRPr="00FD555E">
        <w:rPr>
          <w:rFonts w:cstheme="minorHAnsi"/>
          <w:b/>
          <w:bCs/>
          <w:rtl/>
        </w:rPr>
        <w:t xml:space="preserve"> יש להקפיד על כבודה. במקרה של איש להעדיף שימות מהר. </w:t>
      </w:r>
    </w:p>
    <w:p w14:paraId="7E61BDF4" w14:textId="77777777" w:rsidR="00F30B59" w:rsidRDefault="00F30B59" w:rsidP="000E43A2">
      <w:pPr>
        <w:tabs>
          <w:tab w:val="left" w:pos="1375"/>
        </w:tabs>
        <w:bidi/>
        <w:jc w:val="both"/>
        <w:rPr>
          <w:rFonts w:cstheme="minorHAnsi"/>
          <w:b/>
          <w:bCs/>
          <w:u w:val="single"/>
          <w:rtl/>
        </w:rPr>
      </w:pPr>
    </w:p>
    <w:p w14:paraId="5C945D41" w14:textId="2C1D62BD" w:rsidR="00A93290" w:rsidRDefault="00A93290" w:rsidP="000E43A2">
      <w:pPr>
        <w:tabs>
          <w:tab w:val="left" w:pos="1375"/>
        </w:tabs>
        <w:bidi/>
        <w:jc w:val="both"/>
        <w:rPr>
          <w:rFonts w:cstheme="minorHAnsi"/>
          <w:rtl/>
        </w:rPr>
      </w:pPr>
      <w:r w:rsidRPr="00A93290">
        <w:rPr>
          <w:rFonts w:cstheme="minorHAnsi"/>
          <w:b/>
          <w:bCs/>
          <w:u w:val="single"/>
          <w:rtl/>
        </w:rPr>
        <w:lastRenderedPageBreak/>
        <w:t>עיצוב מיתות בית דין</w:t>
      </w:r>
    </w:p>
    <w:p w14:paraId="4C4BAB85" w14:textId="77777777" w:rsidR="00F30B59" w:rsidRDefault="00F30B59" w:rsidP="000E43A2">
      <w:pPr>
        <w:tabs>
          <w:tab w:val="left" w:pos="1375"/>
        </w:tabs>
        <w:bidi/>
        <w:jc w:val="both"/>
        <w:rPr>
          <w:rFonts w:cstheme="minorHAnsi"/>
          <w:b/>
          <w:bCs/>
          <w:rtl/>
        </w:rPr>
      </w:pPr>
      <w:r>
        <w:rPr>
          <w:rFonts w:cstheme="minorHAnsi" w:hint="cs"/>
          <w:b/>
          <w:bCs/>
          <w:rtl/>
        </w:rPr>
        <w:t xml:space="preserve">דברים </w:t>
      </w:r>
      <w:proofErr w:type="spellStart"/>
      <w:r>
        <w:rPr>
          <w:rFonts w:cstheme="minorHAnsi" w:hint="cs"/>
          <w:b/>
          <w:bCs/>
          <w:rtl/>
        </w:rPr>
        <w:t>יז</w:t>
      </w:r>
      <w:proofErr w:type="spellEnd"/>
      <w:r>
        <w:rPr>
          <w:rFonts w:cstheme="minorHAnsi" w:hint="cs"/>
          <w:b/>
          <w:bCs/>
          <w:rtl/>
        </w:rPr>
        <w:t>:</w:t>
      </w:r>
      <w:r w:rsidRPr="00F30B59">
        <w:rPr>
          <w:rFonts w:cstheme="minorHAnsi" w:hint="cs"/>
          <w:rtl/>
        </w:rPr>
        <w:t xml:space="preserve"> נראה לנו כמו סקילה המונית, העדים מתחילים לזרוק אבנים על הנאדם  ואז שאר העם מצטרף.</w:t>
      </w:r>
    </w:p>
    <w:p w14:paraId="3B243BDD" w14:textId="0DFFF4DF" w:rsidR="00A93290" w:rsidRPr="00A93290" w:rsidRDefault="00000000" w:rsidP="000E43A2">
      <w:pPr>
        <w:tabs>
          <w:tab w:val="left" w:pos="1375"/>
        </w:tabs>
        <w:bidi/>
        <w:jc w:val="both"/>
        <w:rPr>
          <w:rFonts w:cstheme="minorHAnsi"/>
        </w:rPr>
      </w:pPr>
      <w:r>
        <w:rPr>
          <w:rFonts w:cstheme="minorHAnsi"/>
          <w:b/>
          <w:bCs/>
          <w:noProof/>
          <w:lang w:val="he-IL"/>
        </w:rPr>
        <w:pict w14:anchorId="2F61C38A">
          <v:rect id="_x0000_s1112" style="position:absolute;left:0;text-align:left;margin-left:0;margin-top:1.95pt;width:458.9pt;height:55.1pt;z-index:-251574272" fillcolor="#fbe4d5 [661]" strokecolor="#f7caac [1301]"/>
        </w:pict>
      </w:r>
      <w:r w:rsidR="00A93290" w:rsidRPr="00A93290">
        <w:rPr>
          <w:rFonts w:cstheme="minorHAnsi"/>
          <w:b/>
          <w:bCs/>
          <w:rtl/>
        </w:rPr>
        <w:t xml:space="preserve">דברים </w:t>
      </w:r>
      <w:proofErr w:type="spellStart"/>
      <w:r w:rsidR="00A93290" w:rsidRPr="00A93290">
        <w:rPr>
          <w:rFonts w:cstheme="minorHAnsi"/>
          <w:b/>
          <w:bCs/>
          <w:rtl/>
        </w:rPr>
        <w:t>יז</w:t>
      </w:r>
      <w:proofErr w:type="spellEnd"/>
    </w:p>
    <w:p w14:paraId="781956A3" w14:textId="77777777" w:rsidR="00A93290" w:rsidRPr="00A93290" w:rsidRDefault="00A93290" w:rsidP="000E43A2">
      <w:pPr>
        <w:tabs>
          <w:tab w:val="left" w:pos="1375"/>
        </w:tabs>
        <w:bidi/>
        <w:jc w:val="both"/>
        <w:rPr>
          <w:rFonts w:cstheme="minorHAnsi"/>
        </w:rPr>
      </w:pPr>
      <w:r w:rsidRPr="00A93290">
        <w:rPr>
          <w:rFonts w:cstheme="minorHAnsi"/>
          <w:rtl/>
        </w:rPr>
        <w:t xml:space="preserve">וְהוֹצֵאתָ אֶת-הָאִישׁ הַהוּא אוֹ </w:t>
      </w:r>
      <w:proofErr w:type="spellStart"/>
      <w:r w:rsidRPr="00A93290">
        <w:rPr>
          <w:rFonts w:cstheme="minorHAnsi"/>
          <w:rtl/>
        </w:rPr>
        <w:t>אֶת-הָאִשָּׁה</w:t>
      </w:r>
      <w:proofErr w:type="spellEnd"/>
      <w:r w:rsidRPr="00A93290">
        <w:rPr>
          <w:rFonts w:cstheme="minorHAnsi"/>
          <w:rtl/>
        </w:rPr>
        <w:t xml:space="preserve"> הַהִוא אֲשֶׁר עָשׂוּ אֶת-הַדָּבָר הָרָע הַזֶּה, אֶל-שְׁעָרֶיךָ--אֶת-הָאִישׁ, אוֹ </w:t>
      </w:r>
      <w:proofErr w:type="spellStart"/>
      <w:r w:rsidRPr="00A93290">
        <w:rPr>
          <w:rFonts w:cstheme="minorHAnsi"/>
          <w:rtl/>
        </w:rPr>
        <w:t>אֶת-הָאִשָּׁה</w:t>
      </w:r>
      <w:proofErr w:type="spellEnd"/>
      <w:r w:rsidRPr="00A93290">
        <w:rPr>
          <w:rFonts w:cstheme="minorHAnsi"/>
          <w:rtl/>
        </w:rPr>
        <w:t xml:space="preserve">; וּסְקַלְתָּם בָּאֲבָנִים, וָמֵתוּ... ז יַד הָעֵדִים תִּהְיֶה-בּוֹ בָרִאשֹׁנָה, לַהֲמִיתוֹ, וְיַד כָּל-הָעָם, </w:t>
      </w:r>
      <w:proofErr w:type="spellStart"/>
      <w:r w:rsidRPr="00A93290">
        <w:rPr>
          <w:rFonts w:cstheme="minorHAnsi"/>
          <w:rtl/>
        </w:rPr>
        <w:t>בָּאַחֲרֹנָה</w:t>
      </w:r>
      <w:proofErr w:type="spellEnd"/>
      <w:r w:rsidRPr="00A93290">
        <w:rPr>
          <w:rFonts w:cstheme="minorHAnsi"/>
          <w:rtl/>
        </w:rPr>
        <w:t>; וּבִעַרְתָּ הָרָע, מִקִּרְבֶּךָ.</w:t>
      </w:r>
    </w:p>
    <w:p w14:paraId="285DDDB0" w14:textId="3EB1D501" w:rsidR="00A93290" w:rsidRPr="00893EDD" w:rsidRDefault="00A93290" w:rsidP="000E43A2">
      <w:pPr>
        <w:tabs>
          <w:tab w:val="left" w:pos="1375"/>
        </w:tabs>
        <w:bidi/>
        <w:jc w:val="both"/>
        <w:rPr>
          <w:rFonts w:cstheme="minorHAnsi"/>
          <w:b/>
          <w:bCs/>
        </w:rPr>
      </w:pPr>
      <w:r w:rsidRPr="00A93290">
        <w:rPr>
          <w:rFonts w:cstheme="minorHAnsi"/>
          <w:b/>
          <w:bCs/>
          <w:rtl/>
        </w:rPr>
        <w:t xml:space="preserve">משנה, סנהדרין </w:t>
      </w:r>
      <w:proofErr w:type="spellStart"/>
      <w:r w:rsidRPr="00A93290">
        <w:rPr>
          <w:rFonts w:cstheme="minorHAnsi"/>
          <w:b/>
          <w:bCs/>
          <w:rtl/>
        </w:rPr>
        <w:t>ו,ד</w:t>
      </w:r>
      <w:proofErr w:type="spellEnd"/>
      <w:r w:rsidR="007A349B">
        <w:rPr>
          <w:rFonts w:cstheme="minorHAnsi" w:hint="cs"/>
          <w:b/>
          <w:bCs/>
          <w:rtl/>
        </w:rPr>
        <w:t xml:space="preserve">: </w:t>
      </w:r>
      <w:r w:rsidR="00000000">
        <w:rPr>
          <w:rFonts w:cstheme="minorHAnsi"/>
          <w:noProof/>
          <w:lang w:val="he-IL"/>
        </w:rPr>
        <w:pict w14:anchorId="38ECE4A6">
          <v:rect id="_x0000_s1113" style="position:absolute;left:0;text-align:left;margin-left:0;margin-top:109.1pt;width:456.4pt;height:88.9pt;z-index:-251573248;mso-position-horizontal-relative:text;mso-position-vertical-relative:text" fillcolor="#fbe4d5 [661]" strokecolor="#f7caac [1301]"/>
        </w:pict>
      </w:r>
      <w:r w:rsidR="007A349B" w:rsidRPr="007A349B">
        <w:rPr>
          <w:rFonts w:cstheme="minorHAnsi" w:hint="cs"/>
          <w:rtl/>
        </w:rPr>
        <w:t>חז"ל מתארים את הליך הסקילה באופן אחר, הם סוברים שמדובר בדחיפה מבניין גבוה. כאשר דוחפים את האדם, דוחפים אותו על מותניו כי זו התנוחה הכי מכוסה, אם הוא נופל על הגב יש לה</w:t>
      </w:r>
      <w:r w:rsidR="00457D32">
        <w:rPr>
          <w:rFonts w:cstheme="minorHAnsi" w:hint="cs"/>
          <w:rtl/>
        </w:rPr>
        <w:t>פ</w:t>
      </w:r>
      <w:r w:rsidR="007A349B" w:rsidRPr="007A349B">
        <w:rPr>
          <w:rFonts w:cstheme="minorHAnsi" w:hint="cs"/>
          <w:rtl/>
        </w:rPr>
        <w:t xml:space="preserve">וך אותו כדי לשמור על כבודו. אם הוא מת </w:t>
      </w:r>
      <w:r w:rsidR="007A349B" w:rsidRPr="007A349B">
        <w:rPr>
          <w:rFonts w:cstheme="minorHAnsi"/>
          <w:rtl/>
        </w:rPr>
        <w:t>–</w:t>
      </w:r>
      <w:r w:rsidR="007A349B" w:rsidRPr="007A349B">
        <w:rPr>
          <w:rFonts w:cstheme="minorHAnsi" w:hint="cs"/>
          <w:rtl/>
        </w:rPr>
        <w:t xml:space="preserve"> מת, אם לא מת </w:t>
      </w:r>
      <w:r w:rsidR="007A349B" w:rsidRPr="007A349B">
        <w:rPr>
          <w:rFonts w:cstheme="minorHAnsi"/>
          <w:rtl/>
        </w:rPr>
        <w:t>–</w:t>
      </w:r>
      <w:r w:rsidR="007A349B" w:rsidRPr="007A349B">
        <w:rPr>
          <w:rFonts w:cstheme="minorHAnsi" w:hint="cs"/>
          <w:rtl/>
        </w:rPr>
        <w:t xml:space="preserve"> יש לזרוק עליו אבן על מנת שימות. רקב בסוף התהליך מגיעים לפעולה עם האבנים, מה שהיה בעבר ברירת המחדל של המוות הפך לשימוש רק במקרים חריגים. במקום זה, יש סוג של דחיפה שממנה רוב האנשים כבר מתים. יש ניסיון לשמר את כבוד העבריין בהקשר של מנח הגוף שלו ועיקרון זה אנו מוצאים גם במיתת השריפה. חז"ל לא מציגים את עונש השריפה פשוטו כמשמעו, מדובר בשריפה פנימית, משליכים משהו אל תוך האדם שנשרף בפנים.</w:t>
      </w:r>
    </w:p>
    <w:p w14:paraId="40012F60" w14:textId="77777777" w:rsidR="00457D32" w:rsidRPr="00893EDD" w:rsidRDefault="00457D32" w:rsidP="000E43A2">
      <w:pPr>
        <w:tabs>
          <w:tab w:val="left" w:pos="1375"/>
        </w:tabs>
        <w:bidi/>
        <w:jc w:val="both"/>
        <w:rPr>
          <w:rFonts w:cstheme="minorHAnsi"/>
          <w:b/>
          <w:bCs/>
          <w:rtl/>
        </w:rPr>
      </w:pPr>
      <w:r w:rsidRPr="00893EDD">
        <w:rPr>
          <w:rFonts w:cstheme="minorHAnsi" w:hint="cs"/>
          <w:b/>
          <w:bCs/>
          <w:rtl/>
        </w:rPr>
        <w:t xml:space="preserve">משנה סנהדרין </w:t>
      </w:r>
      <w:proofErr w:type="spellStart"/>
      <w:r w:rsidRPr="00893EDD">
        <w:rPr>
          <w:rFonts w:cstheme="minorHAnsi" w:hint="cs"/>
          <w:b/>
          <w:bCs/>
          <w:rtl/>
        </w:rPr>
        <w:t>ו,ד</w:t>
      </w:r>
      <w:proofErr w:type="spellEnd"/>
    </w:p>
    <w:p w14:paraId="340E7A3C" w14:textId="2A52A7EE" w:rsidR="00A93290" w:rsidRPr="00A93290" w:rsidRDefault="00A93290" w:rsidP="000E43A2">
      <w:pPr>
        <w:tabs>
          <w:tab w:val="left" w:pos="1375"/>
        </w:tabs>
        <w:bidi/>
        <w:jc w:val="both"/>
        <w:rPr>
          <w:rFonts w:cstheme="minorHAnsi"/>
        </w:rPr>
      </w:pPr>
      <w:r w:rsidRPr="00A93290">
        <w:rPr>
          <w:rFonts w:cstheme="minorHAnsi"/>
          <w:rtl/>
        </w:rPr>
        <w:t>בית הסקילה היה גבוה שתי קומות. אחד מן העדים דוחפו על מתניו. נהפך על לבו, הופכו על מתניו. אם מת בה, יצא. ואם לאו, השני נוטל את האבן ונותנה על לבו.</w:t>
      </w:r>
    </w:p>
    <w:p w14:paraId="2A742CB6" w14:textId="77777777" w:rsidR="00A93290" w:rsidRPr="00A93290" w:rsidRDefault="00A93290" w:rsidP="000E43A2">
      <w:pPr>
        <w:tabs>
          <w:tab w:val="left" w:pos="1375"/>
        </w:tabs>
        <w:bidi/>
        <w:jc w:val="both"/>
        <w:rPr>
          <w:rFonts w:cstheme="minorHAnsi"/>
        </w:rPr>
      </w:pPr>
      <w:r w:rsidRPr="00A93290">
        <w:rPr>
          <w:rFonts w:cstheme="minorHAnsi"/>
          <w:rtl/>
        </w:rPr>
        <w:t xml:space="preserve">אם מת בה, יצא. ואם לאו, רגימתו בכל ישראל, שנאמר (דברים </w:t>
      </w:r>
      <w:proofErr w:type="spellStart"/>
      <w:r w:rsidRPr="00A93290">
        <w:rPr>
          <w:rFonts w:cstheme="minorHAnsi"/>
          <w:rtl/>
        </w:rPr>
        <w:t>יז</w:t>
      </w:r>
      <w:proofErr w:type="spellEnd"/>
      <w:r w:rsidRPr="00A93290">
        <w:rPr>
          <w:rFonts w:cstheme="minorHAnsi"/>
          <w:rtl/>
        </w:rPr>
        <w:t>) יד העדים תהיה בו בראשונה להמיתו ויד כל העם באחרונה.</w:t>
      </w:r>
    </w:p>
    <w:p w14:paraId="45E3FE96" w14:textId="6282A7EE" w:rsidR="00A93290" w:rsidRPr="00893EDD" w:rsidRDefault="00A93290" w:rsidP="000E43A2">
      <w:pPr>
        <w:tabs>
          <w:tab w:val="left" w:pos="1375"/>
        </w:tabs>
        <w:bidi/>
        <w:jc w:val="both"/>
        <w:rPr>
          <w:rFonts w:cstheme="minorHAnsi"/>
          <w:b/>
          <w:bCs/>
          <w:rtl/>
        </w:rPr>
      </w:pPr>
      <w:r w:rsidRPr="00893EDD">
        <w:rPr>
          <w:rFonts w:cstheme="minorHAnsi"/>
          <w:b/>
          <w:bCs/>
          <w:rtl/>
        </w:rPr>
        <w:t>רואים כאן תהליך של עידון וריסון הענישה המקראית. הסקילה הופכת ממעמד של לינץ' מאורגן לתהליך מסודר שמפחית עד למינימום את הסבל של מי שמוצא להורג</w:t>
      </w:r>
      <w:r w:rsidRPr="00893EDD">
        <w:rPr>
          <w:rFonts w:cstheme="minorHAnsi" w:hint="cs"/>
          <w:b/>
          <w:bCs/>
          <w:rtl/>
        </w:rPr>
        <w:t>.</w:t>
      </w:r>
    </w:p>
    <w:p w14:paraId="33E20EE9" w14:textId="71534BB9" w:rsidR="00A93290" w:rsidRPr="00893EDD" w:rsidRDefault="00A93290" w:rsidP="000E43A2">
      <w:pPr>
        <w:tabs>
          <w:tab w:val="left" w:pos="1375"/>
        </w:tabs>
        <w:bidi/>
        <w:jc w:val="both"/>
        <w:rPr>
          <w:rFonts w:cstheme="minorHAnsi"/>
          <w:rtl/>
        </w:rPr>
      </w:pPr>
      <w:r w:rsidRPr="00893EDD">
        <w:rPr>
          <w:rFonts w:cstheme="minorHAnsi"/>
          <w:rtl/>
        </w:rPr>
        <w:t>וכך גם במיתות בית דין האחרות. לגבי מיתת שריפה, נאמר במשנה שלא היו שורפים את הנידון למוות חי, אלא משליכים לתוך פיו פתילה בוערת ו</w:t>
      </w:r>
      <w:r w:rsidR="00667125">
        <w:rPr>
          <w:rFonts w:cstheme="minorHAnsi" w:hint="cs"/>
          <w:rtl/>
        </w:rPr>
        <w:t xml:space="preserve">הוא היה </w:t>
      </w:r>
      <w:r w:rsidRPr="00893EDD">
        <w:rPr>
          <w:rFonts w:cstheme="minorHAnsi"/>
          <w:rtl/>
        </w:rPr>
        <w:t>נשרף מבפנים</w:t>
      </w:r>
      <w:r w:rsidR="00667125">
        <w:rPr>
          <w:rFonts w:cstheme="minorHAnsi" w:hint="cs"/>
          <w:rtl/>
        </w:rPr>
        <w:t xml:space="preserve"> (הימנעות מהשחתה של הגוף)</w:t>
      </w:r>
      <w:r w:rsidRPr="00893EDD">
        <w:rPr>
          <w:rFonts w:cstheme="minorHAnsi"/>
          <w:rtl/>
        </w:rPr>
        <w:t>. לגבי מיתת החנק, לא היו תולים, אלא כורכים סודר סביב צווארו של הנידון למוות ומושכים לכיוונים מנוגדים עד שיוצאת נפשו</w:t>
      </w:r>
      <w:r w:rsidR="00667125">
        <w:rPr>
          <w:rFonts w:cstheme="minorHAnsi" w:hint="cs"/>
          <w:rtl/>
        </w:rPr>
        <w:t xml:space="preserve"> (הימנעות מהשחתת הגוף)</w:t>
      </w:r>
      <w:r w:rsidRPr="00893EDD">
        <w:rPr>
          <w:rFonts w:cstheme="minorHAnsi"/>
          <w:rtl/>
        </w:rPr>
        <w:t xml:space="preserve">.  </w:t>
      </w:r>
    </w:p>
    <w:p w14:paraId="4AC6040A" w14:textId="238CD9C4" w:rsidR="00A93290" w:rsidRDefault="00893EDD" w:rsidP="000E43A2">
      <w:pPr>
        <w:tabs>
          <w:tab w:val="left" w:pos="1375"/>
        </w:tabs>
        <w:bidi/>
        <w:jc w:val="both"/>
        <w:rPr>
          <w:rFonts w:cstheme="minorHAnsi"/>
          <w:rtl/>
        </w:rPr>
      </w:pPr>
      <w:r w:rsidRPr="00893EDD">
        <w:rPr>
          <w:rFonts w:cstheme="minorHAnsi" w:hint="cs"/>
          <w:rtl/>
        </w:rPr>
        <w:t xml:space="preserve">לגבי מיתת החנק, חז"ל אומרים ש ביטוי </w:t>
      </w:r>
      <w:r w:rsidRPr="00893EDD">
        <w:rPr>
          <w:rFonts w:cstheme="minorHAnsi" w:hint="cs"/>
          <w:b/>
          <w:bCs/>
          <w:rtl/>
        </w:rPr>
        <w:t xml:space="preserve">"מות יומת" </w:t>
      </w:r>
      <w:r w:rsidRPr="00893EDD">
        <w:rPr>
          <w:rFonts w:cstheme="minorHAnsi" w:hint="cs"/>
          <w:rtl/>
        </w:rPr>
        <w:t>הסתמי, כוונתו היא חנק. ניתן היה לחשוב שחנק הוא תלייה, אך ח</w:t>
      </w:r>
      <w:r>
        <w:rPr>
          <w:rFonts w:cstheme="minorHAnsi" w:hint="cs"/>
          <w:rtl/>
        </w:rPr>
        <w:t>ז</w:t>
      </w:r>
      <w:r w:rsidRPr="00893EDD">
        <w:rPr>
          <w:rFonts w:cstheme="minorHAnsi" w:hint="cs"/>
          <w:rtl/>
        </w:rPr>
        <w:t>"ל שוללים אופציה זו.</w:t>
      </w:r>
      <w:r w:rsidR="00C03BC6">
        <w:rPr>
          <w:rFonts w:cstheme="minorHAnsi" w:hint="cs"/>
          <w:rtl/>
        </w:rPr>
        <w:t xml:space="preserve"> מה ההיגיון בכך? מדוע מות יומת הוא חנק?</w:t>
      </w:r>
    </w:p>
    <w:p w14:paraId="1FB67C7B" w14:textId="563EB38F" w:rsidR="00C03BC6" w:rsidRDefault="00C03BC6" w:rsidP="000E43A2">
      <w:pPr>
        <w:tabs>
          <w:tab w:val="left" w:pos="1375"/>
        </w:tabs>
        <w:bidi/>
        <w:jc w:val="both"/>
        <w:rPr>
          <w:rFonts w:cstheme="minorHAnsi"/>
          <w:rtl/>
        </w:rPr>
      </w:pPr>
      <w:r w:rsidRPr="00C03BC6">
        <w:rPr>
          <w:rFonts w:cstheme="minorHAnsi" w:hint="cs"/>
          <w:b/>
          <w:bCs/>
          <w:rtl/>
        </w:rPr>
        <w:t xml:space="preserve">ספרא: </w:t>
      </w:r>
      <w:r>
        <w:rPr>
          <w:rFonts w:cstheme="minorHAnsi" w:hint="cs"/>
          <w:rtl/>
        </w:rPr>
        <w:t xml:space="preserve">ר' יהודה הנשיא אומר שהפועל "מת" משמש ל2 דברים בתורה. 1) </w:t>
      </w:r>
      <w:r w:rsidRPr="00C03BC6">
        <w:rPr>
          <w:rFonts w:cstheme="minorHAnsi" w:hint="cs"/>
          <w:b/>
          <w:bCs/>
          <w:rtl/>
        </w:rPr>
        <w:t>מיתה בידי שמיים</w:t>
      </w:r>
      <w:r>
        <w:rPr>
          <w:rFonts w:cstheme="minorHAnsi" w:hint="cs"/>
          <w:rtl/>
        </w:rPr>
        <w:t xml:space="preserve"> </w:t>
      </w:r>
      <w:r>
        <w:rPr>
          <w:rFonts w:cstheme="minorHAnsi"/>
          <w:rtl/>
        </w:rPr>
        <w:t>–</w:t>
      </w:r>
      <w:r>
        <w:rPr>
          <w:rFonts w:cstheme="minorHAnsi" w:hint="cs"/>
          <w:rtl/>
        </w:rPr>
        <w:t xml:space="preserve"> "יומת האיש ההוא" 2) </w:t>
      </w:r>
      <w:r w:rsidRPr="00C03BC6">
        <w:rPr>
          <w:rFonts w:cstheme="minorHAnsi" w:hint="cs"/>
          <w:b/>
          <w:bCs/>
          <w:rtl/>
        </w:rPr>
        <w:t>מיתה בידי אדם</w:t>
      </w:r>
      <w:r>
        <w:rPr>
          <w:rFonts w:cstheme="minorHAnsi" w:hint="cs"/>
          <w:rtl/>
        </w:rPr>
        <w:t xml:space="preserve"> -  מיתה סתמית "מות יומת". מיתות אחרות בתורה לא מופיעות עם "מת" אלא עם השורש </w:t>
      </w:r>
      <w:proofErr w:type="spellStart"/>
      <w:r>
        <w:rPr>
          <w:rFonts w:cstheme="minorHAnsi" w:hint="cs"/>
          <w:rtl/>
        </w:rPr>
        <w:t>ס.ק.ל</w:t>
      </w:r>
      <w:proofErr w:type="spellEnd"/>
      <w:r>
        <w:rPr>
          <w:rFonts w:cstheme="minorHAnsi" w:hint="cs"/>
          <w:rtl/>
        </w:rPr>
        <w:t xml:space="preserve"> או </w:t>
      </w:r>
      <w:proofErr w:type="spellStart"/>
      <w:r>
        <w:rPr>
          <w:rFonts w:cstheme="minorHAnsi" w:hint="cs"/>
          <w:rtl/>
        </w:rPr>
        <w:t>ש.ר.פ</w:t>
      </w:r>
      <w:proofErr w:type="spellEnd"/>
      <w:r>
        <w:rPr>
          <w:rFonts w:cstheme="minorHAnsi" w:hint="cs"/>
          <w:rtl/>
        </w:rPr>
        <w:t xml:space="preserve">, רשום יסקלו/ישרפו/הרגו לפי חרב. </w:t>
      </w:r>
      <w:r w:rsidRPr="00C03BC6">
        <w:rPr>
          <w:rFonts w:cstheme="minorHAnsi" w:hint="cs"/>
          <w:b/>
          <w:bCs/>
          <w:u w:val="single"/>
          <w:rtl/>
        </w:rPr>
        <w:t>רק בחנק כתוב "מת", מדוע?</w:t>
      </w:r>
    </w:p>
    <w:p w14:paraId="4B30EE7B" w14:textId="03E35B74" w:rsidR="00C03BC6" w:rsidRDefault="00000000" w:rsidP="000E43A2">
      <w:pPr>
        <w:tabs>
          <w:tab w:val="left" w:pos="1375"/>
        </w:tabs>
        <w:bidi/>
        <w:jc w:val="both"/>
        <w:rPr>
          <w:rFonts w:cstheme="minorHAnsi"/>
          <w:rtl/>
        </w:rPr>
      </w:pPr>
      <w:r>
        <w:rPr>
          <w:rFonts w:cstheme="minorHAnsi"/>
          <w:b/>
          <w:bCs/>
          <w:noProof/>
          <w:rtl/>
          <w:lang w:val="he-IL"/>
        </w:rPr>
        <w:pict w14:anchorId="4CCCF4A5">
          <v:rect id="_x0000_s1114" style="position:absolute;left:0;text-align:left;margin-left:0;margin-top:64.95pt;width:457.05pt;height:1in;z-index:-251572224" fillcolor="#fbe4d5 [661]" strokecolor="#f7caac [1301]"/>
        </w:pict>
      </w:r>
      <w:r w:rsidR="00EE4B04">
        <w:rPr>
          <w:rFonts w:cstheme="minorHAnsi" w:hint="cs"/>
          <w:rtl/>
        </w:rPr>
        <w:t xml:space="preserve">ר' יהודה טוען שיש משהו משותף בין חנק לבין מיתה בידי שמיים, בשתיהן יש מיתה יפה ששומרת על הגוף שלם. הנחת היסוד היא שמיתת שמיים היא כאילו אדם מת שלו במיטתו. *מיתה אחרת שבה חכמים מוותרים על שלמות הגוף היא מתת חרב, כי שם אין אפשרות להרוג ולשמור על הגוף שלם. אבל את שאר המיתות מעצבים כך </w:t>
      </w:r>
      <w:proofErr w:type="spellStart"/>
      <w:r w:rsidR="00EE4B04">
        <w:rPr>
          <w:rFonts w:cstheme="minorHAnsi" w:hint="cs"/>
          <w:rtl/>
        </w:rPr>
        <w:t>שתיהיה</w:t>
      </w:r>
      <w:proofErr w:type="spellEnd"/>
      <w:r w:rsidR="00EE4B04">
        <w:rPr>
          <w:rFonts w:cstheme="minorHAnsi" w:hint="cs"/>
          <w:rtl/>
        </w:rPr>
        <w:t xml:space="preserve"> מקסימום שמירה על הגוף.</w:t>
      </w:r>
    </w:p>
    <w:p w14:paraId="0262D94A" w14:textId="4FEE4BEB" w:rsidR="00A93290" w:rsidRPr="00A93290" w:rsidRDefault="00A93290" w:rsidP="000E43A2">
      <w:pPr>
        <w:tabs>
          <w:tab w:val="left" w:pos="1375"/>
        </w:tabs>
        <w:bidi/>
        <w:jc w:val="both"/>
        <w:rPr>
          <w:rFonts w:cstheme="minorHAnsi"/>
        </w:rPr>
      </w:pPr>
      <w:r w:rsidRPr="00A93290">
        <w:rPr>
          <w:rFonts w:cstheme="minorHAnsi"/>
          <w:b/>
          <w:bCs/>
          <w:rtl/>
        </w:rPr>
        <w:t>בספרא (קדושים י) מדמה רבי יהודה הנשיא את מיתת החנק למיתה בידי שמים:</w:t>
      </w:r>
    </w:p>
    <w:p w14:paraId="25369ACA" w14:textId="77777777" w:rsidR="00A93290" w:rsidRPr="00A93290" w:rsidRDefault="00A93290" w:rsidP="000E43A2">
      <w:pPr>
        <w:tabs>
          <w:tab w:val="left" w:pos="1375"/>
        </w:tabs>
        <w:bidi/>
        <w:jc w:val="both"/>
        <w:rPr>
          <w:rFonts w:cstheme="minorHAnsi"/>
        </w:rPr>
      </w:pPr>
      <w:r w:rsidRPr="00A93290">
        <w:rPr>
          <w:rFonts w:cstheme="minorHAnsi"/>
          <w:rtl/>
        </w:rPr>
        <w:t xml:space="preserve">רבי אומר נאמרה מיתה בידי שמים ונאמרה מיתה בידי אדם מה מיתה האמורה בידי שמים שאין בה רושם אף מיתה האמורה בידי אדם מיתה שאין בה רושם, מכאן אמרו מצות </w:t>
      </w:r>
      <w:proofErr w:type="spellStart"/>
      <w:r w:rsidRPr="00A93290">
        <w:rPr>
          <w:rFonts w:cstheme="minorHAnsi"/>
          <w:rtl/>
        </w:rPr>
        <w:t>הנחנקין</w:t>
      </w:r>
      <w:proofErr w:type="spellEnd"/>
      <w:r w:rsidRPr="00A93290">
        <w:rPr>
          <w:rFonts w:cstheme="minorHAnsi"/>
          <w:rtl/>
        </w:rPr>
        <w:t xml:space="preserve"> היו </w:t>
      </w:r>
      <w:proofErr w:type="spellStart"/>
      <w:r w:rsidRPr="00A93290">
        <w:rPr>
          <w:rFonts w:cstheme="minorHAnsi"/>
          <w:rtl/>
        </w:rPr>
        <w:t>משקעין</w:t>
      </w:r>
      <w:proofErr w:type="spellEnd"/>
      <w:r w:rsidRPr="00A93290">
        <w:rPr>
          <w:rFonts w:cstheme="minorHAnsi"/>
          <w:rtl/>
        </w:rPr>
        <w:t xml:space="preserve"> אותו בזבל עד </w:t>
      </w:r>
      <w:proofErr w:type="spellStart"/>
      <w:r w:rsidRPr="00A93290">
        <w:rPr>
          <w:rFonts w:cstheme="minorHAnsi"/>
          <w:rtl/>
        </w:rPr>
        <w:t>ארכובותיו</w:t>
      </w:r>
      <w:proofErr w:type="spellEnd"/>
      <w:r w:rsidRPr="00A93290">
        <w:rPr>
          <w:rFonts w:cstheme="minorHAnsi"/>
          <w:rtl/>
        </w:rPr>
        <w:t xml:space="preserve"> </w:t>
      </w:r>
      <w:proofErr w:type="spellStart"/>
      <w:r w:rsidRPr="00A93290">
        <w:rPr>
          <w:rFonts w:cstheme="minorHAnsi"/>
          <w:rtl/>
        </w:rPr>
        <w:t>ונותנין</w:t>
      </w:r>
      <w:proofErr w:type="spellEnd"/>
      <w:r w:rsidRPr="00A93290">
        <w:rPr>
          <w:rFonts w:cstheme="minorHAnsi"/>
          <w:rtl/>
        </w:rPr>
        <w:t xml:space="preserve"> סודר קשה הרבה וכורך על </w:t>
      </w:r>
      <w:proofErr w:type="spellStart"/>
      <w:r w:rsidRPr="00A93290">
        <w:rPr>
          <w:rFonts w:cstheme="minorHAnsi"/>
          <w:rtl/>
        </w:rPr>
        <w:t>צוארו</w:t>
      </w:r>
      <w:proofErr w:type="spellEnd"/>
      <w:r w:rsidRPr="00A93290">
        <w:rPr>
          <w:rFonts w:cstheme="minorHAnsi"/>
          <w:rtl/>
        </w:rPr>
        <w:t xml:space="preserve"> זה מושך אצלו וזה מושך אצלו עד שנפשו יוצאת </w:t>
      </w:r>
    </w:p>
    <w:p w14:paraId="3ADD05FC" w14:textId="77777777" w:rsidR="00A93290" w:rsidRPr="00A93290" w:rsidRDefault="00A93290" w:rsidP="000E43A2">
      <w:pPr>
        <w:tabs>
          <w:tab w:val="left" w:pos="1375"/>
        </w:tabs>
        <w:bidi/>
        <w:jc w:val="both"/>
        <w:rPr>
          <w:rFonts w:cstheme="minorHAnsi"/>
        </w:rPr>
      </w:pPr>
      <w:r w:rsidRPr="00A93290">
        <w:rPr>
          <w:rFonts w:cstheme="minorHAnsi"/>
          <w:b/>
          <w:bCs/>
          <w:rtl/>
        </w:rPr>
        <w:t xml:space="preserve">הביטוי "מיתה שאין בה רושם" מבטא ככל הנראה אידיאל של המתה, מיתה שלא משאירה רושם בגוף ממש כמו מיתה בידי שמים שאדם מת במיטתו. </w:t>
      </w:r>
    </w:p>
    <w:p w14:paraId="1380FB13" w14:textId="77777777" w:rsidR="00EE4B04" w:rsidRDefault="00A93290" w:rsidP="000E43A2">
      <w:pPr>
        <w:tabs>
          <w:tab w:val="left" w:pos="1375"/>
        </w:tabs>
        <w:bidi/>
        <w:jc w:val="both"/>
        <w:rPr>
          <w:rFonts w:cstheme="minorHAnsi"/>
          <w:b/>
          <w:bCs/>
          <w:rtl/>
        </w:rPr>
      </w:pPr>
      <w:r w:rsidRPr="00A93290">
        <w:rPr>
          <w:rFonts w:cstheme="minorHAnsi"/>
          <w:b/>
          <w:bCs/>
          <w:rtl/>
        </w:rPr>
        <w:lastRenderedPageBreak/>
        <w:t xml:space="preserve">המיתה היחידה שחכמים מוותרים על האידיאל הזה של שלמות הגוף היא מיתת החרב משום שלא ניתן לעשות זאת. </w:t>
      </w:r>
    </w:p>
    <w:p w14:paraId="42210B75" w14:textId="391270DF" w:rsidR="00465B2B" w:rsidRPr="00465B2B" w:rsidRDefault="00465B2B" w:rsidP="000E43A2">
      <w:pPr>
        <w:tabs>
          <w:tab w:val="left" w:pos="1375"/>
        </w:tabs>
        <w:bidi/>
        <w:jc w:val="both"/>
        <w:rPr>
          <w:rFonts w:cstheme="minorHAnsi"/>
          <w:b/>
          <w:bCs/>
        </w:rPr>
      </w:pPr>
      <w:r w:rsidRPr="00465B2B">
        <w:rPr>
          <w:rFonts w:cstheme="minorHAnsi"/>
          <w:b/>
          <w:bCs/>
          <w:u w:val="single"/>
          <w:rtl/>
        </w:rPr>
        <w:t xml:space="preserve">איך יודעים שזה קשור לכבוד האדם? </w:t>
      </w:r>
    </w:p>
    <w:p w14:paraId="08C151E9" w14:textId="2585B17C" w:rsidR="00465B2B" w:rsidRDefault="00465B2B" w:rsidP="000E43A2">
      <w:pPr>
        <w:tabs>
          <w:tab w:val="left" w:pos="1375"/>
        </w:tabs>
        <w:bidi/>
        <w:jc w:val="both"/>
        <w:rPr>
          <w:rFonts w:cstheme="minorHAnsi"/>
          <w:rtl/>
        </w:rPr>
      </w:pPr>
      <w:r w:rsidRPr="00465B2B">
        <w:rPr>
          <w:rFonts w:cstheme="minorHAnsi"/>
          <w:b/>
          <w:bCs/>
          <w:rtl/>
        </w:rPr>
        <w:t xml:space="preserve">מכילתא דרבי שמעון בר יוחאי פרק </w:t>
      </w:r>
      <w:proofErr w:type="spellStart"/>
      <w:r w:rsidRPr="00465B2B">
        <w:rPr>
          <w:rFonts w:cstheme="minorHAnsi"/>
          <w:b/>
          <w:bCs/>
          <w:rtl/>
        </w:rPr>
        <w:t>כא</w:t>
      </w:r>
      <w:proofErr w:type="spellEnd"/>
      <w:r w:rsidR="00EE4B04">
        <w:rPr>
          <w:rFonts w:cstheme="minorHAnsi" w:hint="cs"/>
          <w:b/>
          <w:bCs/>
          <w:rtl/>
        </w:rPr>
        <w:t xml:space="preserve">: </w:t>
      </w:r>
      <w:r w:rsidR="00EE4B04" w:rsidRPr="00EE4B04">
        <w:rPr>
          <w:rFonts w:cstheme="minorHAnsi" w:hint="cs"/>
          <w:rtl/>
        </w:rPr>
        <w:t xml:space="preserve">מדרש אבוד שהתגלה בגניזה. הדרשה היא על הביטוי "מות יומת", מיתה סתומה שלא מצוין בדיוק מה היא ולא יודעים באיזו מיתה מדובר. לומדים זאת מהפסוק "ואהבת לרעך כמוך" ואומרים "בחר לו מיתה יפה שהיא </w:t>
      </w:r>
      <w:r w:rsidR="00EE4B04" w:rsidRPr="00EE4B04">
        <w:rPr>
          <w:rFonts w:cstheme="minorHAnsi" w:hint="cs"/>
          <w:u w:val="single"/>
          <w:rtl/>
        </w:rPr>
        <w:t>חנק</w:t>
      </w:r>
      <w:r w:rsidR="00EE4B04" w:rsidRPr="00EE4B04">
        <w:rPr>
          <w:rFonts w:cstheme="minorHAnsi" w:hint="cs"/>
          <w:rtl/>
        </w:rPr>
        <w:t>".</w:t>
      </w:r>
      <w:r w:rsidR="00EE4B04">
        <w:rPr>
          <w:rFonts w:cstheme="minorHAnsi" w:hint="cs"/>
          <w:rtl/>
        </w:rPr>
        <w:t xml:space="preserve"> זו מיתה שאין בה רושם והיא נחשבת "יפה". הביטוי "ואהבת לרעך כמוך" </w:t>
      </w:r>
      <w:r w:rsidR="003038B4">
        <w:rPr>
          <w:rFonts w:cstheme="minorHAnsi" w:hint="cs"/>
          <w:rtl/>
        </w:rPr>
        <w:t>מתבטא באופן שמייחסים לעבריין ובדרך שהורגים אותו, צריך לתת לו מיתה יפה ומכובדת.</w:t>
      </w:r>
    </w:p>
    <w:p w14:paraId="588FE544" w14:textId="791E5122" w:rsidR="00465B2B" w:rsidRPr="00465B2B" w:rsidRDefault="00000000" w:rsidP="000E43A2">
      <w:pPr>
        <w:tabs>
          <w:tab w:val="left" w:pos="1375"/>
        </w:tabs>
        <w:bidi/>
        <w:jc w:val="both"/>
        <w:rPr>
          <w:rFonts w:cstheme="minorHAnsi"/>
        </w:rPr>
      </w:pPr>
      <w:r>
        <w:rPr>
          <w:rFonts w:cstheme="minorHAnsi"/>
          <w:noProof/>
          <w:lang w:val="he-IL"/>
        </w:rPr>
        <w:pict w14:anchorId="1B1B8A5A">
          <v:rect id="_x0000_s1115" style="position:absolute;left:0;text-align:left;margin-left:0;margin-top:91.85pt;width:458.3pt;height:58.85pt;z-index:-251571200" fillcolor="#fbe4d5 [661]" strokecolor="#f7caac [1301]"/>
        </w:pict>
      </w:r>
      <w:r w:rsidR="003038B4">
        <w:rPr>
          <w:rFonts w:cstheme="minorHAnsi" w:hint="cs"/>
          <w:rtl/>
        </w:rPr>
        <w:t xml:space="preserve">בעיקרון אין קשר בין "ואהבת לרעך כמוך" לבין "מות יומת", זה נראה לנו כמו 2 פסוקים שונים ולא קשורים אחד לשני. כאשר כתוב "מות יומת", אנחנו לא יודעים על איזו מיתה מדובר וחז"ל אומרים שיש לפרש זאת בצורה ערכית. ניקח את המיתה הכי "יפה" שאנחנו מכירים וניתן אותה לעבריין. העיקרון הוא שכאשר יש לנו פסוק שאנחנו לא </w:t>
      </w:r>
      <w:r w:rsidR="007214BD">
        <w:rPr>
          <w:rFonts w:cstheme="minorHAnsi" w:hint="cs"/>
          <w:rtl/>
        </w:rPr>
        <w:t>יודעים</w:t>
      </w:r>
      <w:r w:rsidR="003038B4">
        <w:rPr>
          <w:rFonts w:cstheme="minorHAnsi" w:hint="cs"/>
          <w:rtl/>
        </w:rPr>
        <w:t xml:space="preserve"> מה הפירוש שלו, ננ</w:t>
      </w:r>
      <w:r w:rsidR="007214BD">
        <w:rPr>
          <w:rFonts w:cstheme="minorHAnsi" w:hint="cs"/>
          <w:rtl/>
        </w:rPr>
        <w:t>ס</w:t>
      </w:r>
      <w:r w:rsidR="003038B4">
        <w:rPr>
          <w:rFonts w:cstheme="minorHAnsi" w:hint="cs"/>
          <w:rtl/>
        </w:rPr>
        <w:t xml:space="preserve">ה לפרש אותו בצורה הערכית ביותר. דומה למשפט חוקתי </w:t>
      </w:r>
      <w:r w:rsidR="003038B4">
        <w:rPr>
          <w:rFonts w:cstheme="minorHAnsi"/>
          <w:rtl/>
        </w:rPr>
        <w:t>–</w:t>
      </w:r>
      <w:r w:rsidR="003038B4">
        <w:rPr>
          <w:rFonts w:cstheme="minorHAnsi" w:hint="cs"/>
          <w:rtl/>
        </w:rPr>
        <w:t xml:space="preserve"> שבו מעצימים את הזכות כמה שאפ</w:t>
      </w:r>
      <w:r w:rsidR="007214BD">
        <w:rPr>
          <w:rFonts w:cstheme="minorHAnsi" w:hint="cs"/>
          <w:rtl/>
        </w:rPr>
        <w:t>ש</w:t>
      </w:r>
      <w:r w:rsidR="003038B4">
        <w:rPr>
          <w:rFonts w:cstheme="minorHAnsi" w:hint="cs"/>
          <w:rtl/>
        </w:rPr>
        <w:t>ר, כך גם כאן ניקח את הפירוש הטוב ביותר שנוכל למצוא</w:t>
      </w:r>
      <w:r w:rsidR="007214BD">
        <w:rPr>
          <w:rFonts w:cstheme="minorHAnsi" w:hint="cs"/>
          <w:rtl/>
        </w:rPr>
        <w:t>.</w:t>
      </w:r>
      <w:r w:rsidR="003038B4">
        <w:rPr>
          <w:rFonts w:cstheme="minorHAnsi" w:hint="cs"/>
          <w:rtl/>
        </w:rPr>
        <w:t xml:space="preserve"> כעת מובן ל</w:t>
      </w:r>
      <w:r w:rsidR="007214BD">
        <w:rPr>
          <w:rFonts w:cstheme="minorHAnsi" w:hint="cs"/>
          <w:rtl/>
        </w:rPr>
        <w:t>מ</w:t>
      </w:r>
      <w:r w:rsidR="003038B4">
        <w:rPr>
          <w:rFonts w:cstheme="minorHAnsi" w:hint="cs"/>
          <w:rtl/>
        </w:rPr>
        <w:t>ה חנק זו האופציה הכי "יפה" וניתן אותה במקומות שהפ</w:t>
      </w:r>
      <w:r w:rsidR="007214BD">
        <w:rPr>
          <w:rFonts w:cstheme="minorHAnsi" w:hint="cs"/>
          <w:rtl/>
        </w:rPr>
        <w:t>סוקים</w:t>
      </w:r>
      <w:r w:rsidR="003038B4">
        <w:rPr>
          <w:rFonts w:cstheme="minorHAnsi" w:hint="cs"/>
          <w:rtl/>
        </w:rPr>
        <w:t xml:space="preserve"> אומרים "מות יו</w:t>
      </w:r>
      <w:r w:rsidR="007214BD">
        <w:rPr>
          <w:rFonts w:cstheme="minorHAnsi" w:hint="cs"/>
          <w:rtl/>
        </w:rPr>
        <w:t>מ</w:t>
      </w:r>
      <w:r w:rsidR="003038B4">
        <w:rPr>
          <w:rFonts w:cstheme="minorHAnsi" w:hint="cs"/>
          <w:rtl/>
        </w:rPr>
        <w:t>ת".</w:t>
      </w:r>
    </w:p>
    <w:p w14:paraId="5BD7993B" w14:textId="77777777" w:rsidR="007214BD" w:rsidRDefault="007214BD" w:rsidP="000E43A2">
      <w:pPr>
        <w:tabs>
          <w:tab w:val="left" w:pos="1375"/>
        </w:tabs>
        <w:bidi/>
        <w:jc w:val="both"/>
        <w:rPr>
          <w:rFonts w:cstheme="minorHAnsi"/>
          <w:rtl/>
        </w:rPr>
      </w:pPr>
      <w:r w:rsidRPr="00465B2B">
        <w:rPr>
          <w:rFonts w:cstheme="minorHAnsi"/>
          <w:b/>
          <w:bCs/>
          <w:rtl/>
        </w:rPr>
        <w:t xml:space="preserve">מכילתא דרבי שמעון בר יוחאי פרק </w:t>
      </w:r>
      <w:proofErr w:type="spellStart"/>
      <w:r w:rsidRPr="00465B2B">
        <w:rPr>
          <w:rFonts w:cstheme="minorHAnsi"/>
          <w:b/>
          <w:bCs/>
          <w:rtl/>
        </w:rPr>
        <w:t>כא</w:t>
      </w:r>
      <w:proofErr w:type="spellEnd"/>
      <w:r w:rsidRPr="00465B2B">
        <w:rPr>
          <w:rFonts w:cstheme="minorHAnsi"/>
          <w:rtl/>
        </w:rPr>
        <w:t xml:space="preserve"> </w:t>
      </w:r>
    </w:p>
    <w:p w14:paraId="7B701947" w14:textId="0FC38BD1" w:rsidR="00465B2B" w:rsidRPr="00465B2B" w:rsidRDefault="00465B2B" w:rsidP="000E43A2">
      <w:pPr>
        <w:tabs>
          <w:tab w:val="left" w:pos="1375"/>
        </w:tabs>
        <w:bidi/>
        <w:jc w:val="both"/>
        <w:rPr>
          <w:rFonts w:cstheme="minorHAnsi"/>
        </w:rPr>
      </w:pPr>
      <w:r w:rsidRPr="00465B2B">
        <w:rPr>
          <w:rFonts w:cstheme="minorHAnsi"/>
          <w:rtl/>
        </w:rPr>
        <w:t xml:space="preserve">מות יומת אין אנו יודעין במה תהא מיתתו שלזה ת"ל ואהבת לרעך כמוך (ויק' </w:t>
      </w:r>
      <w:proofErr w:type="spellStart"/>
      <w:r w:rsidRPr="00465B2B">
        <w:rPr>
          <w:rFonts w:cstheme="minorHAnsi"/>
          <w:rtl/>
        </w:rPr>
        <w:t>יט</w:t>
      </w:r>
      <w:proofErr w:type="spellEnd"/>
      <w:r w:rsidRPr="00465B2B">
        <w:rPr>
          <w:rFonts w:cstheme="minorHAnsi"/>
          <w:rtl/>
        </w:rPr>
        <w:t xml:space="preserve"> </w:t>
      </w:r>
      <w:proofErr w:type="spellStart"/>
      <w:r w:rsidRPr="00465B2B">
        <w:rPr>
          <w:rFonts w:cstheme="minorHAnsi"/>
          <w:rtl/>
        </w:rPr>
        <w:t>יח</w:t>
      </w:r>
      <w:proofErr w:type="spellEnd"/>
      <w:r w:rsidRPr="00465B2B">
        <w:rPr>
          <w:rFonts w:cstheme="minorHAnsi"/>
          <w:rtl/>
        </w:rPr>
        <w:t xml:space="preserve">) ברור לו מיתה יפה והיזה זה? זה חנק. </w:t>
      </w:r>
    </w:p>
    <w:p w14:paraId="318D3CA5" w14:textId="0A97620F" w:rsidR="00D61AD2" w:rsidRPr="007214BD" w:rsidRDefault="00465B2B" w:rsidP="000E43A2">
      <w:pPr>
        <w:tabs>
          <w:tab w:val="left" w:pos="1375"/>
        </w:tabs>
        <w:bidi/>
        <w:jc w:val="both"/>
        <w:rPr>
          <w:rFonts w:cstheme="minorHAnsi"/>
          <w:rtl/>
        </w:rPr>
      </w:pPr>
      <w:r w:rsidRPr="00465B2B">
        <w:rPr>
          <w:rFonts w:cstheme="minorHAnsi"/>
          <w:b/>
          <w:bCs/>
          <w:rtl/>
        </w:rPr>
        <w:t>כאן רואים ששיקול פרשני הוא "ברור לו מיתה יפה" לבחור לעבריינים את המיתה היפה ביותר שאפשר. מהפסוק "ואהבת לרעך כמוך" ברור שהדבר נוגע לכבוד האדם.</w:t>
      </w:r>
    </w:p>
    <w:p w14:paraId="4A2058A0" w14:textId="38B5CD2E" w:rsidR="00465B2B" w:rsidRPr="00465B2B" w:rsidRDefault="00465B2B" w:rsidP="000E43A2">
      <w:pPr>
        <w:tabs>
          <w:tab w:val="left" w:pos="1375"/>
        </w:tabs>
        <w:bidi/>
        <w:jc w:val="both"/>
        <w:rPr>
          <w:rFonts w:cstheme="minorHAnsi"/>
          <w:b/>
          <w:bCs/>
          <w:u w:val="single"/>
          <w:rtl/>
        </w:rPr>
      </w:pPr>
      <w:r w:rsidRPr="00465B2B">
        <w:rPr>
          <w:rFonts w:cstheme="minorHAnsi"/>
          <w:b/>
          <w:bCs/>
          <w:u w:val="single"/>
          <w:rtl/>
        </w:rPr>
        <w:t>תליה</w:t>
      </w:r>
    </w:p>
    <w:p w14:paraId="37406C73" w14:textId="2A338FE6" w:rsidR="00465B2B" w:rsidRDefault="00465B2B" w:rsidP="000E43A2">
      <w:pPr>
        <w:tabs>
          <w:tab w:val="left" w:pos="1375"/>
        </w:tabs>
        <w:bidi/>
        <w:jc w:val="both"/>
        <w:rPr>
          <w:rFonts w:cstheme="minorHAnsi"/>
          <w:b/>
          <w:bCs/>
          <w:rtl/>
        </w:rPr>
      </w:pPr>
      <w:r w:rsidRPr="00465B2B">
        <w:rPr>
          <w:rFonts w:cstheme="minorHAnsi"/>
          <w:b/>
          <w:bCs/>
          <w:rtl/>
        </w:rPr>
        <w:t xml:space="preserve">דברים </w:t>
      </w:r>
      <w:proofErr w:type="spellStart"/>
      <w:r w:rsidRPr="00465B2B">
        <w:rPr>
          <w:rFonts w:cstheme="minorHAnsi"/>
          <w:b/>
          <w:bCs/>
          <w:rtl/>
        </w:rPr>
        <w:t>כא</w:t>
      </w:r>
      <w:proofErr w:type="spellEnd"/>
      <w:r w:rsidRPr="00465B2B">
        <w:rPr>
          <w:rFonts w:cstheme="minorHAnsi"/>
          <w:b/>
          <w:bCs/>
          <w:rtl/>
        </w:rPr>
        <w:t xml:space="preserve"> </w:t>
      </w:r>
      <w:r w:rsidR="00D61AD2">
        <w:rPr>
          <w:rFonts w:cstheme="minorHAnsi" w:hint="cs"/>
          <w:b/>
          <w:bCs/>
          <w:rtl/>
        </w:rPr>
        <w:t xml:space="preserve"> </w:t>
      </w:r>
      <w:r w:rsidR="007214BD">
        <w:rPr>
          <w:rFonts w:cstheme="minorHAnsi" w:hint="cs"/>
          <w:b/>
          <w:bCs/>
          <w:rtl/>
        </w:rPr>
        <w:t xml:space="preserve">: </w:t>
      </w:r>
      <w:r w:rsidR="007214BD" w:rsidRPr="007214BD">
        <w:rPr>
          <w:rFonts w:cstheme="minorHAnsi" w:hint="cs"/>
          <w:rtl/>
        </w:rPr>
        <w:t xml:space="preserve">במקרא </w:t>
      </w:r>
      <w:r w:rsidR="007214BD" w:rsidRPr="007214BD">
        <w:rPr>
          <w:rFonts w:cstheme="minorHAnsi"/>
          <w:rtl/>
        </w:rPr>
        <w:t>–</w:t>
      </w:r>
      <w:r w:rsidR="007214BD" w:rsidRPr="007214BD">
        <w:rPr>
          <w:rFonts w:cstheme="minorHAnsi" w:hint="cs"/>
          <w:rtl/>
        </w:rPr>
        <w:t xml:space="preserve"> לא מלינים את הגופה על העץ אלא קוברים את הגופה. כנראה שמדובר על מה שעושים לאחר שהאדם מת, לא תולים את הגופה ולא מלינים את המת. מדוע? מכיוון שמת גורם לטומאה, וברגע שיתלו מתים בכל מקום זה יטמא את האנשים. זהו מעשה מגונה שגורם לטומאה.</w:t>
      </w:r>
    </w:p>
    <w:p w14:paraId="5F748ED8" w14:textId="1598EDC8" w:rsidR="007214BD" w:rsidRPr="007214BD" w:rsidRDefault="00000000" w:rsidP="000E43A2">
      <w:pPr>
        <w:tabs>
          <w:tab w:val="left" w:pos="1375"/>
        </w:tabs>
        <w:bidi/>
        <w:jc w:val="both"/>
        <w:rPr>
          <w:rFonts w:cstheme="minorHAnsi"/>
          <w:b/>
          <w:bCs/>
          <w:rtl/>
        </w:rPr>
      </w:pPr>
      <w:r>
        <w:rPr>
          <w:rFonts w:cstheme="minorHAnsi"/>
          <w:b/>
          <w:bCs/>
          <w:noProof/>
          <w:rtl/>
          <w:lang w:val="he-IL"/>
        </w:rPr>
        <w:pict w14:anchorId="26E6C80E">
          <v:rect id="_x0000_s1116" style="position:absolute;left:0;text-align:left;margin-left:13.15pt;margin-top:-.05pt;width:445.15pt;height:53.2pt;z-index:-251570176" fillcolor="#fbe4d5 [661]" strokecolor="#f7caac [1301]"/>
        </w:pict>
      </w:r>
      <w:r w:rsidR="007214BD" w:rsidRPr="007214BD">
        <w:rPr>
          <w:rFonts w:cstheme="minorHAnsi" w:hint="cs"/>
          <w:b/>
          <w:bCs/>
          <w:rtl/>
        </w:rPr>
        <w:t xml:space="preserve">דברים </w:t>
      </w:r>
      <w:proofErr w:type="spellStart"/>
      <w:r w:rsidR="007214BD" w:rsidRPr="007214BD">
        <w:rPr>
          <w:rFonts w:cstheme="minorHAnsi" w:hint="cs"/>
          <w:b/>
          <w:bCs/>
          <w:rtl/>
        </w:rPr>
        <w:t>כא</w:t>
      </w:r>
      <w:proofErr w:type="spellEnd"/>
    </w:p>
    <w:p w14:paraId="09BE2B93" w14:textId="6DE403D9" w:rsidR="00D61AD2" w:rsidRPr="00D61AD2" w:rsidRDefault="00D61AD2" w:rsidP="000E43A2">
      <w:pPr>
        <w:tabs>
          <w:tab w:val="left" w:pos="1375"/>
        </w:tabs>
        <w:bidi/>
        <w:jc w:val="both"/>
        <w:rPr>
          <w:rFonts w:cstheme="minorHAnsi"/>
        </w:rPr>
      </w:pPr>
      <w:r>
        <w:rPr>
          <w:rFonts w:cstheme="minorHAnsi" w:hint="cs"/>
          <w:rtl/>
        </w:rPr>
        <w:t>(</w:t>
      </w:r>
      <w:proofErr w:type="spellStart"/>
      <w:r w:rsidRPr="00D61AD2">
        <w:rPr>
          <w:rFonts w:cstheme="minorHAnsi"/>
          <w:rtl/>
        </w:rPr>
        <w:t>כב</w:t>
      </w:r>
      <w:proofErr w:type="spellEnd"/>
      <w:r w:rsidRPr="00D61AD2">
        <w:rPr>
          <w:rFonts w:cstheme="minorHAnsi"/>
          <w:rtl/>
        </w:rPr>
        <w:t>) וכי יהיה באיש חטא משפט מות והומת ותלית אתו על עץ (</w:t>
      </w:r>
      <w:proofErr w:type="spellStart"/>
      <w:r w:rsidRPr="00D61AD2">
        <w:rPr>
          <w:rFonts w:cstheme="minorHAnsi"/>
          <w:rtl/>
        </w:rPr>
        <w:t>כג</w:t>
      </w:r>
      <w:proofErr w:type="spellEnd"/>
      <w:r w:rsidRPr="00D61AD2">
        <w:rPr>
          <w:rFonts w:cstheme="minorHAnsi"/>
          <w:rtl/>
        </w:rPr>
        <w:t xml:space="preserve">) לא תלין </w:t>
      </w:r>
      <w:proofErr w:type="spellStart"/>
      <w:r w:rsidRPr="00D61AD2">
        <w:rPr>
          <w:rFonts w:cstheme="minorHAnsi"/>
          <w:rtl/>
        </w:rPr>
        <w:t>נבלתו</w:t>
      </w:r>
      <w:proofErr w:type="spellEnd"/>
      <w:r w:rsidRPr="00D61AD2">
        <w:rPr>
          <w:rFonts w:cstheme="minorHAnsi"/>
          <w:rtl/>
        </w:rPr>
        <w:t xml:space="preserve"> על העץ כי קבור תקברנו ביום</w:t>
      </w:r>
      <w:r>
        <w:rPr>
          <w:rFonts w:cstheme="minorHAnsi" w:hint="cs"/>
          <w:rtl/>
        </w:rPr>
        <w:t xml:space="preserve"> </w:t>
      </w:r>
      <w:r w:rsidRPr="00D61AD2">
        <w:rPr>
          <w:rFonts w:cstheme="minorHAnsi"/>
          <w:rtl/>
        </w:rPr>
        <w:t>ההוא: (</w:t>
      </w:r>
      <w:proofErr w:type="spellStart"/>
      <w:r w:rsidRPr="00D61AD2">
        <w:rPr>
          <w:rFonts w:cstheme="minorHAnsi"/>
          <w:rtl/>
        </w:rPr>
        <w:t>כג</w:t>
      </w:r>
      <w:proofErr w:type="spellEnd"/>
      <w:r w:rsidRPr="00D61AD2">
        <w:rPr>
          <w:rFonts w:cstheme="minorHAnsi"/>
          <w:rtl/>
        </w:rPr>
        <w:t xml:space="preserve">) כי קללת </w:t>
      </w:r>
      <w:proofErr w:type="spellStart"/>
      <w:r w:rsidRPr="00D61AD2">
        <w:rPr>
          <w:rFonts w:cstheme="minorHAnsi"/>
          <w:rtl/>
        </w:rPr>
        <w:t>אלהים</w:t>
      </w:r>
      <w:proofErr w:type="spellEnd"/>
      <w:r w:rsidRPr="00D61AD2">
        <w:rPr>
          <w:rFonts w:cstheme="minorHAnsi"/>
          <w:rtl/>
        </w:rPr>
        <w:t xml:space="preserve"> תלוי ולא תטמא את אדמתך אשר ה' א-</w:t>
      </w:r>
      <w:proofErr w:type="spellStart"/>
      <w:r w:rsidRPr="00D61AD2">
        <w:rPr>
          <w:rFonts w:cstheme="minorHAnsi"/>
          <w:rtl/>
        </w:rPr>
        <w:t>להיך</w:t>
      </w:r>
      <w:proofErr w:type="spellEnd"/>
      <w:r w:rsidRPr="00D61AD2">
        <w:rPr>
          <w:rFonts w:cstheme="minorHAnsi"/>
          <w:rtl/>
        </w:rPr>
        <w:t xml:space="preserve"> נתן לך נחלה</w:t>
      </w:r>
    </w:p>
    <w:p w14:paraId="228E9C43" w14:textId="2E77BA9A" w:rsidR="00D61AD2" w:rsidRPr="00D61AD2" w:rsidRDefault="00000000" w:rsidP="000E43A2">
      <w:pPr>
        <w:tabs>
          <w:tab w:val="left" w:pos="1375"/>
        </w:tabs>
        <w:bidi/>
        <w:jc w:val="both"/>
        <w:rPr>
          <w:rFonts w:cstheme="minorHAnsi"/>
        </w:rPr>
      </w:pPr>
      <w:r>
        <w:rPr>
          <w:rFonts w:cstheme="minorHAnsi"/>
          <w:b/>
          <w:bCs/>
          <w:noProof/>
          <w:lang w:val="he-IL"/>
        </w:rPr>
        <w:pict w14:anchorId="423E8195">
          <v:rect id="_x0000_s1117" style="position:absolute;left:0;text-align:left;margin-left:15.05pt;margin-top:21.85pt;width:443.25pt;height:40.7pt;z-index:-251569152" fillcolor="#fbe4d5 [661]" strokecolor="#f7caac [1301]"/>
        </w:pict>
      </w:r>
      <w:proofErr w:type="spellStart"/>
      <w:r w:rsidR="00D61AD2" w:rsidRPr="00D61AD2">
        <w:rPr>
          <w:rFonts w:cstheme="minorHAnsi"/>
          <w:b/>
          <w:bCs/>
          <w:rtl/>
        </w:rPr>
        <w:t>תוספתא</w:t>
      </w:r>
      <w:proofErr w:type="spellEnd"/>
      <w:r w:rsidR="00D61AD2" w:rsidRPr="00D61AD2">
        <w:rPr>
          <w:rFonts w:cstheme="minorHAnsi"/>
          <w:b/>
          <w:bCs/>
          <w:rtl/>
        </w:rPr>
        <w:t xml:space="preserve"> </w:t>
      </w:r>
      <w:proofErr w:type="spellStart"/>
      <w:r w:rsidR="00D61AD2" w:rsidRPr="00D61AD2">
        <w:rPr>
          <w:rFonts w:cstheme="minorHAnsi"/>
          <w:b/>
          <w:bCs/>
          <w:rtl/>
        </w:rPr>
        <w:t>ט,ו</w:t>
      </w:r>
      <w:proofErr w:type="spellEnd"/>
      <w:r w:rsidR="007214BD">
        <w:rPr>
          <w:rFonts w:cstheme="minorHAnsi" w:hint="cs"/>
          <w:b/>
          <w:bCs/>
          <w:rtl/>
        </w:rPr>
        <w:t xml:space="preserve">: </w:t>
      </w:r>
      <w:r w:rsidR="007214BD" w:rsidRPr="007214BD">
        <w:rPr>
          <w:rFonts w:cstheme="minorHAnsi" w:hint="cs"/>
          <w:rtl/>
        </w:rPr>
        <w:t>התליה הופכת למשהו פורמלי, אחד תולה על העץ והשני מיד מתיר.</w:t>
      </w:r>
    </w:p>
    <w:p w14:paraId="627E9DC7" w14:textId="77777777" w:rsidR="007214BD" w:rsidRPr="007214BD" w:rsidRDefault="007214BD" w:rsidP="000E43A2">
      <w:pPr>
        <w:tabs>
          <w:tab w:val="left" w:pos="1375"/>
        </w:tabs>
        <w:bidi/>
        <w:jc w:val="both"/>
        <w:rPr>
          <w:rFonts w:cstheme="minorHAnsi"/>
          <w:b/>
          <w:bCs/>
          <w:rtl/>
        </w:rPr>
      </w:pPr>
      <w:proofErr w:type="spellStart"/>
      <w:r w:rsidRPr="007214BD">
        <w:rPr>
          <w:rFonts w:cstheme="minorHAnsi" w:hint="cs"/>
          <w:b/>
          <w:bCs/>
          <w:rtl/>
        </w:rPr>
        <w:t>תוספתא</w:t>
      </w:r>
      <w:proofErr w:type="spellEnd"/>
      <w:r w:rsidRPr="007214BD">
        <w:rPr>
          <w:rFonts w:cstheme="minorHAnsi" w:hint="cs"/>
          <w:b/>
          <w:bCs/>
          <w:rtl/>
        </w:rPr>
        <w:t xml:space="preserve"> </w:t>
      </w:r>
      <w:proofErr w:type="spellStart"/>
      <w:r w:rsidRPr="007214BD">
        <w:rPr>
          <w:rFonts w:cstheme="minorHAnsi" w:hint="cs"/>
          <w:b/>
          <w:bCs/>
          <w:rtl/>
        </w:rPr>
        <w:t>ט,ו</w:t>
      </w:r>
      <w:proofErr w:type="spellEnd"/>
    </w:p>
    <w:p w14:paraId="540D8DDB" w14:textId="1BC7FE97" w:rsidR="00D61AD2" w:rsidRPr="00D61AD2" w:rsidRDefault="00D61AD2" w:rsidP="000E43A2">
      <w:pPr>
        <w:tabs>
          <w:tab w:val="left" w:pos="1375"/>
        </w:tabs>
        <w:bidi/>
        <w:jc w:val="both"/>
        <w:rPr>
          <w:rFonts w:cstheme="minorHAnsi"/>
        </w:rPr>
      </w:pPr>
      <w:proofErr w:type="spellStart"/>
      <w:r w:rsidRPr="00D61AD2">
        <w:rPr>
          <w:rFonts w:cstheme="minorHAnsi"/>
          <w:rtl/>
        </w:rPr>
        <w:t>וכשתולין</w:t>
      </w:r>
      <w:proofErr w:type="spellEnd"/>
      <w:r w:rsidRPr="00D61AD2">
        <w:rPr>
          <w:rFonts w:cstheme="minorHAnsi"/>
          <w:rtl/>
        </w:rPr>
        <w:t xml:space="preserve"> אותו אחד קושר ואחד מתיר כדי לקיים בו מצות תלייה: </w:t>
      </w:r>
    </w:p>
    <w:p w14:paraId="2707EA65" w14:textId="77777777" w:rsidR="00D61AD2" w:rsidRDefault="00D61AD2" w:rsidP="000E43A2">
      <w:pPr>
        <w:tabs>
          <w:tab w:val="left" w:pos="1375"/>
        </w:tabs>
        <w:bidi/>
        <w:jc w:val="both"/>
        <w:rPr>
          <w:rFonts w:cstheme="minorHAnsi"/>
          <w:b/>
          <w:bCs/>
          <w:rtl/>
        </w:rPr>
      </w:pPr>
      <w:r w:rsidRPr="00D61AD2">
        <w:rPr>
          <w:rFonts w:cstheme="minorHAnsi"/>
          <w:b/>
          <w:bCs/>
          <w:rtl/>
        </w:rPr>
        <w:t>כיצד למדו חז"ל את הפסוקים?</w:t>
      </w:r>
    </w:p>
    <w:p w14:paraId="220987C8" w14:textId="358C7FC3" w:rsidR="00526EE8" w:rsidRDefault="007214BD" w:rsidP="000E43A2">
      <w:pPr>
        <w:tabs>
          <w:tab w:val="left" w:pos="1375"/>
        </w:tabs>
        <w:bidi/>
        <w:jc w:val="both"/>
        <w:rPr>
          <w:rFonts w:cstheme="minorHAnsi"/>
          <w:rtl/>
        </w:rPr>
      </w:pPr>
      <w:r>
        <w:rPr>
          <w:rFonts w:cstheme="minorHAnsi" w:hint="cs"/>
          <w:b/>
          <w:bCs/>
          <w:rtl/>
        </w:rPr>
        <w:t>מדרש תנאים</w:t>
      </w:r>
      <w:r w:rsidR="00526EE8">
        <w:rPr>
          <w:rFonts w:cstheme="minorHAnsi" w:hint="cs"/>
          <w:b/>
          <w:bCs/>
          <w:rtl/>
        </w:rPr>
        <w:t>:</w:t>
      </w:r>
      <w:r>
        <w:rPr>
          <w:rFonts w:cstheme="minorHAnsi" w:hint="cs"/>
          <w:b/>
          <w:bCs/>
          <w:rtl/>
        </w:rPr>
        <w:t xml:space="preserve"> </w:t>
      </w:r>
      <w:r w:rsidRPr="00526EE8">
        <w:rPr>
          <w:rFonts w:cstheme="minorHAnsi" w:hint="cs"/>
          <w:rtl/>
        </w:rPr>
        <w:t>גם מדבר</w:t>
      </w:r>
      <w:r w:rsidR="00526EE8" w:rsidRPr="00526EE8">
        <w:rPr>
          <w:rFonts w:cstheme="minorHAnsi" w:hint="cs"/>
          <w:rtl/>
        </w:rPr>
        <w:t xml:space="preserve"> </w:t>
      </w:r>
      <w:r w:rsidRPr="00526EE8">
        <w:rPr>
          <w:rFonts w:cstheme="minorHAnsi" w:hint="cs"/>
          <w:rtl/>
        </w:rPr>
        <w:t xml:space="preserve">אבוד, שוחזר לפי מדרש הגדול בתימן. "לא תלין" </w:t>
      </w:r>
      <w:r w:rsidR="00526EE8" w:rsidRPr="00526EE8">
        <w:rPr>
          <w:rFonts w:cstheme="minorHAnsi"/>
          <w:rtl/>
        </w:rPr>
        <w:t>–</w:t>
      </w:r>
      <w:r w:rsidRPr="00526EE8">
        <w:rPr>
          <w:rFonts w:cstheme="minorHAnsi" w:hint="cs"/>
          <w:rtl/>
        </w:rPr>
        <w:t xml:space="preserve"> </w:t>
      </w:r>
      <w:r w:rsidR="00526EE8" w:rsidRPr="00526EE8">
        <w:rPr>
          <w:rFonts w:cstheme="minorHAnsi" w:hint="cs"/>
          <w:rtl/>
        </w:rPr>
        <w:t>לא רק שלא ילין, אלא לא יהיה על העץ הרבה זמן,</w:t>
      </w:r>
      <w:r w:rsidR="00526EE8">
        <w:rPr>
          <w:rFonts w:cstheme="minorHAnsi" w:hint="cs"/>
          <w:b/>
          <w:bCs/>
          <w:rtl/>
        </w:rPr>
        <w:t xml:space="preserve"> לא ישהה. </w:t>
      </w:r>
    </w:p>
    <w:p w14:paraId="23A48ECE" w14:textId="6A0E25B8" w:rsidR="00D61AD2" w:rsidRDefault="00D74A50" w:rsidP="000E43A2">
      <w:pPr>
        <w:tabs>
          <w:tab w:val="left" w:pos="1375"/>
        </w:tabs>
        <w:bidi/>
        <w:jc w:val="both"/>
        <w:rPr>
          <w:rFonts w:cstheme="minorHAnsi"/>
          <w:rtl/>
        </w:rPr>
      </w:pPr>
      <w:r>
        <w:rPr>
          <w:rFonts w:cstheme="minorHAnsi" w:hint="cs"/>
          <w:rtl/>
        </w:rPr>
        <w:t>נ</w:t>
      </w:r>
      <w:r w:rsidR="00526EE8">
        <w:rPr>
          <w:rFonts w:cstheme="minorHAnsi" w:hint="cs"/>
          <w:rtl/>
        </w:rPr>
        <w:t xml:space="preserve">שאלת שאלה: אולי הכוונה היא פשוט לא להלין? שלא יישן ולא יהיה כל הלילה על העץ? כתוב: "כי קבור יקברנו" </w:t>
      </w:r>
      <w:r w:rsidR="00526EE8">
        <w:rPr>
          <w:rFonts w:cstheme="minorHAnsi"/>
          <w:rtl/>
        </w:rPr>
        <w:t>–</w:t>
      </w:r>
      <w:r w:rsidR="00526EE8">
        <w:rPr>
          <w:rFonts w:cstheme="minorHAnsi" w:hint="cs"/>
          <w:rtl/>
        </w:rPr>
        <w:t xml:space="preserve"> ישנם 2 ביטויים, לכאורה מספיק לומר כי קבור תקברנו ביום ההוא, מדוע הכתוב מדגיש "לא תלין </w:t>
      </w:r>
      <w:proofErr w:type="spellStart"/>
      <w:r w:rsidR="00526EE8">
        <w:rPr>
          <w:rFonts w:cstheme="minorHAnsi" w:hint="cs"/>
          <w:rtl/>
        </w:rPr>
        <w:t>נבלתו</w:t>
      </w:r>
      <w:proofErr w:type="spellEnd"/>
      <w:r w:rsidR="00526EE8">
        <w:rPr>
          <w:rFonts w:cstheme="minorHAnsi" w:hint="cs"/>
          <w:rtl/>
        </w:rPr>
        <w:t xml:space="preserve"> על העץ"? </w:t>
      </w:r>
    </w:p>
    <w:p w14:paraId="29BDE8C8" w14:textId="1EFF41B6" w:rsidR="00D61AD2" w:rsidRDefault="00526EE8" w:rsidP="000E43A2">
      <w:pPr>
        <w:tabs>
          <w:tab w:val="left" w:pos="1375"/>
        </w:tabs>
        <w:bidi/>
        <w:jc w:val="both"/>
        <w:rPr>
          <w:rFonts w:cstheme="minorHAnsi"/>
          <w:rtl/>
        </w:rPr>
      </w:pPr>
      <w:r>
        <w:rPr>
          <w:rFonts w:cstheme="minorHAnsi" w:hint="cs"/>
          <w:rtl/>
        </w:rPr>
        <w:t xml:space="preserve">כדי שלא ישהה, זה בא להוסיף </w:t>
      </w:r>
      <w:r w:rsidR="00D74A50">
        <w:rPr>
          <w:rFonts w:cstheme="minorHAnsi" w:hint="cs"/>
          <w:rtl/>
        </w:rPr>
        <w:t>ל</w:t>
      </w:r>
      <w:r>
        <w:rPr>
          <w:rFonts w:cstheme="minorHAnsi" w:hint="cs"/>
          <w:rtl/>
        </w:rPr>
        <w:t>נו ולומר שלא תהיה שהות רבה על העץ. בגלל שאסור לשהות, המנהג המהודר ביותר שהיו יכולים למצו</w:t>
      </w:r>
      <w:r w:rsidR="00D74A50">
        <w:rPr>
          <w:rFonts w:cstheme="minorHAnsi" w:hint="cs"/>
          <w:rtl/>
        </w:rPr>
        <w:t xml:space="preserve">א </w:t>
      </w:r>
      <w:r>
        <w:rPr>
          <w:rFonts w:cstheme="minorHAnsi" w:hint="cs"/>
          <w:rtl/>
        </w:rPr>
        <w:t xml:space="preserve">היה לעכב את הדין של העבריין </w:t>
      </w:r>
      <w:r w:rsidR="00D74A50">
        <w:rPr>
          <w:rFonts w:cstheme="minorHAnsi" w:hint="cs"/>
          <w:rtl/>
        </w:rPr>
        <w:t>שאמור</w:t>
      </w:r>
      <w:r>
        <w:rPr>
          <w:rFonts w:cstheme="minorHAnsi" w:hint="cs"/>
          <w:rtl/>
        </w:rPr>
        <w:t xml:space="preserve"> למות. גומרים את דינו סמוך לשקיעת החמה, ממיתים אותו ואז תולים אותו. ככה נוצר מ</w:t>
      </w:r>
      <w:r w:rsidR="00D74A50">
        <w:rPr>
          <w:rFonts w:cstheme="minorHAnsi" w:hint="cs"/>
          <w:rtl/>
        </w:rPr>
        <w:t>צ</w:t>
      </w:r>
      <w:r>
        <w:rPr>
          <w:rFonts w:cstheme="minorHAnsi" w:hint="cs"/>
          <w:rtl/>
        </w:rPr>
        <w:t>ב שחייב לקבור אותו באותו הזמן</w:t>
      </w:r>
      <w:r w:rsidR="00D74A50">
        <w:rPr>
          <w:rFonts w:cstheme="minorHAnsi" w:hint="cs"/>
          <w:rtl/>
        </w:rPr>
        <w:t xml:space="preserve">.  לכן מופיע גם "ביום ההוא" </w:t>
      </w:r>
      <w:r w:rsidR="00D74A50">
        <w:rPr>
          <w:rFonts w:cstheme="minorHAnsi"/>
          <w:rtl/>
        </w:rPr>
        <w:t>–</w:t>
      </w:r>
      <w:r w:rsidR="00D74A50">
        <w:rPr>
          <w:rFonts w:cstheme="minorHAnsi" w:hint="cs"/>
          <w:rtl/>
        </w:rPr>
        <w:t xml:space="preserve"> כי לא ישהה מתאר מצב שבו אין הגדרה, מושג עמום. </w:t>
      </w:r>
    </w:p>
    <w:p w14:paraId="351C47CF" w14:textId="6687C9D0" w:rsidR="00D61AD2" w:rsidRPr="00D61AD2" w:rsidRDefault="00D74A50" w:rsidP="000E43A2">
      <w:pPr>
        <w:tabs>
          <w:tab w:val="left" w:pos="1375"/>
        </w:tabs>
        <w:bidi/>
        <w:jc w:val="both"/>
        <w:rPr>
          <w:rFonts w:cstheme="minorHAnsi"/>
        </w:rPr>
      </w:pPr>
      <w:r>
        <w:rPr>
          <w:rFonts w:cstheme="minorHAnsi" w:hint="cs"/>
          <w:rtl/>
        </w:rPr>
        <w:lastRenderedPageBreak/>
        <w:t xml:space="preserve">התליה הייתה נורא קצרה, מישהו אחד היה תולה ומיד לאחר מכן מישהו אחר היה מוריד. מדוע זה נעשה בכל זאת? כי זה כתוב בתורה. משהו מאוד אופייני לחז"ל, לנסות למזג דברים סותרים ולקיים </w:t>
      </w:r>
      <w:proofErr w:type="spellStart"/>
      <w:r>
        <w:rPr>
          <w:rFonts w:cstheme="minorHAnsi" w:hint="cs"/>
          <w:rtl/>
        </w:rPr>
        <w:t>הכל</w:t>
      </w:r>
      <w:proofErr w:type="spellEnd"/>
      <w:r>
        <w:rPr>
          <w:rFonts w:cstheme="minorHAnsi" w:hint="cs"/>
          <w:rtl/>
        </w:rPr>
        <w:t xml:space="preserve"> מבחינה ערכית. לקיים את התליה למען "יראו וייראו" וגם לשמור על כבוד המת.</w:t>
      </w:r>
    </w:p>
    <w:p w14:paraId="75B7E461" w14:textId="0256247B" w:rsidR="00D61AD2" w:rsidRPr="00D61AD2" w:rsidRDefault="00000000" w:rsidP="000E43A2">
      <w:pPr>
        <w:tabs>
          <w:tab w:val="left" w:pos="1375"/>
        </w:tabs>
        <w:bidi/>
        <w:jc w:val="both"/>
        <w:rPr>
          <w:rFonts w:cstheme="minorHAnsi"/>
        </w:rPr>
      </w:pPr>
      <w:r>
        <w:rPr>
          <w:rFonts w:cstheme="minorHAnsi"/>
          <w:b/>
          <w:bCs/>
          <w:noProof/>
          <w:lang w:val="he-IL"/>
        </w:rPr>
        <w:pict w14:anchorId="3DC23616">
          <v:rect id="_x0000_s1118" style="position:absolute;left:0;text-align:left;margin-left:-11.25pt;margin-top:1.25pt;width:469.55pt;height:79.5pt;z-index:-251568128" fillcolor="#fbe4d5 [661]" strokecolor="#f7caac [1301]"/>
        </w:pict>
      </w:r>
      <w:r w:rsidR="00D61AD2" w:rsidRPr="00D61AD2">
        <w:rPr>
          <w:rFonts w:cstheme="minorHAnsi"/>
          <w:b/>
          <w:bCs/>
          <w:rtl/>
        </w:rPr>
        <w:t xml:space="preserve">מדרש תנאים לדברים </w:t>
      </w:r>
      <w:proofErr w:type="spellStart"/>
      <w:r w:rsidR="00D61AD2" w:rsidRPr="00D61AD2">
        <w:rPr>
          <w:rFonts w:cstheme="minorHAnsi"/>
          <w:b/>
          <w:bCs/>
          <w:rtl/>
        </w:rPr>
        <w:t>כא,כג</w:t>
      </w:r>
      <w:proofErr w:type="spellEnd"/>
    </w:p>
    <w:p w14:paraId="2AC14637" w14:textId="77777777" w:rsidR="00D61AD2" w:rsidRPr="00D61AD2" w:rsidRDefault="00D61AD2" w:rsidP="000E43A2">
      <w:pPr>
        <w:tabs>
          <w:tab w:val="left" w:pos="1375"/>
        </w:tabs>
        <w:bidi/>
        <w:jc w:val="both"/>
        <w:rPr>
          <w:rFonts w:cstheme="minorHAnsi"/>
        </w:rPr>
      </w:pPr>
      <w:r w:rsidRPr="00D61AD2">
        <w:rPr>
          <w:rFonts w:cstheme="minorHAnsi"/>
          <w:rtl/>
        </w:rPr>
        <w:t>(</w:t>
      </w:r>
      <w:proofErr w:type="spellStart"/>
      <w:r w:rsidRPr="00D61AD2">
        <w:rPr>
          <w:rFonts w:cstheme="minorHAnsi"/>
          <w:rtl/>
        </w:rPr>
        <w:t>כג</w:t>
      </w:r>
      <w:proofErr w:type="spellEnd"/>
      <w:r w:rsidRPr="00D61AD2">
        <w:rPr>
          <w:rFonts w:cstheme="minorHAnsi"/>
          <w:rtl/>
        </w:rPr>
        <w:t xml:space="preserve">). "לא תלין </w:t>
      </w:r>
      <w:proofErr w:type="spellStart"/>
      <w:r w:rsidRPr="00D61AD2">
        <w:rPr>
          <w:rFonts w:cstheme="minorHAnsi"/>
          <w:rtl/>
        </w:rPr>
        <w:t>נבלתו</w:t>
      </w:r>
      <w:proofErr w:type="spellEnd"/>
      <w:r w:rsidRPr="00D61AD2">
        <w:rPr>
          <w:rFonts w:cstheme="minorHAnsi"/>
          <w:rtl/>
        </w:rPr>
        <w:t xml:space="preserve"> על העץ" שלא ישהה. אתה אומר שלא ישהה או לא תלין </w:t>
      </w:r>
      <w:proofErr w:type="spellStart"/>
      <w:r w:rsidRPr="00D61AD2">
        <w:rPr>
          <w:rFonts w:cstheme="minorHAnsi"/>
          <w:rtl/>
        </w:rPr>
        <w:t>נבלתו</w:t>
      </w:r>
      <w:proofErr w:type="spellEnd"/>
      <w:r w:rsidRPr="00D61AD2">
        <w:rPr>
          <w:rFonts w:cstheme="minorHAnsi"/>
          <w:rtl/>
        </w:rPr>
        <w:t xml:space="preserve"> על העץ כמשמעו? תלמוד לומר "כי קבור תקברנו ביום ההוא" הא (אם כך) מה תלמוד לומר "לא תלין </w:t>
      </w:r>
      <w:proofErr w:type="spellStart"/>
      <w:r w:rsidRPr="00D61AD2">
        <w:rPr>
          <w:rFonts w:cstheme="minorHAnsi"/>
          <w:rtl/>
        </w:rPr>
        <w:t>נבלתו</w:t>
      </w:r>
      <w:proofErr w:type="spellEnd"/>
      <w:r w:rsidRPr="00D61AD2">
        <w:rPr>
          <w:rFonts w:cstheme="minorHAnsi"/>
          <w:rtl/>
        </w:rPr>
        <w:t xml:space="preserve"> על העץ" שלא ישהה. מכאן אמרו: משהין אתו סמוך לשקיעת החמה </w:t>
      </w:r>
      <w:proofErr w:type="spellStart"/>
      <w:r w:rsidRPr="00D61AD2">
        <w:rPr>
          <w:rFonts w:cstheme="minorHAnsi"/>
          <w:rtl/>
        </w:rPr>
        <w:t>וגומרין</w:t>
      </w:r>
      <w:proofErr w:type="spellEnd"/>
      <w:r w:rsidRPr="00D61AD2">
        <w:rPr>
          <w:rFonts w:cstheme="minorHAnsi"/>
          <w:rtl/>
        </w:rPr>
        <w:t xml:space="preserve"> את דינו </w:t>
      </w:r>
      <w:proofErr w:type="spellStart"/>
      <w:r w:rsidRPr="00D61AD2">
        <w:rPr>
          <w:rFonts w:cstheme="minorHAnsi"/>
          <w:rtl/>
        </w:rPr>
        <w:t>וממיתין</w:t>
      </w:r>
      <w:proofErr w:type="spellEnd"/>
      <w:r w:rsidRPr="00D61AD2">
        <w:rPr>
          <w:rFonts w:cstheme="minorHAnsi"/>
          <w:rtl/>
        </w:rPr>
        <w:t xml:space="preserve"> אתו ואחר כך </w:t>
      </w:r>
      <w:proofErr w:type="spellStart"/>
      <w:r w:rsidRPr="00D61AD2">
        <w:rPr>
          <w:rFonts w:cstheme="minorHAnsi"/>
          <w:rtl/>
        </w:rPr>
        <w:t>תולין</w:t>
      </w:r>
      <w:proofErr w:type="spellEnd"/>
      <w:r w:rsidRPr="00D61AD2">
        <w:rPr>
          <w:rFonts w:cstheme="minorHAnsi"/>
          <w:rtl/>
        </w:rPr>
        <w:t xml:space="preserve"> אתו אחד קושר ואחד מתיר כדי לקיים בו מצות תלייה:</w:t>
      </w:r>
    </w:p>
    <w:p w14:paraId="08FA8CDD" w14:textId="0B14FE0D" w:rsidR="00A93290" w:rsidRPr="00A93290" w:rsidRDefault="00000000" w:rsidP="000E43A2">
      <w:pPr>
        <w:tabs>
          <w:tab w:val="left" w:pos="1375"/>
        </w:tabs>
        <w:bidi/>
        <w:jc w:val="both"/>
        <w:rPr>
          <w:rFonts w:cstheme="minorHAnsi"/>
        </w:rPr>
      </w:pPr>
      <w:r>
        <w:rPr>
          <w:rFonts w:cstheme="minorHAnsi"/>
          <w:noProof/>
          <w:lang w:val="he-IL"/>
        </w:rPr>
        <w:pict w14:anchorId="3F62DCFD">
          <v:rect id="_x0000_s1169" style="position:absolute;left:0;text-align:left;margin-left:-15.45pt;margin-top:32pt;width:485.55pt;height:149.95pt;z-index:-251517952" strokecolor="#f7caac [1301]"/>
        </w:pict>
      </w:r>
      <w:r w:rsidR="00D74A50">
        <w:rPr>
          <w:rFonts w:cstheme="minorHAnsi" w:hint="cs"/>
          <w:rtl/>
        </w:rPr>
        <w:t xml:space="preserve">הפירוש של חז"ל </w:t>
      </w:r>
      <w:proofErr w:type="spellStart"/>
      <w:r w:rsidR="005A0753">
        <w:rPr>
          <w:rFonts w:cstheme="minorHAnsi" w:hint="cs"/>
          <w:rtl/>
        </w:rPr>
        <w:t>לא</w:t>
      </w:r>
      <w:r w:rsidR="00D74A50">
        <w:rPr>
          <w:rFonts w:cstheme="minorHAnsi" w:hint="cs"/>
          <w:rtl/>
        </w:rPr>
        <w:t>פשוט</w:t>
      </w:r>
      <w:proofErr w:type="spellEnd"/>
      <w:r w:rsidR="00D74A50">
        <w:rPr>
          <w:rFonts w:cstheme="minorHAnsi" w:hint="cs"/>
          <w:rtl/>
        </w:rPr>
        <w:t xml:space="preserve"> וגם כאן יש אלטרנטיבה של יוסף בן </w:t>
      </w:r>
      <w:proofErr w:type="spellStart"/>
      <w:r w:rsidR="00D74A50">
        <w:rPr>
          <w:rFonts w:cstheme="minorHAnsi" w:hint="cs"/>
          <w:rtl/>
        </w:rPr>
        <w:t>מתיתיהו</w:t>
      </w:r>
      <w:proofErr w:type="spellEnd"/>
      <w:r w:rsidR="00D74A50">
        <w:rPr>
          <w:rFonts w:cstheme="minorHAnsi" w:hint="cs"/>
          <w:rtl/>
        </w:rPr>
        <w:t xml:space="preserve">. הוא מפרש בצורה יותר פשוטה, אסור להלין אותו בלילה, משאירים אתו ביום שלם למען יראו וייראו. </w:t>
      </w:r>
    </w:p>
    <w:p w14:paraId="3EFE6EDE" w14:textId="66D70EC2" w:rsidR="00A46126" w:rsidRPr="005A0753" w:rsidRDefault="009264E8" w:rsidP="000E43A2">
      <w:pPr>
        <w:tabs>
          <w:tab w:val="left" w:pos="1375"/>
        </w:tabs>
        <w:bidi/>
        <w:jc w:val="both"/>
        <w:rPr>
          <w:rFonts w:cstheme="minorHAnsi"/>
          <w:b/>
          <w:bCs/>
          <w:u w:val="single"/>
          <w:rtl/>
        </w:rPr>
      </w:pPr>
      <w:r w:rsidRPr="005A0753">
        <w:rPr>
          <w:rFonts w:cstheme="minorHAnsi" w:hint="cs"/>
          <w:b/>
          <w:bCs/>
          <w:u w:val="single"/>
          <w:rtl/>
        </w:rPr>
        <w:t>תרגיל אמצע</w:t>
      </w:r>
      <w:r w:rsidR="006C557E" w:rsidRPr="005A0753">
        <w:rPr>
          <w:rFonts w:cstheme="minorHAnsi" w:hint="cs"/>
          <w:b/>
          <w:bCs/>
          <w:u w:val="single"/>
          <w:rtl/>
        </w:rPr>
        <w:t xml:space="preserve"> סמסטר</w:t>
      </w:r>
    </w:p>
    <w:p w14:paraId="788068F7" w14:textId="77777777" w:rsidR="006C557E" w:rsidRPr="006C557E" w:rsidRDefault="006C557E" w:rsidP="000E43A2">
      <w:pPr>
        <w:pStyle w:val="a3"/>
        <w:numPr>
          <w:ilvl w:val="0"/>
          <w:numId w:val="49"/>
        </w:numPr>
        <w:tabs>
          <w:tab w:val="left" w:pos="1375"/>
        </w:tabs>
        <w:bidi/>
        <w:jc w:val="both"/>
        <w:rPr>
          <w:rFonts w:cstheme="minorHAnsi"/>
        </w:rPr>
      </w:pPr>
      <w:r w:rsidRPr="006C557E">
        <w:rPr>
          <w:rFonts w:cstheme="minorHAnsi"/>
          <w:rtl/>
        </w:rPr>
        <w:t>כתבו טור עמדה קצר על הנושא כיצד יכולה הענישה הפלילית במשפט העברי לשמש השראה למשפט המודרני. התייחסו בדבריכם למקרא ולספרות חז"ל. כמו כן, הבחינו בין עקרונות מהמשפט העברי שכבר השפיעו על המשפט המודרני לעקרונות שיש לדעתכם לשלב בתוכו. זכרו, ככל שתזכירו נקודות רלוונטיות רבות יותר, כך המאמר שלכם יהיה עשיר ומשכנע יותר (עד שני עמודים)</w:t>
      </w:r>
    </w:p>
    <w:p w14:paraId="7147C0FE" w14:textId="45AE0F22" w:rsidR="006C557E" w:rsidRPr="005A0753" w:rsidRDefault="006C557E" w:rsidP="000E43A2">
      <w:pPr>
        <w:pStyle w:val="a3"/>
        <w:numPr>
          <w:ilvl w:val="0"/>
          <w:numId w:val="49"/>
        </w:numPr>
        <w:tabs>
          <w:tab w:val="left" w:pos="1375"/>
        </w:tabs>
        <w:bidi/>
        <w:jc w:val="both"/>
        <w:rPr>
          <w:rFonts w:cstheme="minorHAnsi"/>
        </w:rPr>
      </w:pPr>
      <w:r w:rsidRPr="006C557E">
        <w:rPr>
          <w:rFonts w:cstheme="minorHAnsi"/>
          <w:rtl/>
        </w:rPr>
        <w:t xml:space="preserve">כתבו מאמר קצר </w:t>
      </w:r>
      <w:r w:rsidRPr="005A0753">
        <w:rPr>
          <w:rFonts w:cstheme="minorHAnsi"/>
          <w:rtl/>
        </w:rPr>
        <w:t xml:space="preserve">על מעמדו של עונש המוות במשפטי העברי, תוך שאתם משווים בין המקרא לספרות חז"ל. במסגרת המאמר התייחסו למעמדה של ענישה חמורה במשפט העברי בהשוואה לענישה מקבילה בקבצי החוק של המזרח הקדום ולשוני בעקרונות המשפטיים. כמו כן, התייחסו למעמדו של עונש המוות בספרות חז"ל  וההשפעה של דיני הראיות, סדר הדין ודרישת ההתראה על הענישה הפלילית.(עד 2 עמודים) </w:t>
      </w:r>
    </w:p>
    <w:p w14:paraId="18A56123" w14:textId="4EC4AC74" w:rsidR="00F00CCA" w:rsidRDefault="006F5B0D" w:rsidP="000E43A2">
      <w:pPr>
        <w:tabs>
          <w:tab w:val="left" w:pos="1375"/>
        </w:tabs>
        <w:bidi/>
        <w:jc w:val="both"/>
        <w:rPr>
          <w:rFonts w:cstheme="minorHAnsi"/>
          <w:rtl/>
        </w:rPr>
      </w:pPr>
      <w:r w:rsidRPr="005A0753">
        <w:rPr>
          <w:rFonts w:cstheme="minorHAnsi" w:hint="cs"/>
          <w:rtl/>
        </w:rPr>
        <w:t>תרגיל בחירה ב</w:t>
      </w:r>
      <w:r w:rsidR="005A0753">
        <w:rPr>
          <w:rFonts w:cstheme="minorHAnsi" w:hint="cs"/>
          <w:rtl/>
        </w:rPr>
        <w:t>י</w:t>
      </w:r>
      <w:r w:rsidRPr="005A0753">
        <w:rPr>
          <w:rFonts w:cstheme="minorHAnsi" w:hint="cs"/>
          <w:rtl/>
        </w:rPr>
        <w:t>ן 2 שאלות, מכל שאלה מצופה אחרת:</w:t>
      </w:r>
    </w:p>
    <w:p w14:paraId="36AFE905" w14:textId="1E2298F7" w:rsidR="006F5B0D" w:rsidRDefault="006F5B0D" w:rsidP="000E43A2">
      <w:pPr>
        <w:tabs>
          <w:tab w:val="left" w:pos="1375"/>
        </w:tabs>
        <w:bidi/>
        <w:jc w:val="both"/>
        <w:rPr>
          <w:rFonts w:cstheme="minorHAnsi"/>
          <w:rtl/>
        </w:rPr>
      </w:pPr>
      <w:r>
        <w:rPr>
          <w:rFonts w:cstheme="minorHAnsi" w:hint="cs"/>
          <w:rtl/>
        </w:rPr>
        <w:t xml:space="preserve">שאלה 1 </w:t>
      </w:r>
      <w:r>
        <w:rPr>
          <w:rFonts w:cstheme="minorHAnsi"/>
          <w:rtl/>
        </w:rPr>
        <w:t>–</w:t>
      </w:r>
      <w:r>
        <w:rPr>
          <w:rFonts w:cstheme="minorHAnsi" w:hint="cs"/>
          <w:rtl/>
        </w:rPr>
        <w:t xml:space="preserve"> טור עמדה: לכתוב משהו מנומק על נושא אקטואלי, לשלב בו את החומר הנלמד. </w:t>
      </w:r>
    </w:p>
    <w:p w14:paraId="0AF83F7C" w14:textId="6B36150E" w:rsidR="006F5B0D" w:rsidRDefault="006F5B0D" w:rsidP="000E43A2">
      <w:pPr>
        <w:tabs>
          <w:tab w:val="left" w:pos="1375"/>
        </w:tabs>
        <w:bidi/>
        <w:jc w:val="both"/>
        <w:rPr>
          <w:rFonts w:cstheme="minorHAnsi"/>
          <w:rtl/>
        </w:rPr>
      </w:pPr>
      <w:r>
        <w:rPr>
          <w:rFonts w:cstheme="minorHAnsi" w:hint="cs"/>
          <w:rtl/>
        </w:rPr>
        <w:t xml:space="preserve">שאלה 2 </w:t>
      </w:r>
      <w:r>
        <w:rPr>
          <w:rFonts w:cstheme="minorHAnsi"/>
          <w:rtl/>
        </w:rPr>
        <w:t>–</w:t>
      </w:r>
      <w:r>
        <w:rPr>
          <w:rFonts w:cstheme="minorHAnsi" w:hint="cs"/>
          <w:rtl/>
        </w:rPr>
        <w:t xml:space="preserve"> מאמר: יותר לסכם את החומר, משימה יותר אקדמית. המשימה היא להשוות בין 2 קבוצות, יש במטלה שאלות רומזות אבל זה לא ממצה את </w:t>
      </w:r>
      <w:proofErr w:type="spellStart"/>
      <w:r>
        <w:rPr>
          <w:rFonts w:cstheme="minorHAnsi" w:hint="cs"/>
          <w:rtl/>
        </w:rPr>
        <w:t>הכל</w:t>
      </w:r>
      <w:proofErr w:type="spellEnd"/>
      <w:r>
        <w:rPr>
          <w:rFonts w:cstheme="minorHAnsi" w:hint="cs"/>
          <w:rtl/>
        </w:rPr>
        <w:t>. חובה להתייחס אל השאלות האלו. יש ללכוד את הנקודות המרכזיות וההבדלים בין המקרא לספרות חז"ל.</w:t>
      </w:r>
    </w:p>
    <w:p w14:paraId="6B5484D9" w14:textId="430CF1E6" w:rsidR="006F5B0D" w:rsidRDefault="006F5B0D" w:rsidP="000E43A2">
      <w:pPr>
        <w:pStyle w:val="a3"/>
        <w:numPr>
          <w:ilvl w:val="0"/>
          <w:numId w:val="37"/>
        </w:numPr>
        <w:tabs>
          <w:tab w:val="left" w:pos="1375"/>
        </w:tabs>
        <w:bidi/>
        <w:jc w:val="both"/>
        <w:rPr>
          <w:rFonts w:cstheme="minorHAnsi"/>
        </w:rPr>
      </w:pPr>
      <w:r>
        <w:rPr>
          <w:rFonts w:cstheme="minorHAnsi" w:hint="cs"/>
          <w:rtl/>
        </w:rPr>
        <w:t>התרגיל הוא עד נושא ההתראה, אין צורך/מקום להזכיר דברים שנלמדו בשיעורים האחרונים שלא קשורים לנושא.</w:t>
      </w:r>
    </w:p>
    <w:p w14:paraId="71924E07" w14:textId="7F277C37" w:rsidR="006F5B0D" w:rsidRDefault="006F5B0D" w:rsidP="000E43A2">
      <w:pPr>
        <w:pStyle w:val="a3"/>
        <w:numPr>
          <w:ilvl w:val="0"/>
          <w:numId w:val="37"/>
        </w:numPr>
        <w:tabs>
          <w:tab w:val="left" w:pos="1375"/>
        </w:tabs>
        <w:bidi/>
        <w:jc w:val="both"/>
        <w:rPr>
          <w:rFonts w:cstheme="minorHAnsi"/>
        </w:rPr>
      </w:pPr>
      <w:r>
        <w:rPr>
          <w:rFonts w:cstheme="minorHAnsi" w:hint="cs"/>
          <w:rtl/>
        </w:rPr>
        <w:t xml:space="preserve">העבודה בציון עובר/לא עובר, מי שעובר יקבל 100. </w:t>
      </w:r>
    </w:p>
    <w:p w14:paraId="69C22F6F" w14:textId="77777777" w:rsidR="006C557E" w:rsidRPr="006C557E" w:rsidRDefault="006C557E" w:rsidP="000E43A2">
      <w:pPr>
        <w:pStyle w:val="a3"/>
        <w:numPr>
          <w:ilvl w:val="0"/>
          <w:numId w:val="37"/>
        </w:numPr>
        <w:tabs>
          <w:tab w:val="left" w:pos="1375"/>
        </w:tabs>
        <w:bidi/>
        <w:jc w:val="both"/>
        <w:rPr>
          <w:rFonts w:cstheme="minorHAnsi"/>
        </w:rPr>
      </w:pPr>
      <w:r w:rsidRPr="006C557E">
        <w:rPr>
          <w:rFonts w:cstheme="minorHAnsi"/>
          <w:rtl/>
        </w:rPr>
        <w:t xml:space="preserve">הציון בעבודה על בסיס של עובר/לא עובר. מי שמקבל עובר </w:t>
      </w:r>
      <w:proofErr w:type="spellStart"/>
      <w:r w:rsidRPr="006C557E">
        <w:rPr>
          <w:rFonts w:cstheme="minorHAnsi"/>
          <w:rtl/>
        </w:rPr>
        <w:t>ציונו</w:t>
      </w:r>
      <w:proofErr w:type="spellEnd"/>
      <w:r w:rsidRPr="006C557E">
        <w:rPr>
          <w:rFonts w:cstheme="minorHAnsi"/>
          <w:rtl/>
        </w:rPr>
        <w:t xml:space="preserve"> הוא 100.</w:t>
      </w:r>
      <w:r w:rsidRPr="006C557E">
        <w:rPr>
          <w:rFonts w:cstheme="minorHAnsi" w:hint="cs"/>
          <w:rtl/>
        </w:rPr>
        <w:t xml:space="preserve"> </w:t>
      </w:r>
    </w:p>
    <w:p w14:paraId="5BB0955A" w14:textId="4179691C" w:rsidR="006C557E" w:rsidRPr="006C557E" w:rsidRDefault="006C557E" w:rsidP="000E43A2">
      <w:pPr>
        <w:pStyle w:val="a3"/>
        <w:numPr>
          <w:ilvl w:val="0"/>
          <w:numId w:val="37"/>
        </w:numPr>
        <w:tabs>
          <w:tab w:val="left" w:pos="1375"/>
        </w:tabs>
        <w:bidi/>
        <w:jc w:val="both"/>
        <w:rPr>
          <w:rFonts w:cstheme="minorHAnsi"/>
        </w:rPr>
      </w:pPr>
      <w:r w:rsidRPr="006C557E">
        <w:rPr>
          <w:rFonts w:cstheme="minorHAnsi"/>
          <w:rtl/>
        </w:rPr>
        <w:t xml:space="preserve">חיילי מילואים ובני משפחותיהם מדרגה ראשונה ששירתו במהלך הסמסטר או מפונים יכולים שלא להגיש את העבודה. במקרה זה </w:t>
      </w:r>
      <w:proofErr w:type="spellStart"/>
      <w:r w:rsidRPr="006C557E">
        <w:rPr>
          <w:rFonts w:cstheme="minorHAnsi"/>
          <w:rtl/>
        </w:rPr>
        <w:t>ציונם</w:t>
      </w:r>
      <w:proofErr w:type="spellEnd"/>
      <w:r w:rsidRPr="006C557E">
        <w:rPr>
          <w:rFonts w:cstheme="minorHAnsi"/>
          <w:rtl/>
        </w:rPr>
        <w:t xml:space="preserve"> יחושב לפי ציון המבחן בלבד. על הסטודנטים הללו להודיע לי על החלטתם בהקדם. במידה ומחליטים לא לגשת, יש לצרף אישורים. </w:t>
      </w:r>
    </w:p>
    <w:p w14:paraId="6E340FD2" w14:textId="57CF7AA8" w:rsidR="00040F34" w:rsidRPr="000531CD" w:rsidRDefault="000531CD" w:rsidP="000531CD">
      <w:pPr>
        <w:shd w:val="clear" w:color="auto" w:fill="FBE4D5" w:themeFill="accent2" w:themeFillTint="33"/>
        <w:tabs>
          <w:tab w:val="left" w:pos="1375"/>
        </w:tabs>
        <w:bidi/>
        <w:jc w:val="center"/>
        <w:rPr>
          <w:rFonts w:cstheme="minorHAnsi"/>
          <w:b/>
          <w:bCs/>
          <w:rtl/>
        </w:rPr>
      </w:pPr>
      <w:r w:rsidRPr="000531CD">
        <w:rPr>
          <w:rFonts w:cstheme="minorHAnsi" w:hint="cs"/>
          <w:b/>
          <w:bCs/>
          <w:rtl/>
        </w:rPr>
        <w:t>כבוד האדם בענישה - המשך</w:t>
      </w:r>
    </w:p>
    <w:p w14:paraId="7DCFB1E2" w14:textId="1AA832F3" w:rsidR="00040F34" w:rsidRDefault="000531CD" w:rsidP="000E43A2">
      <w:pPr>
        <w:tabs>
          <w:tab w:val="left" w:pos="1375"/>
        </w:tabs>
        <w:bidi/>
        <w:jc w:val="both"/>
        <w:rPr>
          <w:rFonts w:cstheme="minorHAnsi"/>
          <w:rtl/>
        </w:rPr>
      </w:pPr>
      <w:r>
        <w:rPr>
          <w:rFonts w:cstheme="minorHAnsi" w:hint="cs"/>
          <w:rtl/>
        </w:rPr>
        <w:t xml:space="preserve">מדובר בנושא מאוד חשוב, יש בו תרומה רבה של המשפט העברי למשפט הישראלי. תליה </w:t>
      </w:r>
      <w:r>
        <w:rPr>
          <w:rFonts w:cstheme="minorHAnsi"/>
          <w:rtl/>
        </w:rPr>
        <w:t>–</w:t>
      </w:r>
      <w:r>
        <w:rPr>
          <w:rFonts w:cstheme="minorHAnsi" w:hint="cs"/>
          <w:rtl/>
        </w:rPr>
        <w:t xml:space="preserve"> חז"ל מצמצמים את התליה והופכים אותה למשהו פורמלי, זה לא עולה מהפסוקים. התליה קיימת בפסוקים ואין את העניין של "קושר ומתיר", גם חז"ל מודעים לכך שאין את זה. </w:t>
      </w:r>
    </w:p>
    <w:p w14:paraId="3348871E" w14:textId="53032B33" w:rsidR="000531CD" w:rsidRDefault="000531CD" w:rsidP="000E43A2">
      <w:pPr>
        <w:tabs>
          <w:tab w:val="left" w:pos="1375"/>
        </w:tabs>
        <w:bidi/>
        <w:jc w:val="both"/>
        <w:rPr>
          <w:rFonts w:cstheme="minorHAnsi"/>
          <w:b/>
          <w:bCs/>
          <w:rtl/>
        </w:rPr>
      </w:pPr>
      <w:r w:rsidRPr="000531CD">
        <w:rPr>
          <w:rFonts w:cstheme="minorHAnsi"/>
          <w:b/>
          <w:bCs/>
          <w:rtl/>
        </w:rPr>
        <w:t xml:space="preserve">לא כך מפרש את מצוות תליה יוסף בן </w:t>
      </w:r>
      <w:proofErr w:type="spellStart"/>
      <w:r w:rsidRPr="000531CD">
        <w:rPr>
          <w:rFonts w:cstheme="minorHAnsi"/>
          <w:b/>
          <w:bCs/>
          <w:rtl/>
        </w:rPr>
        <w:t>מתיתיהו</w:t>
      </w:r>
      <w:proofErr w:type="spellEnd"/>
      <w:r w:rsidRPr="000531CD">
        <w:rPr>
          <w:rFonts w:cstheme="minorHAnsi"/>
          <w:b/>
          <w:bCs/>
          <w:rtl/>
        </w:rPr>
        <w:t xml:space="preserve"> </w:t>
      </w:r>
      <w:r>
        <w:rPr>
          <w:rFonts w:cstheme="minorHAnsi"/>
          <w:b/>
          <w:bCs/>
          <w:rtl/>
        </w:rPr>
        <w:t>–</w:t>
      </w:r>
      <w:r>
        <w:rPr>
          <w:rFonts w:cstheme="minorHAnsi" w:hint="cs"/>
          <w:b/>
          <w:bCs/>
          <w:rtl/>
        </w:rPr>
        <w:t xml:space="preserve"> </w:t>
      </w:r>
      <w:r w:rsidRPr="005F6B02">
        <w:rPr>
          <w:rFonts w:cstheme="minorHAnsi" w:hint="cs"/>
          <w:rtl/>
        </w:rPr>
        <w:t>הוא נותן הסבר אחר ללא העניין של קושר ומתיר. אם כך, מה היה הבסיס לדברי חז"ל</w:t>
      </w:r>
      <w:r w:rsidR="005F6B02">
        <w:rPr>
          <w:rFonts w:cstheme="minorHAnsi" w:hint="cs"/>
          <w:rtl/>
        </w:rPr>
        <w:t>? צריך ל</w:t>
      </w:r>
      <w:r w:rsidR="005A0753">
        <w:rPr>
          <w:rFonts w:cstheme="minorHAnsi" w:hint="cs"/>
          <w:rtl/>
        </w:rPr>
        <w:t>ז</w:t>
      </w:r>
      <w:r w:rsidR="005F6B02">
        <w:rPr>
          <w:rFonts w:cstheme="minorHAnsi" w:hint="cs"/>
          <w:rtl/>
        </w:rPr>
        <w:t xml:space="preserve">כור את ההקשר ההיסטורי, בתקופות שהדרשות נערכו הייתה תליה בעולם של חז"ל והתליה לכשעצמה הייתה נפוצה. התליה של חז"ל הייתה כאשר האדם כבר מת ולעומת זאת התלייה של המלכות הייתה כאשר האדם חי (תליה על צלב </w:t>
      </w:r>
      <w:r w:rsidR="005F6B02">
        <w:rPr>
          <w:rFonts w:cstheme="minorHAnsi"/>
          <w:rtl/>
        </w:rPr>
        <w:t>–</w:t>
      </w:r>
      <w:r w:rsidR="005F6B02">
        <w:rPr>
          <w:rFonts w:cstheme="minorHAnsi" w:hint="cs"/>
          <w:rtl/>
        </w:rPr>
        <w:t xml:space="preserve"> צליבה). במדרש אחר, חז"ל מנגידים את התליה המקראית לתלייה שהמלכות עושה, חשוב להם להנגיד בין שתי התליות מכיוון שיש כאן הסתייגות מהאופן שבו המלכות ממיתה.</w:t>
      </w:r>
    </w:p>
    <w:p w14:paraId="5029176F" w14:textId="77777777" w:rsidR="005A0753" w:rsidRDefault="005A0753" w:rsidP="000E43A2">
      <w:pPr>
        <w:tabs>
          <w:tab w:val="left" w:pos="1375"/>
        </w:tabs>
        <w:bidi/>
        <w:jc w:val="both"/>
        <w:rPr>
          <w:rFonts w:cstheme="minorHAnsi"/>
          <w:b/>
          <w:bCs/>
          <w:rtl/>
        </w:rPr>
      </w:pPr>
    </w:p>
    <w:p w14:paraId="6E0CF48D" w14:textId="7D7029DE" w:rsidR="000531CD" w:rsidRPr="000531CD" w:rsidRDefault="00000000" w:rsidP="000E43A2">
      <w:pPr>
        <w:tabs>
          <w:tab w:val="left" w:pos="1375"/>
        </w:tabs>
        <w:bidi/>
        <w:jc w:val="both"/>
        <w:rPr>
          <w:rFonts w:cstheme="minorHAnsi"/>
        </w:rPr>
      </w:pPr>
      <w:r>
        <w:rPr>
          <w:rFonts w:cstheme="minorHAnsi"/>
          <w:b/>
          <w:bCs/>
          <w:noProof/>
          <w:lang w:val="he-IL"/>
        </w:rPr>
        <w:lastRenderedPageBreak/>
        <w:pict w14:anchorId="65382D48">
          <v:rect id="_x0000_s1119" style="position:absolute;left:0;text-align:left;margin-left:.7pt;margin-top:.5pt;width:460.65pt;height:44.05pt;z-index:-251567104" fillcolor="#fbe4d5 [661]" strokecolor="#f7caac [1301]"/>
        </w:pict>
      </w:r>
      <w:r w:rsidR="000531CD" w:rsidRPr="00DA7577">
        <w:rPr>
          <w:rFonts w:cstheme="minorHAnsi"/>
          <w:b/>
          <w:bCs/>
          <w:rtl/>
        </w:rPr>
        <w:t>קדמוניות היהודים ד, 265</w:t>
      </w:r>
    </w:p>
    <w:p w14:paraId="020EC20F" w14:textId="77777777" w:rsidR="000531CD" w:rsidRPr="000531CD" w:rsidRDefault="000531CD" w:rsidP="000E43A2">
      <w:pPr>
        <w:tabs>
          <w:tab w:val="left" w:pos="1375"/>
        </w:tabs>
        <w:bidi/>
        <w:jc w:val="both"/>
        <w:rPr>
          <w:rFonts w:cstheme="minorHAnsi"/>
        </w:rPr>
      </w:pPr>
      <w:r w:rsidRPr="000531CD">
        <w:rPr>
          <w:rFonts w:cstheme="minorHAnsi"/>
          <w:rtl/>
        </w:rPr>
        <w:t xml:space="preserve">וירגמוהו באבנים </w:t>
      </w:r>
      <w:proofErr w:type="spellStart"/>
      <w:r w:rsidRPr="000531CD">
        <w:rPr>
          <w:rFonts w:cstheme="minorHAnsi"/>
          <w:rtl/>
        </w:rPr>
        <w:t>וישאר</w:t>
      </w:r>
      <w:proofErr w:type="spellEnd"/>
      <w:r w:rsidRPr="000531CD">
        <w:rPr>
          <w:rFonts w:cstheme="minorHAnsi"/>
          <w:rtl/>
        </w:rPr>
        <w:t xml:space="preserve"> לראווה לעיני כל למשך יום שלם ובלילה ייקבר </w:t>
      </w:r>
    </w:p>
    <w:p w14:paraId="7DEA6D00" w14:textId="72F31493" w:rsidR="005F6B02" w:rsidRPr="005F6B02" w:rsidRDefault="005F6B02" w:rsidP="000E43A2">
      <w:pPr>
        <w:tabs>
          <w:tab w:val="left" w:pos="1375"/>
        </w:tabs>
        <w:bidi/>
        <w:jc w:val="both"/>
        <w:rPr>
          <w:rFonts w:cstheme="minorHAnsi"/>
        </w:rPr>
      </w:pPr>
      <w:r w:rsidRPr="005F6B02">
        <w:rPr>
          <w:rFonts w:cstheme="minorHAnsi"/>
          <w:b/>
          <w:bCs/>
          <w:rtl/>
        </w:rPr>
        <w:t xml:space="preserve">דרשה נוספת על הביטוי "כי קללת א-להים תלוי" מעניקה רקע נוסף וטעם לכך שברגע שתולים את ההרוג מיד מורידים אותו: </w:t>
      </w:r>
      <w:r w:rsidR="00290EC4" w:rsidRPr="00290EC4">
        <w:rPr>
          <w:rFonts w:cstheme="minorHAnsi" w:hint="cs"/>
          <w:rtl/>
        </w:rPr>
        <w:t xml:space="preserve">"צלם אלוקים תלוי" </w:t>
      </w:r>
      <w:r w:rsidR="00290EC4" w:rsidRPr="00290EC4">
        <w:rPr>
          <w:rFonts w:cstheme="minorHAnsi"/>
          <w:rtl/>
        </w:rPr>
        <w:t>–</w:t>
      </w:r>
      <w:r w:rsidR="00290EC4" w:rsidRPr="00290EC4">
        <w:rPr>
          <w:rFonts w:cstheme="minorHAnsi" w:hint="cs"/>
          <w:rtl/>
        </w:rPr>
        <w:t xml:space="preserve"> כאילו האל תלוי, התאומים הם כמו האדם שנברא בצלם האל והוא תלוי בפני כולם ויש כאן </w:t>
      </w:r>
      <w:r w:rsidR="00290EC4" w:rsidRPr="00290EC4">
        <w:rPr>
          <w:rFonts w:cstheme="minorHAnsi" w:hint="cs"/>
          <w:u w:val="single"/>
          <w:rtl/>
        </w:rPr>
        <w:t>ביזיון</w:t>
      </w:r>
      <w:r w:rsidR="00290EC4" w:rsidRPr="00290EC4">
        <w:rPr>
          <w:rFonts w:cstheme="minorHAnsi" w:hint="cs"/>
          <w:rtl/>
        </w:rPr>
        <w:t xml:space="preserve"> לצלם שבו הוא נוצר </w:t>
      </w:r>
      <w:r w:rsidR="00290EC4">
        <w:rPr>
          <w:rFonts w:cstheme="minorHAnsi" w:hint="cs"/>
          <w:rtl/>
        </w:rPr>
        <w:t>(</w:t>
      </w:r>
      <w:r w:rsidR="00290EC4" w:rsidRPr="00290EC4">
        <w:rPr>
          <w:rFonts w:cstheme="minorHAnsi" w:hint="cs"/>
          <w:rtl/>
        </w:rPr>
        <w:t>צלם אלוהים).</w:t>
      </w:r>
      <w:r w:rsidR="00290EC4">
        <w:rPr>
          <w:rFonts w:cstheme="minorHAnsi" w:hint="cs"/>
          <w:rtl/>
        </w:rPr>
        <w:t xml:space="preserve"> התליה היא ביזוי עמוק של האדם וזהו בעצם ביזוי של אלוהים שהאדם נוצר בצלמו </w:t>
      </w:r>
      <w:r w:rsidR="00290EC4">
        <w:rPr>
          <w:rFonts w:cstheme="minorHAnsi"/>
          <w:rtl/>
        </w:rPr>
        <w:t>–</w:t>
      </w:r>
      <w:r w:rsidR="00290EC4">
        <w:rPr>
          <w:rFonts w:cstheme="minorHAnsi" w:hint="cs"/>
          <w:rtl/>
        </w:rPr>
        <w:t xml:space="preserve"> לכן היא פסולה וצריך לעשותה אותה רק בצורה פורמלית. התליה הפכה למשהו פורמלי בלבד, רוצים לעשות את המעט שצריך כדי לקיים את המצווה ולצאת ידי חובה.</w:t>
      </w:r>
    </w:p>
    <w:p w14:paraId="25648C8B" w14:textId="785ADFBE" w:rsidR="005F6B02" w:rsidRPr="005F6B02" w:rsidRDefault="00000000" w:rsidP="000E43A2">
      <w:pPr>
        <w:tabs>
          <w:tab w:val="left" w:pos="1375"/>
        </w:tabs>
        <w:bidi/>
        <w:jc w:val="both"/>
        <w:rPr>
          <w:rFonts w:cstheme="minorHAnsi"/>
        </w:rPr>
      </w:pPr>
      <w:r>
        <w:rPr>
          <w:rFonts w:cstheme="minorHAnsi"/>
          <w:b/>
          <w:bCs/>
          <w:noProof/>
          <w:lang w:val="he-IL"/>
        </w:rPr>
        <w:pict w14:anchorId="51467D20">
          <v:rect id="_x0000_s1120" style="position:absolute;left:0;text-align:left;margin-left:0;margin-top:1pt;width:461.35pt;height:69.2pt;z-index:-251566080" fillcolor="#fbe4d5 [661]" strokecolor="#f7caac [1301]"/>
        </w:pict>
      </w:r>
      <w:proofErr w:type="spellStart"/>
      <w:r w:rsidR="005F6B02" w:rsidRPr="00DA7577">
        <w:rPr>
          <w:rFonts w:cstheme="minorHAnsi"/>
          <w:b/>
          <w:bCs/>
          <w:rtl/>
        </w:rPr>
        <w:t>תוספתא</w:t>
      </w:r>
      <w:proofErr w:type="spellEnd"/>
      <w:r w:rsidR="005F6B02" w:rsidRPr="00DA7577">
        <w:rPr>
          <w:rFonts w:cstheme="minorHAnsi"/>
          <w:b/>
          <w:bCs/>
          <w:rtl/>
        </w:rPr>
        <w:t>, סנהדרין ט, ז</w:t>
      </w:r>
      <w:r w:rsidR="005F6B02" w:rsidRPr="00290EC4">
        <w:rPr>
          <w:rFonts w:cstheme="minorHAnsi"/>
          <w:b/>
          <w:bCs/>
          <w:rtl/>
        </w:rPr>
        <w:t xml:space="preserve"> </w:t>
      </w:r>
    </w:p>
    <w:p w14:paraId="1D706792" w14:textId="77777777" w:rsidR="005F6B02" w:rsidRPr="005F6B02" w:rsidRDefault="005F6B02" w:rsidP="000E43A2">
      <w:pPr>
        <w:tabs>
          <w:tab w:val="left" w:pos="1375"/>
        </w:tabs>
        <w:bidi/>
        <w:jc w:val="both"/>
        <w:rPr>
          <w:rFonts w:cstheme="minorHAnsi"/>
        </w:rPr>
      </w:pPr>
      <w:r w:rsidRPr="005F6B02">
        <w:rPr>
          <w:rFonts w:cstheme="minorHAnsi"/>
          <w:rtl/>
        </w:rPr>
        <w:t xml:space="preserve">היה ר' מאיר אומר: מה תלמוד לומר "כי קללת </w:t>
      </w:r>
      <w:proofErr w:type="spellStart"/>
      <w:r w:rsidRPr="005F6B02">
        <w:rPr>
          <w:rFonts w:cstheme="minorHAnsi"/>
          <w:rtl/>
        </w:rPr>
        <w:t>אלהים</w:t>
      </w:r>
      <w:proofErr w:type="spellEnd"/>
      <w:r w:rsidRPr="005F6B02">
        <w:rPr>
          <w:rFonts w:cstheme="minorHAnsi"/>
          <w:rtl/>
        </w:rPr>
        <w:t xml:space="preserve"> תלוי" לשני אחים תאומים </w:t>
      </w:r>
      <w:proofErr w:type="spellStart"/>
      <w:r w:rsidRPr="005F6B02">
        <w:rPr>
          <w:rFonts w:cstheme="minorHAnsi"/>
          <w:rtl/>
        </w:rPr>
        <w:t>דומין</w:t>
      </w:r>
      <w:proofErr w:type="spellEnd"/>
      <w:r w:rsidRPr="005F6B02">
        <w:rPr>
          <w:rFonts w:cstheme="minorHAnsi"/>
          <w:rtl/>
        </w:rPr>
        <w:t xml:space="preserve"> זה לזה אחד מלך על כל העולם כולו ואחד יצא </w:t>
      </w:r>
      <w:proofErr w:type="spellStart"/>
      <w:r w:rsidRPr="005F6B02">
        <w:rPr>
          <w:rFonts w:cstheme="minorHAnsi"/>
          <w:rtl/>
        </w:rPr>
        <w:t>לליסטייא</w:t>
      </w:r>
      <w:proofErr w:type="spellEnd"/>
      <w:r w:rsidRPr="005F6B02">
        <w:rPr>
          <w:rFonts w:cstheme="minorHAnsi"/>
          <w:rtl/>
        </w:rPr>
        <w:t xml:space="preserve"> (שוד) לאחר זמן נתפס זה שיצא </w:t>
      </w:r>
      <w:proofErr w:type="spellStart"/>
      <w:r w:rsidRPr="005F6B02">
        <w:rPr>
          <w:rFonts w:cstheme="minorHAnsi"/>
          <w:rtl/>
        </w:rPr>
        <w:t>לליסטיא</w:t>
      </w:r>
      <w:proofErr w:type="spellEnd"/>
      <w:r w:rsidRPr="005F6B02">
        <w:rPr>
          <w:rFonts w:cstheme="minorHAnsi"/>
          <w:rtl/>
        </w:rPr>
        <w:t xml:space="preserve"> והיו </w:t>
      </w:r>
      <w:proofErr w:type="spellStart"/>
      <w:r w:rsidRPr="005F6B02">
        <w:rPr>
          <w:rFonts w:cstheme="minorHAnsi"/>
          <w:rtl/>
        </w:rPr>
        <w:t>צולבין</w:t>
      </w:r>
      <w:proofErr w:type="spellEnd"/>
      <w:r w:rsidRPr="005F6B02">
        <w:rPr>
          <w:rFonts w:cstheme="minorHAnsi"/>
          <w:rtl/>
        </w:rPr>
        <w:t xml:space="preserve"> אותו על הצלב והיה כל עובר ושב אומר דומה שהמלך צלוב לכך נאמר "כי קללת </w:t>
      </w:r>
      <w:proofErr w:type="spellStart"/>
      <w:r w:rsidRPr="005F6B02">
        <w:rPr>
          <w:rFonts w:cstheme="minorHAnsi"/>
          <w:rtl/>
        </w:rPr>
        <w:t>אלהים</w:t>
      </w:r>
      <w:proofErr w:type="spellEnd"/>
      <w:r w:rsidRPr="005F6B02">
        <w:rPr>
          <w:rFonts w:cstheme="minorHAnsi"/>
          <w:rtl/>
        </w:rPr>
        <w:t xml:space="preserve"> תלוי": </w:t>
      </w:r>
    </w:p>
    <w:p w14:paraId="7C4212EB" w14:textId="77777777" w:rsidR="005F6B02" w:rsidRPr="005F6B02" w:rsidRDefault="005F6B02" w:rsidP="000E43A2">
      <w:pPr>
        <w:tabs>
          <w:tab w:val="left" w:pos="1375"/>
        </w:tabs>
        <w:bidi/>
        <w:jc w:val="both"/>
        <w:rPr>
          <w:rFonts w:cstheme="minorHAnsi"/>
        </w:rPr>
      </w:pPr>
      <w:r w:rsidRPr="005F6B02">
        <w:rPr>
          <w:rFonts w:cstheme="minorHAnsi"/>
          <w:b/>
          <w:bCs/>
          <w:rtl/>
        </w:rPr>
        <w:t xml:space="preserve">מאחר והאדם נברא בצלם א-להים, הרי תלייתו היא כאילו תליית הא-ל. רעיון זה של הידמות האדם לא-ל מביא לשיא את תפישת כבוד האדם אצל חז"ל. </w:t>
      </w:r>
    </w:p>
    <w:p w14:paraId="2F8BF2E4" w14:textId="77777777" w:rsidR="00290EC4" w:rsidRDefault="00290EC4" w:rsidP="000E43A2">
      <w:pPr>
        <w:tabs>
          <w:tab w:val="left" w:pos="1375"/>
        </w:tabs>
        <w:bidi/>
        <w:jc w:val="both"/>
        <w:rPr>
          <w:rFonts w:cstheme="minorHAnsi"/>
          <w:rtl/>
        </w:rPr>
      </w:pPr>
      <w:r w:rsidRPr="00290EC4">
        <w:rPr>
          <w:rFonts w:cstheme="minorHAnsi"/>
          <w:b/>
          <w:bCs/>
          <w:u w:val="single"/>
          <w:rtl/>
        </w:rPr>
        <w:t>מלקות</w:t>
      </w:r>
    </w:p>
    <w:p w14:paraId="3BFC4667" w14:textId="183B0D45" w:rsidR="00290EC4" w:rsidRPr="00290EC4" w:rsidRDefault="00000000" w:rsidP="000E43A2">
      <w:pPr>
        <w:tabs>
          <w:tab w:val="left" w:pos="1375"/>
        </w:tabs>
        <w:bidi/>
        <w:jc w:val="both"/>
        <w:rPr>
          <w:rFonts w:cstheme="minorHAnsi"/>
        </w:rPr>
      </w:pPr>
      <w:r>
        <w:rPr>
          <w:rFonts w:cstheme="minorHAnsi"/>
          <w:noProof/>
          <w:lang w:val="he-IL"/>
        </w:rPr>
        <w:pict w14:anchorId="2C78BEF9">
          <v:rect id="_x0000_s1121" style="position:absolute;left:0;text-align:left;margin-left:-5.6pt;margin-top:64.65pt;width:464.15pt;height:74.1pt;z-index:-251565056" fillcolor="#fbe4d5 [661]" strokecolor="#f7caac [1301]"/>
        </w:pict>
      </w:r>
      <w:r w:rsidR="00290EC4" w:rsidRPr="00290EC4">
        <w:rPr>
          <w:rFonts w:cstheme="minorHAnsi"/>
          <w:rtl/>
        </w:rPr>
        <w:t>חובת ההתייחסות לכבוד האדם בענישה במסגרת עונש המלקות מופיעה במפורש בתורה</w:t>
      </w:r>
      <w:r w:rsidR="00290EC4" w:rsidRPr="00290EC4">
        <w:rPr>
          <w:rFonts w:cstheme="minorHAnsi" w:hint="cs"/>
          <w:rtl/>
        </w:rPr>
        <w:t xml:space="preserve">. גם בעונש המכות בא לידי ביטוי כבוד האדם. רואים זאת כבר במקרא </w:t>
      </w:r>
      <w:r w:rsidR="00290EC4" w:rsidRPr="00290EC4">
        <w:rPr>
          <w:rFonts w:cstheme="minorHAnsi"/>
          <w:rtl/>
        </w:rPr>
        <w:t>–</w:t>
      </w:r>
      <w:r w:rsidR="00290EC4" w:rsidRPr="00290EC4">
        <w:rPr>
          <w:rFonts w:cstheme="minorHAnsi" w:hint="cs"/>
          <w:rtl/>
        </w:rPr>
        <w:t xml:space="preserve"> יש להגביל את עונש המלקות ל40 מלקות בלבד. ההגבלה חשובה כי אחרת יש קלון, יש ביזוי גדול לאדם ואנו לא רוצים שהוא יתבזה ויתבייש יתר על המידה. יש צורך לשים גבול לעונש הזה מטעמי כבוד האדם.</w:t>
      </w:r>
    </w:p>
    <w:p w14:paraId="5825C2DF" w14:textId="77777777" w:rsidR="00290EC4" w:rsidRPr="00290EC4" w:rsidRDefault="00290EC4" w:rsidP="000E43A2">
      <w:pPr>
        <w:tabs>
          <w:tab w:val="left" w:pos="1375"/>
        </w:tabs>
        <w:bidi/>
        <w:jc w:val="both"/>
        <w:rPr>
          <w:rFonts w:cstheme="minorHAnsi"/>
        </w:rPr>
      </w:pPr>
      <w:r w:rsidRPr="00DA7577">
        <w:rPr>
          <w:rFonts w:cstheme="minorHAnsi"/>
          <w:b/>
          <w:bCs/>
          <w:rtl/>
        </w:rPr>
        <w:t xml:space="preserve">דברים </w:t>
      </w:r>
      <w:proofErr w:type="spellStart"/>
      <w:r w:rsidRPr="00DA7577">
        <w:rPr>
          <w:rFonts w:cstheme="minorHAnsi"/>
          <w:b/>
          <w:bCs/>
          <w:rtl/>
        </w:rPr>
        <w:t>כה,א</w:t>
      </w:r>
      <w:proofErr w:type="spellEnd"/>
      <w:r w:rsidRPr="00DA7577">
        <w:rPr>
          <w:rFonts w:cstheme="minorHAnsi"/>
          <w:b/>
          <w:bCs/>
          <w:rtl/>
        </w:rPr>
        <w:t>-ג</w:t>
      </w:r>
    </w:p>
    <w:p w14:paraId="3BB1BC9A" w14:textId="77777777" w:rsidR="00290EC4" w:rsidRPr="00290EC4" w:rsidRDefault="00290EC4" w:rsidP="000E43A2">
      <w:pPr>
        <w:tabs>
          <w:tab w:val="left" w:pos="1375"/>
        </w:tabs>
        <w:bidi/>
        <w:jc w:val="both"/>
        <w:rPr>
          <w:rFonts w:cstheme="minorHAnsi"/>
        </w:rPr>
      </w:pPr>
      <w:r w:rsidRPr="00290EC4">
        <w:rPr>
          <w:rFonts w:cstheme="minorHAnsi"/>
          <w:rtl/>
        </w:rPr>
        <w:t xml:space="preserve">א כִּי-יִהְיֶה רִיב בֵּין אֲנָשִׁים, וְנִגְּשׁוּ אֶל-הַמִּשְׁפָּט וּשְׁפָטוּם; וְהִצְדִּיקוּ, אֶת-הַצַּדִּיק, וְהִרְשִׁיעוּ, אֶת-הָרָשָׁע.  ב וְהָיָה אִם-בִּן </w:t>
      </w:r>
      <w:proofErr w:type="spellStart"/>
      <w:r w:rsidRPr="00290EC4">
        <w:rPr>
          <w:rFonts w:cstheme="minorHAnsi"/>
          <w:rtl/>
        </w:rPr>
        <w:t>הַכּוֹת</w:t>
      </w:r>
      <w:proofErr w:type="spellEnd"/>
      <w:r w:rsidRPr="00290EC4">
        <w:rPr>
          <w:rFonts w:cstheme="minorHAnsi"/>
          <w:rtl/>
        </w:rPr>
        <w:t xml:space="preserve">, הָרָשָׁע--וְהִפִּילוֹ הַשֹּׁפֵט וְהִכָּהוּ לְפָנָיו, כְּדֵי </w:t>
      </w:r>
      <w:proofErr w:type="spellStart"/>
      <w:r w:rsidRPr="00290EC4">
        <w:rPr>
          <w:rFonts w:cstheme="minorHAnsi"/>
          <w:rtl/>
        </w:rPr>
        <w:t>רִשְׁעָתו</w:t>
      </w:r>
      <w:proofErr w:type="spellEnd"/>
      <w:r w:rsidRPr="00290EC4">
        <w:rPr>
          <w:rFonts w:cstheme="minorHAnsi"/>
          <w:rtl/>
        </w:rPr>
        <w:t xml:space="preserve">ֹ בְּמִסְפָּר.  ג אַרְבָּעִים יַכֶּנּוּ, לֹא </w:t>
      </w:r>
      <w:proofErr w:type="spellStart"/>
      <w:r w:rsidRPr="00290EC4">
        <w:rPr>
          <w:rFonts w:cstheme="minorHAnsi"/>
          <w:rtl/>
        </w:rPr>
        <w:t>יֹסִיף</w:t>
      </w:r>
      <w:proofErr w:type="spellEnd"/>
      <w:r w:rsidRPr="00290EC4">
        <w:rPr>
          <w:rFonts w:cstheme="minorHAnsi"/>
          <w:rtl/>
        </w:rPr>
        <w:t xml:space="preserve">:  </w:t>
      </w:r>
      <w:proofErr w:type="spellStart"/>
      <w:r w:rsidRPr="00290EC4">
        <w:rPr>
          <w:rFonts w:cstheme="minorHAnsi"/>
          <w:rtl/>
        </w:rPr>
        <w:t>פֶּן-יֹסִיף</w:t>
      </w:r>
      <w:proofErr w:type="spellEnd"/>
      <w:r w:rsidRPr="00290EC4">
        <w:rPr>
          <w:rFonts w:cstheme="minorHAnsi"/>
          <w:rtl/>
        </w:rPr>
        <w:t xml:space="preserve"> </w:t>
      </w:r>
      <w:proofErr w:type="spellStart"/>
      <w:r w:rsidRPr="00290EC4">
        <w:rPr>
          <w:rFonts w:cstheme="minorHAnsi"/>
          <w:rtl/>
        </w:rPr>
        <w:t>לְהַכֹּתו</w:t>
      </w:r>
      <w:proofErr w:type="spellEnd"/>
      <w:r w:rsidRPr="00290EC4">
        <w:rPr>
          <w:rFonts w:cstheme="minorHAnsi"/>
          <w:rtl/>
        </w:rPr>
        <w:t>ֹ עַל-אֵלֶּה מַכָּה רַבָּה, וְנִקְלָה אָחִיךָ לְעֵינֶיךָ.  ד לֹא-תַחְסֹם שׁוֹר, בְּדִישׁוֹ.  {ס}</w:t>
      </w:r>
    </w:p>
    <w:p w14:paraId="2C9D46C0" w14:textId="74035782" w:rsidR="00290EC4" w:rsidRDefault="00290EC4" w:rsidP="000E43A2">
      <w:pPr>
        <w:tabs>
          <w:tab w:val="left" w:pos="1375"/>
        </w:tabs>
        <w:bidi/>
        <w:jc w:val="both"/>
        <w:rPr>
          <w:rFonts w:cstheme="minorHAnsi"/>
          <w:b/>
          <w:bCs/>
          <w:rtl/>
        </w:rPr>
      </w:pPr>
      <w:r w:rsidRPr="00290EC4">
        <w:rPr>
          <w:rFonts w:cstheme="minorHAnsi"/>
          <w:b/>
          <w:bCs/>
          <w:rtl/>
        </w:rPr>
        <w:t>בספרות חז"ל יש הרחבה של ההתחשבות בכבוד האדם כחלק מהענישה. אין מדובר רק במס' המלקות אלא גם בהשלכות הפיסיות של המכות כמו עשיית צרכים</w:t>
      </w:r>
      <w:r w:rsidR="005A0753">
        <w:rPr>
          <w:rFonts w:cstheme="minorHAnsi" w:hint="cs"/>
          <w:b/>
          <w:bCs/>
          <w:rtl/>
        </w:rPr>
        <w:t xml:space="preserve">: </w:t>
      </w:r>
      <w:r w:rsidR="005A0753" w:rsidRPr="005A0753">
        <w:rPr>
          <w:rFonts w:cstheme="minorHAnsi" w:hint="cs"/>
          <w:b/>
          <w:bCs/>
          <w:rtl/>
        </w:rPr>
        <w:t>אדם מתוך פחד מאבד את יכולת השליטה על הצרכים שלו.</w:t>
      </w:r>
    </w:p>
    <w:p w14:paraId="627194C6" w14:textId="549BE566" w:rsidR="00290EC4" w:rsidRDefault="00290EC4" w:rsidP="000E43A2">
      <w:pPr>
        <w:tabs>
          <w:tab w:val="left" w:pos="1375"/>
        </w:tabs>
        <w:bidi/>
        <w:jc w:val="both"/>
        <w:rPr>
          <w:rFonts w:cstheme="minorHAnsi"/>
          <w:rtl/>
        </w:rPr>
      </w:pPr>
      <w:r>
        <w:rPr>
          <w:rFonts w:cstheme="minorHAnsi" w:hint="cs"/>
          <w:b/>
          <w:bCs/>
          <w:rtl/>
        </w:rPr>
        <w:t xml:space="preserve">משנה מכות ג, יד: </w:t>
      </w:r>
      <w:r w:rsidRPr="00290EC4">
        <w:rPr>
          <w:rFonts w:cstheme="minorHAnsi" w:hint="cs"/>
          <w:rtl/>
        </w:rPr>
        <w:t xml:space="preserve">מדובר על מקרה שבו מתוך הפחד מהמלקות אדם מאבד שליטה על סוגריו ועל צרכיו (רעי </w:t>
      </w:r>
      <w:r w:rsidRPr="00290EC4">
        <w:rPr>
          <w:rFonts w:cstheme="minorHAnsi"/>
          <w:rtl/>
        </w:rPr>
        <w:t>–</w:t>
      </w:r>
      <w:r w:rsidRPr="00290EC4">
        <w:rPr>
          <w:rFonts w:cstheme="minorHAnsi" w:hint="cs"/>
          <w:rtl/>
        </w:rPr>
        <w:t xml:space="preserve"> גדולים, מים </w:t>
      </w:r>
      <w:r w:rsidRPr="00290EC4">
        <w:rPr>
          <w:rFonts w:cstheme="minorHAnsi"/>
          <w:rtl/>
        </w:rPr>
        <w:t>–</w:t>
      </w:r>
      <w:r w:rsidRPr="00290EC4">
        <w:rPr>
          <w:rFonts w:cstheme="minorHAnsi" w:hint="cs"/>
          <w:rtl/>
        </w:rPr>
        <w:t xml:space="preserve"> שתן). ברגע שדבר כזה קורה </w:t>
      </w:r>
      <w:r w:rsidRPr="00290EC4">
        <w:rPr>
          <w:rFonts w:cstheme="minorHAnsi"/>
          <w:rtl/>
        </w:rPr>
        <w:t>–</w:t>
      </w:r>
      <w:r w:rsidRPr="00290EC4">
        <w:rPr>
          <w:rFonts w:cstheme="minorHAnsi" w:hint="cs"/>
          <w:rtl/>
        </w:rPr>
        <w:t xml:space="preserve"> האד נפטר מהעונש. "נקלה אחיך לעינך" </w:t>
      </w:r>
      <w:r w:rsidRPr="00290EC4">
        <w:rPr>
          <w:rFonts w:cstheme="minorHAnsi"/>
          <w:rtl/>
        </w:rPr>
        <w:t>–</w:t>
      </w:r>
      <w:r w:rsidRPr="00290EC4">
        <w:rPr>
          <w:rFonts w:cstheme="minorHAnsi" w:hint="cs"/>
          <w:rtl/>
        </w:rPr>
        <w:t xml:space="preserve"> נקלה מלשון קלון, נפסיק את תהליך ההכאה אם כבר יש לנאשם קלון מהתהליך </w:t>
      </w:r>
      <w:r w:rsidRPr="00290EC4">
        <w:rPr>
          <w:rFonts w:cstheme="minorHAnsi"/>
          <w:rtl/>
        </w:rPr>
        <w:t>–</w:t>
      </w:r>
      <w:r w:rsidRPr="00290EC4">
        <w:rPr>
          <w:rFonts w:cstheme="minorHAnsi" w:hint="cs"/>
          <w:rtl/>
        </w:rPr>
        <w:t xml:space="preserve"> לכן תיפסק הענישה. </w:t>
      </w:r>
      <w:r w:rsidRPr="005A0753">
        <w:rPr>
          <w:rFonts w:cstheme="minorHAnsi" w:hint="cs"/>
          <w:u w:val="single"/>
          <w:rtl/>
        </w:rPr>
        <w:t>ר' יהודה</w:t>
      </w:r>
      <w:r w:rsidRPr="00290EC4">
        <w:rPr>
          <w:rFonts w:cstheme="minorHAnsi" w:hint="cs"/>
          <w:rtl/>
        </w:rPr>
        <w:t xml:space="preserve"> עושה הבחנה מגדרית </w:t>
      </w:r>
      <w:r w:rsidRPr="00290EC4">
        <w:rPr>
          <w:rFonts w:cstheme="minorHAnsi"/>
          <w:rtl/>
        </w:rPr>
        <w:t>–</w:t>
      </w:r>
      <w:r w:rsidRPr="00290EC4">
        <w:rPr>
          <w:rFonts w:cstheme="minorHAnsi" w:hint="cs"/>
          <w:rtl/>
        </w:rPr>
        <w:t xml:space="preserve"> האיש ברעי והאישה במים. האיש נפטר מהמכות רק אם יש לו צואה והאישה נפטרת מהמכות כבר אם יש לה רק שתן. (הוא מחמיר). מדובר כאן בפטור משמעותי, לא רק בהפחתה מהמכות אלא הפסקת העונש בכללותו.</w:t>
      </w:r>
    </w:p>
    <w:p w14:paraId="7C6F694E" w14:textId="2F43250F" w:rsidR="00290EC4" w:rsidRPr="00290EC4" w:rsidRDefault="00000000" w:rsidP="000E43A2">
      <w:pPr>
        <w:tabs>
          <w:tab w:val="left" w:pos="1375"/>
        </w:tabs>
        <w:bidi/>
        <w:jc w:val="both"/>
        <w:rPr>
          <w:rFonts w:cstheme="minorHAnsi"/>
        </w:rPr>
      </w:pPr>
      <w:r>
        <w:rPr>
          <w:rFonts w:cstheme="minorHAnsi"/>
          <w:b/>
          <w:bCs/>
          <w:noProof/>
          <w:lang w:val="he-IL"/>
        </w:rPr>
        <w:pict w14:anchorId="3DF178AE">
          <v:rect id="_x0000_s1122" style="position:absolute;left:0;text-align:left;margin-left:9.1pt;margin-top:.25pt;width:445.25pt;height:41.25pt;z-index:-251564032" fillcolor="#fbe4d5 [661]" strokecolor="#f7caac [1301]"/>
        </w:pict>
      </w:r>
      <w:r w:rsidR="00290EC4" w:rsidRPr="00DA7577">
        <w:rPr>
          <w:rFonts w:cstheme="minorHAnsi"/>
          <w:b/>
          <w:bCs/>
          <w:rtl/>
        </w:rPr>
        <w:t>משנה, מכות ג, יד</w:t>
      </w:r>
    </w:p>
    <w:p w14:paraId="5927E007" w14:textId="77777777" w:rsidR="00290EC4" w:rsidRDefault="00290EC4" w:rsidP="000E43A2">
      <w:pPr>
        <w:tabs>
          <w:tab w:val="left" w:pos="1375"/>
        </w:tabs>
        <w:bidi/>
        <w:jc w:val="both"/>
        <w:rPr>
          <w:rFonts w:cstheme="minorHAnsi"/>
          <w:rtl/>
        </w:rPr>
      </w:pPr>
      <w:r w:rsidRPr="00290EC4">
        <w:rPr>
          <w:rFonts w:cstheme="minorHAnsi"/>
          <w:rtl/>
        </w:rPr>
        <w:t xml:space="preserve">נתקלקל בין ברעי בין במים, פטור. רבי יהודה אומר, האיש ברעי </w:t>
      </w:r>
      <w:proofErr w:type="spellStart"/>
      <w:r w:rsidRPr="00290EC4">
        <w:rPr>
          <w:rFonts w:cstheme="minorHAnsi"/>
          <w:rtl/>
        </w:rPr>
        <w:t>והאשה</w:t>
      </w:r>
      <w:proofErr w:type="spellEnd"/>
      <w:r w:rsidRPr="00290EC4">
        <w:rPr>
          <w:rFonts w:cstheme="minorHAnsi"/>
          <w:rtl/>
        </w:rPr>
        <w:t xml:space="preserve"> במים. </w:t>
      </w:r>
    </w:p>
    <w:p w14:paraId="088E53E9" w14:textId="29CA0724" w:rsidR="00D420D2" w:rsidRDefault="00000000" w:rsidP="000E43A2">
      <w:pPr>
        <w:tabs>
          <w:tab w:val="left" w:pos="1375"/>
        </w:tabs>
        <w:bidi/>
        <w:jc w:val="both"/>
        <w:rPr>
          <w:rFonts w:cstheme="minorHAnsi"/>
          <w:rtl/>
        </w:rPr>
      </w:pPr>
      <w:r>
        <w:rPr>
          <w:rFonts w:cstheme="minorHAnsi"/>
          <w:b/>
          <w:bCs/>
          <w:noProof/>
          <w:rtl/>
          <w:lang w:val="he-IL"/>
        </w:rPr>
        <w:pict w14:anchorId="4680BC48">
          <v:rect id="_x0000_s1124" style="position:absolute;left:0;text-align:left;margin-left:0;margin-top:60.1pt;width:457.15pt;height:50.3pt;z-index:-251563008" fillcolor="#fbe4d5 [661]" strokecolor="#f7caac [1301]"/>
        </w:pict>
      </w:r>
      <w:r w:rsidR="00D420D2" w:rsidRPr="00D420D2">
        <w:rPr>
          <w:rFonts w:cstheme="minorHAnsi" w:hint="cs"/>
          <w:b/>
          <w:bCs/>
          <w:rtl/>
        </w:rPr>
        <w:t xml:space="preserve">בבלי מכות </w:t>
      </w:r>
      <w:proofErr w:type="spellStart"/>
      <w:r w:rsidR="00D420D2" w:rsidRPr="00D420D2">
        <w:rPr>
          <w:rFonts w:cstheme="minorHAnsi" w:hint="cs"/>
          <w:b/>
          <w:bCs/>
          <w:rtl/>
        </w:rPr>
        <w:t>כג</w:t>
      </w:r>
      <w:proofErr w:type="spellEnd"/>
      <w:r w:rsidR="00D420D2" w:rsidRPr="00D420D2">
        <w:rPr>
          <w:rFonts w:cstheme="minorHAnsi" w:hint="cs"/>
          <w:b/>
          <w:bCs/>
          <w:rtl/>
        </w:rPr>
        <w:t xml:space="preserve"> ע"ג:</w:t>
      </w:r>
      <w:r w:rsidR="00D420D2">
        <w:rPr>
          <w:rFonts w:cstheme="minorHAnsi" w:hint="cs"/>
          <w:rtl/>
        </w:rPr>
        <w:t xml:space="preserve"> מדובר על סיטואציה שבה נהיה לאדם קלון אפילו לפני המכה הראשונה והוא כבר מאבד שליטה, במצב כזה </w:t>
      </w:r>
      <w:r w:rsidR="00D420D2">
        <w:rPr>
          <w:rFonts w:cstheme="minorHAnsi"/>
          <w:rtl/>
        </w:rPr>
        <w:t>–</w:t>
      </w:r>
      <w:r w:rsidR="00D420D2">
        <w:rPr>
          <w:rFonts w:cstheme="minorHAnsi" w:hint="cs"/>
          <w:rtl/>
        </w:rPr>
        <w:t xml:space="preserve"> עדיין פטור מהעונש. "הפסקת הרצועה" </w:t>
      </w:r>
      <w:r w:rsidR="00D420D2">
        <w:rPr>
          <w:rFonts w:cstheme="minorHAnsi"/>
          <w:rtl/>
        </w:rPr>
        <w:t>–</w:t>
      </w:r>
      <w:r w:rsidR="00D420D2">
        <w:rPr>
          <w:rFonts w:cstheme="minorHAnsi" w:hint="cs"/>
          <w:rtl/>
        </w:rPr>
        <w:t xml:space="preserve"> נוגע למצב</w:t>
      </w:r>
      <w:r w:rsidR="00D420D2">
        <w:rPr>
          <w:rFonts w:cstheme="minorHAnsi" w:hint="cs"/>
        </w:rPr>
        <w:t xml:space="preserve"> </w:t>
      </w:r>
      <w:r w:rsidR="00D420D2">
        <w:rPr>
          <w:rFonts w:cstheme="minorHAnsi" w:hint="cs"/>
          <w:rtl/>
        </w:rPr>
        <w:t xml:space="preserve">שבו רצועת השוט נקרעה, אם האדם כבר נענש אז אין צורך להביא רצועה חדשה, אם האדם לא נענש אז יש צורך להביא רצועה חדשה ולהעניש אותו. (אם קיבל אחת </w:t>
      </w:r>
      <w:r w:rsidR="00D420D2">
        <w:rPr>
          <w:rFonts w:cstheme="minorHAnsi"/>
          <w:rtl/>
        </w:rPr>
        <w:t>–</w:t>
      </w:r>
      <w:r w:rsidR="00D420D2">
        <w:rPr>
          <w:rFonts w:cstheme="minorHAnsi" w:hint="cs"/>
          <w:rtl/>
        </w:rPr>
        <w:t xml:space="preserve"> מספיק, קיבל את העונש שלו. אם לא קיבל אחת </w:t>
      </w:r>
      <w:r w:rsidR="00D420D2">
        <w:rPr>
          <w:rFonts w:cstheme="minorHAnsi"/>
          <w:rtl/>
        </w:rPr>
        <w:t>–</w:t>
      </w:r>
      <w:r w:rsidR="00D420D2">
        <w:rPr>
          <w:rFonts w:cstheme="minorHAnsi" w:hint="cs"/>
          <w:rtl/>
        </w:rPr>
        <w:t xml:space="preserve"> יש להעניש אותו). </w:t>
      </w:r>
    </w:p>
    <w:p w14:paraId="39B67CCB" w14:textId="2BDF1F8C" w:rsidR="0069662C" w:rsidRPr="0069662C" w:rsidRDefault="0069662C" w:rsidP="000E43A2">
      <w:pPr>
        <w:tabs>
          <w:tab w:val="left" w:pos="1375"/>
        </w:tabs>
        <w:bidi/>
        <w:jc w:val="both"/>
        <w:rPr>
          <w:rFonts w:cstheme="minorHAnsi"/>
        </w:rPr>
      </w:pPr>
      <w:r w:rsidRPr="00DA7577">
        <w:rPr>
          <w:rFonts w:cstheme="minorHAnsi"/>
          <w:b/>
          <w:bCs/>
          <w:rtl/>
        </w:rPr>
        <w:t xml:space="preserve">בבלי מכות </w:t>
      </w:r>
      <w:proofErr w:type="spellStart"/>
      <w:r w:rsidRPr="00DA7577">
        <w:rPr>
          <w:rFonts w:cstheme="minorHAnsi"/>
          <w:b/>
          <w:bCs/>
          <w:rtl/>
        </w:rPr>
        <w:t>כג</w:t>
      </w:r>
      <w:proofErr w:type="spellEnd"/>
      <w:r w:rsidRPr="00DA7577">
        <w:rPr>
          <w:rFonts w:cstheme="minorHAnsi"/>
          <w:b/>
          <w:bCs/>
          <w:rtl/>
        </w:rPr>
        <w:t xml:space="preserve"> ע"א</w:t>
      </w:r>
    </w:p>
    <w:p w14:paraId="28DE37F6" w14:textId="77777777" w:rsidR="0069662C" w:rsidRPr="0069662C" w:rsidRDefault="0069662C" w:rsidP="000E43A2">
      <w:pPr>
        <w:tabs>
          <w:tab w:val="left" w:pos="1375"/>
        </w:tabs>
        <w:bidi/>
        <w:jc w:val="both"/>
        <w:rPr>
          <w:rFonts w:cstheme="minorHAnsi"/>
        </w:rPr>
      </w:pPr>
      <w:r w:rsidRPr="0069662C">
        <w:rPr>
          <w:rFonts w:cstheme="minorHAnsi"/>
          <w:rtl/>
        </w:rPr>
        <w:t xml:space="preserve">קלה בין בראשונה בין </w:t>
      </w:r>
      <w:proofErr w:type="spellStart"/>
      <w:r w:rsidRPr="0069662C">
        <w:rPr>
          <w:rFonts w:cstheme="minorHAnsi"/>
          <w:rtl/>
        </w:rPr>
        <w:t>בשניה</w:t>
      </w:r>
      <w:proofErr w:type="spellEnd"/>
      <w:r w:rsidRPr="0069662C">
        <w:rPr>
          <w:rFonts w:cstheme="minorHAnsi"/>
          <w:rtl/>
        </w:rPr>
        <w:t xml:space="preserve"> </w:t>
      </w:r>
      <w:proofErr w:type="spellStart"/>
      <w:r w:rsidRPr="0069662C">
        <w:rPr>
          <w:rFonts w:cstheme="minorHAnsi"/>
          <w:rtl/>
        </w:rPr>
        <w:t>פוטרין</w:t>
      </w:r>
      <w:proofErr w:type="spellEnd"/>
      <w:r w:rsidRPr="0069662C">
        <w:rPr>
          <w:rFonts w:cstheme="minorHAnsi"/>
          <w:rtl/>
        </w:rPr>
        <w:t xml:space="preserve"> אותו.  נפסקה רצועה </w:t>
      </w:r>
      <w:proofErr w:type="spellStart"/>
      <w:r w:rsidRPr="0069662C">
        <w:rPr>
          <w:rFonts w:cstheme="minorHAnsi"/>
          <w:rtl/>
        </w:rPr>
        <w:t>בשניה</w:t>
      </w:r>
      <w:proofErr w:type="spellEnd"/>
      <w:r w:rsidRPr="0069662C">
        <w:rPr>
          <w:rFonts w:cstheme="minorHAnsi"/>
          <w:rtl/>
        </w:rPr>
        <w:t xml:space="preserve"> </w:t>
      </w:r>
      <w:proofErr w:type="spellStart"/>
      <w:r w:rsidRPr="0069662C">
        <w:rPr>
          <w:rFonts w:cstheme="minorHAnsi"/>
          <w:rtl/>
        </w:rPr>
        <w:t>פוטרין</w:t>
      </w:r>
      <w:proofErr w:type="spellEnd"/>
      <w:r w:rsidRPr="0069662C">
        <w:rPr>
          <w:rFonts w:cstheme="minorHAnsi"/>
          <w:rtl/>
        </w:rPr>
        <w:t xml:space="preserve"> אותו בראשונה אין </w:t>
      </w:r>
      <w:proofErr w:type="spellStart"/>
      <w:r w:rsidRPr="0069662C">
        <w:rPr>
          <w:rFonts w:cstheme="minorHAnsi"/>
          <w:rtl/>
        </w:rPr>
        <w:t>פוטרין</w:t>
      </w:r>
      <w:proofErr w:type="spellEnd"/>
      <w:r w:rsidRPr="0069662C">
        <w:rPr>
          <w:rFonts w:cstheme="minorHAnsi"/>
          <w:rtl/>
        </w:rPr>
        <w:t xml:space="preserve"> אותו </w:t>
      </w:r>
    </w:p>
    <w:p w14:paraId="7015A564" w14:textId="304B9A70" w:rsidR="0069662C" w:rsidRPr="0069662C" w:rsidRDefault="0069662C" w:rsidP="000E43A2">
      <w:pPr>
        <w:tabs>
          <w:tab w:val="left" w:pos="1375"/>
        </w:tabs>
        <w:bidi/>
        <w:jc w:val="both"/>
        <w:rPr>
          <w:rFonts w:cstheme="minorHAnsi"/>
        </w:rPr>
      </w:pPr>
      <w:r w:rsidRPr="0069662C">
        <w:rPr>
          <w:rFonts w:cstheme="minorHAnsi"/>
          <w:b/>
          <w:bCs/>
          <w:rtl/>
        </w:rPr>
        <w:lastRenderedPageBreak/>
        <w:t xml:space="preserve">כאן התלמוד עוסק בשאלה מתי צריך העבריין להתבזות כדי שיוכל להיפטר מעונש המלקות. לפי רש"י הפירוש של "קלה בראשונה" הוא שמי שאמור ללקות התבזה עוד לפני ההכאה רק </w:t>
      </w:r>
      <w:r w:rsidR="0065429D">
        <w:rPr>
          <w:rFonts w:cstheme="minorHAnsi" w:hint="cs"/>
          <w:b/>
          <w:bCs/>
          <w:rtl/>
        </w:rPr>
        <w:t>מ</w:t>
      </w:r>
      <w:r w:rsidRPr="0069662C">
        <w:rPr>
          <w:rFonts w:cstheme="minorHAnsi"/>
          <w:b/>
          <w:bCs/>
          <w:rtl/>
        </w:rPr>
        <w:t xml:space="preserve">שהונפה הרצועה. קלה </w:t>
      </w:r>
      <w:proofErr w:type="spellStart"/>
      <w:r w:rsidRPr="0069662C">
        <w:rPr>
          <w:rFonts w:cstheme="minorHAnsi"/>
          <w:b/>
          <w:bCs/>
          <w:rtl/>
        </w:rPr>
        <w:t>בשניה</w:t>
      </w:r>
      <w:proofErr w:type="spellEnd"/>
      <w:r w:rsidRPr="0069662C">
        <w:rPr>
          <w:rFonts w:cstheme="minorHAnsi"/>
          <w:b/>
          <w:bCs/>
          <w:rtl/>
        </w:rPr>
        <w:t xml:space="preserve"> הפירוש שהוא התבזה אחרי המכה הראשונה ולפני </w:t>
      </w:r>
      <w:proofErr w:type="spellStart"/>
      <w:r w:rsidRPr="0069662C">
        <w:rPr>
          <w:rFonts w:cstheme="minorHAnsi"/>
          <w:b/>
          <w:bCs/>
          <w:rtl/>
        </w:rPr>
        <w:t>השניה</w:t>
      </w:r>
      <w:proofErr w:type="spellEnd"/>
      <w:r w:rsidRPr="0069662C">
        <w:rPr>
          <w:rFonts w:cstheme="minorHAnsi"/>
          <w:b/>
          <w:bCs/>
          <w:rtl/>
        </w:rPr>
        <w:t xml:space="preserve">. במקרים אלה פוטרים אותו משום שעל אף שבמקרה הראשון בכלל לא לקה, הרי עדין התבזה בשל מעמד ההכאה מפחד המכות. לעומת זאת, במקרה של הפסקת הרצועה אומרים שרק אם קיבל מכה אחת כבר פוטרים אותו שאז כבר התבייש מהמכה, אבל במקרה ועוד לא קיבל את המכות בכלל זה לא נקרא, שכבר התבזה.  </w:t>
      </w:r>
    </w:p>
    <w:p w14:paraId="7EA0FBA6" w14:textId="53C3E594" w:rsidR="00D420D2" w:rsidRPr="00D420D2" w:rsidRDefault="00000000" w:rsidP="000E43A2">
      <w:pPr>
        <w:tabs>
          <w:tab w:val="left" w:pos="1375"/>
        </w:tabs>
        <w:bidi/>
        <w:jc w:val="both"/>
        <w:rPr>
          <w:rFonts w:cstheme="minorHAnsi"/>
        </w:rPr>
      </w:pPr>
      <w:r>
        <w:rPr>
          <w:rFonts w:cstheme="minorHAnsi"/>
          <w:b/>
          <w:bCs/>
          <w:noProof/>
          <w:lang w:val="he-IL"/>
        </w:rPr>
        <w:pict w14:anchorId="1D4B4D4A">
          <v:rect id="_x0000_s1125" style="position:absolute;left:0;text-align:left;margin-left:4.2pt;margin-top:46.15pt;width:452.95pt;height:46.8pt;z-index:-251561984" fillcolor="#fbe4d5 [661]" strokecolor="#f7caac [1301]"/>
        </w:pict>
      </w:r>
      <w:r w:rsidR="00855F97">
        <w:rPr>
          <w:rFonts w:cstheme="minorHAnsi" w:hint="cs"/>
          <w:b/>
          <w:bCs/>
          <w:rtl/>
        </w:rPr>
        <w:t xml:space="preserve">בבלי </w:t>
      </w:r>
      <w:proofErr w:type="spellStart"/>
      <w:r w:rsidR="00855F97">
        <w:rPr>
          <w:rFonts w:cstheme="minorHAnsi" w:hint="cs"/>
          <w:b/>
          <w:bCs/>
          <w:rtl/>
        </w:rPr>
        <w:t>כג</w:t>
      </w:r>
      <w:proofErr w:type="spellEnd"/>
      <w:r w:rsidR="00855F97">
        <w:rPr>
          <w:rFonts w:cstheme="minorHAnsi" w:hint="cs"/>
          <w:b/>
          <w:bCs/>
          <w:rtl/>
        </w:rPr>
        <w:t xml:space="preserve">, ע"א: </w:t>
      </w:r>
      <w:r w:rsidR="00D420D2" w:rsidRPr="00D420D2">
        <w:rPr>
          <w:rFonts w:cstheme="minorHAnsi"/>
          <w:b/>
          <w:bCs/>
          <w:rtl/>
        </w:rPr>
        <w:t xml:space="preserve">אמנם, דעת האמורא שמואל באותה סוגייה, שאפילו עוד לא לקה, עצם העובדה שכבר כפתו אותו נחשב שהתבזה. </w:t>
      </w:r>
      <w:r w:rsidR="00855F97">
        <w:rPr>
          <w:rFonts w:cstheme="minorHAnsi" w:hint="cs"/>
          <w:b/>
          <w:bCs/>
          <w:rtl/>
        </w:rPr>
        <w:t xml:space="preserve">ר' שמואל אומר שגם אם לא היכו אותו אפילו מכה אחת אלא רק כפתו אותו, אם הצליח להימלט </w:t>
      </w:r>
      <w:r w:rsidR="00855F97">
        <w:rPr>
          <w:rFonts w:cstheme="minorHAnsi"/>
          <w:b/>
          <w:bCs/>
          <w:rtl/>
        </w:rPr>
        <w:t>–</w:t>
      </w:r>
      <w:r w:rsidR="00855F97">
        <w:rPr>
          <w:rFonts w:cstheme="minorHAnsi" w:hint="cs"/>
          <w:b/>
          <w:bCs/>
          <w:rtl/>
        </w:rPr>
        <w:t xml:space="preserve"> פטור. הרעיון מאחורי זה הוא שהעונש של האדם נמצא בביזוי, והאדם כבר התבזה כאשר כפתו אותו. </w:t>
      </w:r>
    </w:p>
    <w:p w14:paraId="00E31355" w14:textId="77777777" w:rsidR="00D420D2" w:rsidRPr="00D420D2" w:rsidRDefault="00D420D2" w:rsidP="000E43A2">
      <w:pPr>
        <w:tabs>
          <w:tab w:val="left" w:pos="1375"/>
        </w:tabs>
        <w:bidi/>
        <w:jc w:val="both"/>
        <w:rPr>
          <w:rFonts w:cstheme="minorHAnsi"/>
        </w:rPr>
      </w:pPr>
      <w:r w:rsidRPr="00DA7577">
        <w:rPr>
          <w:rFonts w:cstheme="minorHAnsi"/>
          <w:b/>
          <w:bCs/>
          <w:rtl/>
        </w:rPr>
        <w:t xml:space="preserve">בבלי, </w:t>
      </w:r>
      <w:proofErr w:type="spellStart"/>
      <w:r w:rsidRPr="00DA7577">
        <w:rPr>
          <w:rFonts w:cstheme="minorHAnsi"/>
          <w:b/>
          <w:bCs/>
          <w:rtl/>
        </w:rPr>
        <w:t>כג</w:t>
      </w:r>
      <w:proofErr w:type="spellEnd"/>
      <w:r w:rsidRPr="00DA7577">
        <w:rPr>
          <w:rFonts w:cstheme="minorHAnsi"/>
          <w:b/>
          <w:bCs/>
          <w:rtl/>
        </w:rPr>
        <w:t xml:space="preserve"> ע"א</w:t>
      </w:r>
    </w:p>
    <w:p w14:paraId="22695974" w14:textId="77777777" w:rsidR="00D420D2" w:rsidRPr="00D420D2" w:rsidRDefault="00D420D2" w:rsidP="000E43A2">
      <w:pPr>
        <w:tabs>
          <w:tab w:val="left" w:pos="1375"/>
        </w:tabs>
        <w:bidi/>
        <w:jc w:val="both"/>
        <w:rPr>
          <w:rFonts w:cstheme="minorHAnsi"/>
        </w:rPr>
      </w:pPr>
      <w:r w:rsidRPr="00D420D2">
        <w:rPr>
          <w:rFonts w:cstheme="minorHAnsi"/>
          <w:rtl/>
        </w:rPr>
        <w:t xml:space="preserve">אמר שמואל כפתוהו ורץ מבית דין פטור </w:t>
      </w:r>
    </w:p>
    <w:p w14:paraId="3E998C1C" w14:textId="77777777" w:rsidR="00D420D2" w:rsidRPr="00D420D2" w:rsidRDefault="00D420D2" w:rsidP="000E43A2">
      <w:pPr>
        <w:tabs>
          <w:tab w:val="left" w:pos="1375"/>
        </w:tabs>
        <w:bidi/>
        <w:jc w:val="both"/>
        <w:rPr>
          <w:rFonts w:cstheme="minorHAnsi"/>
        </w:rPr>
      </w:pPr>
      <w:r w:rsidRPr="00D420D2">
        <w:rPr>
          <w:rFonts w:cstheme="minorHAnsi"/>
          <w:b/>
          <w:bCs/>
          <w:rtl/>
        </w:rPr>
        <w:t xml:space="preserve">כלומר, לפי שמואל, מספיק אפילו שיכפתו אותו כדי ללקות כדי שאם מסיבה </w:t>
      </w:r>
      <w:proofErr w:type="spellStart"/>
      <w:r w:rsidRPr="00D420D2">
        <w:rPr>
          <w:rFonts w:cstheme="minorHAnsi"/>
          <w:b/>
          <w:bCs/>
          <w:rtl/>
        </w:rPr>
        <w:t>מסויימת</w:t>
      </w:r>
      <w:proofErr w:type="spellEnd"/>
      <w:r w:rsidRPr="00D420D2">
        <w:rPr>
          <w:rFonts w:cstheme="minorHAnsi"/>
          <w:b/>
          <w:bCs/>
          <w:rtl/>
        </w:rPr>
        <w:t xml:space="preserve"> יפסקו המלקות זה יחשב שכבר התבזה ופטור.</w:t>
      </w:r>
    </w:p>
    <w:p w14:paraId="23A0F2C4" w14:textId="282B2947" w:rsidR="00D420D2" w:rsidRPr="00D420D2" w:rsidRDefault="00D420D2" w:rsidP="000E43A2">
      <w:pPr>
        <w:tabs>
          <w:tab w:val="left" w:pos="1375"/>
        </w:tabs>
        <w:bidi/>
        <w:jc w:val="both"/>
        <w:rPr>
          <w:rFonts w:cstheme="minorHAnsi"/>
        </w:rPr>
      </w:pPr>
      <w:r w:rsidRPr="00D420D2">
        <w:rPr>
          <w:rFonts w:cstheme="minorHAnsi"/>
          <w:b/>
          <w:bCs/>
          <w:rtl/>
        </w:rPr>
        <w:t>כאן רואים תופעה מעניינת</w:t>
      </w:r>
      <w:r w:rsidR="0065429D">
        <w:rPr>
          <w:rFonts w:cstheme="minorHAnsi" w:hint="cs"/>
          <w:b/>
          <w:bCs/>
          <w:rtl/>
        </w:rPr>
        <w:t>,</w:t>
      </w:r>
      <w:r w:rsidRPr="00D420D2">
        <w:rPr>
          <w:rFonts w:cstheme="minorHAnsi"/>
          <w:b/>
          <w:bCs/>
          <w:rtl/>
        </w:rPr>
        <w:t xml:space="preserve"> הביוש שהחל כפטור מעונש המלקות, הפך לתחליף לעונש המלקות. מספיק שהעבריין יתבייש כדי שעונש המלקות יתייתר. </w:t>
      </w:r>
      <w:r w:rsidR="00855F97">
        <w:rPr>
          <w:rFonts w:cstheme="minorHAnsi" w:hint="cs"/>
          <w:b/>
          <w:bCs/>
          <w:rtl/>
        </w:rPr>
        <w:t xml:space="preserve"> </w:t>
      </w:r>
      <w:r w:rsidR="00855F97" w:rsidRPr="00855F97">
        <w:rPr>
          <w:rFonts w:cstheme="minorHAnsi" w:hint="cs"/>
          <w:rtl/>
        </w:rPr>
        <w:t xml:space="preserve">עונש המכות הפך לעונש ביוש. במקרא הביוש היה פוטר מעונש המכות </w:t>
      </w:r>
      <w:r w:rsidR="00855F97" w:rsidRPr="00855F97">
        <w:rPr>
          <w:rFonts w:cstheme="minorHAnsi"/>
          <w:rtl/>
        </w:rPr>
        <w:t>–</w:t>
      </w:r>
      <w:r w:rsidR="00855F97" w:rsidRPr="00855F97">
        <w:rPr>
          <w:rFonts w:cstheme="minorHAnsi" w:hint="cs"/>
          <w:rtl/>
        </w:rPr>
        <w:t xml:space="preserve"> </w:t>
      </w:r>
      <w:r w:rsidR="0065429D">
        <w:rPr>
          <w:rFonts w:cstheme="minorHAnsi" w:hint="cs"/>
          <w:rtl/>
        </w:rPr>
        <w:t xml:space="preserve">לא </w:t>
      </w:r>
      <w:r w:rsidR="00855F97" w:rsidRPr="00855F97">
        <w:rPr>
          <w:rFonts w:cstheme="minorHAnsi" w:hint="cs"/>
          <w:rtl/>
        </w:rPr>
        <w:t xml:space="preserve">היו נותנים יותר מידי מכות לאדם כדי שלא יתבייש יותר מידי וכדי שלא ימות. כאן מדובר על מצב שבו הביוש הופך להיות עונש </w:t>
      </w:r>
      <w:r w:rsidR="00855F97" w:rsidRPr="00855F97">
        <w:rPr>
          <w:rFonts w:cstheme="minorHAnsi"/>
          <w:rtl/>
        </w:rPr>
        <w:t>–</w:t>
      </w:r>
      <w:r w:rsidR="00855F97" w:rsidRPr="00855F97">
        <w:rPr>
          <w:rFonts w:cstheme="minorHAnsi" w:hint="cs"/>
          <w:rtl/>
        </w:rPr>
        <w:t xml:space="preserve"> הצרכים פוטרים מעונש, הכפיתה היא הביוש והביוש הוא מספיק כעונש לאדם. העניין בעונש הוא עצם העמידה במקום של השפלה גדולה וזה מספיק. ביוש הוא דבר חמור מאוד וגם עונש המכות הוא חמור מאוד, עצם העובדה שהמכות מומרות בביוש מצביעות על חשיבות כבוד האדם. פגיעה בכבוד האדם היא חשובה ומשמעותית ויכולה אפילו להחליף עונש מכות.</w:t>
      </w:r>
    </w:p>
    <w:p w14:paraId="4FCC0A5F" w14:textId="54CC2E97" w:rsidR="00290EC4" w:rsidRPr="00290EC4" w:rsidRDefault="00855F97" w:rsidP="00855F97">
      <w:pPr>
        <w:shd w:val="clear" w:color="auto" w:fill="FBE4D5" w:themeFill="accent2" w:themeFillTint="33"/>
        <w:tabs>
          <w:tab w:val="left" w:pos="1375"/>
        </w:tabs>
        <w:bidi/>
        <w:jc w:val="center"/>
        <w:rPr>
          <w:rFonts w:cstheme="minorHAnsi"/>
          <w:b/>
          <w:bCs/>
        </w:rPr>
      </w:pPr>
      <w:r w:rsidRPr="00855F97">
        <w:rPr>
          <w:rFonts w:cstheme="minorHAnsi" w:hint="cs"/>
          <w:b/>
          <w:bCs/>
          <w:rtl/>
        </w:rPr>
        <w:t>ענישה בידי שמיים אצל חז"ל: פתרון לביטולו של עונש המוות</w:t>
      </w:r>
    </w:p>
    <w:p w14:paraId="04587072" w14:textId="459A70CA" w:rsidR="00290EC4" w:rsidRDefault="00855F97" w:rsidP="000E43A2">
      <w:pPr>
        <w:tabs>
          <w:tab w:val="left" w:pos="1375"/>
        </w:tabs>
        <w:bidi/>
        <w:jc w:val="both"/>
        <w:rPr>
          <w:rFonts w:cstheme="minorHAnsi"/>
          <w:rtl/>
        </w:rPr>
      </w:pPr>
      <w:r>
        <w:rPr>
          <w:rFonts w:cstheme="minorHAnsi" w:hint="cs"/>
          <w:rtl/>
        </w:rPr>
        <w:t xml:space="preserve">נעבר לנושא חדש, ענייני פיצוי לעונש המוות. עונש המוות מפסיק להתקיים אצל חז"ל, </w:t>
      </w:r>
      <w:r w:rsidRPr="00CC5642">
        <w:rPr>
          <w:rFonts w:cstheme="minorHAnsi" w:hint="cs"/>
          <w:u w:val="single"/>
          <w:rtl/>
        </w:rPr>
        <w:t>והשאלה</w:t>
      </w:r>
      <w:r>
        <w:rPr>
          <w:rFonts w:cstheme="minorHAnsi" w:hint="cs"/>
          <w:rtl/>
        </w:rPr>
        <w:t xml:space="preserve"> שעולה היא מה עולה בידי הפושעים? איזה פיצוי יש לנפגעים?</w:t>
      </w:r>
    </w:p>
    <w:p w14:paraId="1934E770" w14:textId="67768825" w:rsidR="00290EC4" w:rsidRDefault="00CC5642" w:rsidP="000E43A2">
      <w:pPr>
        <w:tabs>
          <w:tab w:val="left" w:pos="1375"/>
        </w:tabs>
        <w:bidi/>
        <w:jc w:val="both"/>
        <w:rPr>
          <w:rFonts w:cstheme="minorHAnsi"/>
          <w:rtl/>
        </w:rPr>
      </w:pPr>
      <w:r w:rsidRPr="00CC5642">
        <w:rPr>
          <w:rFonts w:cstheme="minorHAnsi" w:hint="cs"/>
          <w:u w:val="single"/>
          <w:rtl/>
        </w:rPr>
        <w:t>התשובה</w:t>
      </w:r>
      <w:r>
        <w:rPr>
          <w:rFonts w:cstheme="minorHAnsi" w:hint="cs"/>
          <w:rtl/>
        </w:rPr>
        <w:t xml:space="preserve">: </w:t>
      </w:r>
      <w:r w:rsidRPr="00CC5642">
        <w:rPr>
          <w:rFonts w:cstheme="minorHAnsi" w:hint="cs"/>
          <w:b/>
          <w:bCs/>
          <w:rtl/>
        </w:rPr>
        <w:t>ענישה בידי שמיים</w:t>
      </w:r>
      <w:r>
        <w:rPr>
          <w:rFonts w:cstheme="minorHAnsi" w:hint="cs"/>
          <w:rtl/>
        </w:rPr>
        <w:t xml:space="preserve">, זהו כלי שבו מפצים על ביטולו של עונש המוות. לכל אחד מהדברים שעונש המוות עבר בו פיחות </w:t>
      </w:r>
      <w:r>
        <w:rPr>
          <w:rFonts w:cstheme="minorHAnsi"/>
          <w:rtl/>
        </w:rPr>
        <w:t>–</w:t>
      </w:r>
      <w:r>
        <w:rPr>
          <w:rFonts w:cstheme="minorHAnsi" w:hint="cs"/>
          <w:rtl/>
        </w:rPr>
        <w:t xml:space="preserve"> חז"ל מחזירים ענישה בידי שמיים. </w:t>
      </w:r>
    </w:p>
    <w:p w14:paraId="653F722B" w14:textId="46E0AF7F" w:rsidR="00290EC4" w:rsidRDefault="00CC5642" w:rsidP="000E43A2">
      <w:pPr>
        <w:tabs>
          <w:tab w:val="left" w:pos="1375"/>
        </w:tabs>
        <w:bidi/>
        <w:jc w:val="both"/>
        <w:rPr>
          <w:rFonts w:cstheme="minorHAnsi"/>
          <w:rtl/>
        </w:rPr>
      </w:pPr>
      <w:r>
        <w:rPr>
          <w:rFonts w:cstheme="minorHAnsi" w:hint="cs"/>
          <w:rtl/>
        </w:rPr>
        <w:t>הדין של 4 מיתות לא בטל:</w:t>
      </w:r>
    </w:p>
    <w:p w14:paraId="49E90B12" w14:textId="5FAC25E8" w:rsidR="00290EC4" w:rsidRPr="00CC5642" w:rsidRDefault="00CC5642" w:rsidP="000E43A2">
      <w:pPr>
        <w:pStyle w:val="a3"/>
        <w:numPr>
          <w:ilvl w:val="0"/>
          <w:numId w:val="61"/>
        </w:numPr>
        <w:tabs>
          <w:tab w:val="left" w:pos="1375"/>
        </w:tabs>
        <w:bidi/>
        <w:jc w:val="both"/>
        <w:rPr>
          <w:rFonts w:cstheme="minorHAnsi"/>
          <w:rtl/>
        </w:rPr>
      </w:pPr>
      <w:r w:rsidRPr="00CC5642">
        <w:rPr>
          <w:rFonts w:cstheme="minorHAnsi" w:hint="cs"/>
          <w:rtl/>
        </w:rPr>
        <w:t xml:space="preserve">מי שהיה חייב </w:t>
      </w:r>
      <w:r w:rsidRPr="00CC5642">
        <w:rPr>
          <w:rFonts w:cstheme="minorHAnsi" w:hint="cs"/>
          <w:b/>
          <w:bCs/>
          <w:rtl/>
        </w:rPr>
        <w:t>סקילה</w:t>
      </w:r>
      <w:r w:rsidRPr="00CC5642">
        <w:rPr>
          <w:rFonts w:cstheme="minorHAnsi" w:hint="cs"/>
          <w:rtl/>
        </w:rPr>
        <w:t xml:space="preserve"> </w:t>
      </w:r>
      <w:r w:rsidRPr="00CC5642">
        <w:rPr>
          <w:rFonts w:cstheme="minorHAnsi"/>
          <w:rtl/>
        </w:rPr>
        <w:t>–</w:t>
      </w:r>
      <w:r w:rsidRPr="00CC5642">
        <w:rPr>
          <w:rFonts w:cstheme="minorHAnsi" w:hint="cs"/>
          <w:rtl/>
        </w:rPr>
        <w:t xml:space="preserve"> נופל מהגג או דורסת אותו חיה, יש עונש שדומה לסקילה </w:t>
      </w:r>
      <w:proofErr w:type="spellStart"/>
      <w:r w:rsidRPr="00CC5642">
        <w:rPr>
          <w:rFonts w:cstheme="minorHAnsi" w:hint="cs"/>
          <w:rtl/>
        </w:rPr>
        <w:t>החז"לית</w:t>
      </w:r>
      <w:proofErr w:type="spellEnd"/>
      <w:r w:rsidRPr="00CC5642">
        <w:rPr>
          <w:rFonts w:cstheme="minorHAnsi" w:hint="cs"/>
          <w:rtl/>
        </w:rPr>
        <w:t>.</w:t>
      </w:r>
    </w:p>
    <w:p w14:paraId="605F867F" w14:textId="153F8928" w:rsidR="00290EC4" w:rsidRPr="00CC5642" w:rsidRDefault="00CC5642" w:rsidP="000E43A2">
      <w:pPr>
        <w:pStyle w:val="a3"/>
        <w:numPr>
          <w:ilvl w:val="0"/>
          <w:numId w:val="61"/>
        </w:numPr>
        <w:tabs>
          <w:tab w:val="left" w:pos="1375"/>
        </w:tabs>
        <w:bidi/>
        <w:jc w:val="both"/>
        <w:rPr>
          <w:rFonts w:cstheme="minorHAnsi"/>
          <w:rtl/>
        </w:rPr>
      </w:pPr>
      <w:r w:rsidRPr="00CC5642">
        <w:rPr>
          <w:rFonts w:cstheme="minorHAnsi" w:hint="cs"/>
          <w:rtl/>
        </w:rPr>
        <w:t xml:space="preserve">מי שנתחייב </w:t>
      </w:r>
      <w:r w:rsidRPr="00CC5642">
        <w:rPr>
          <w:rFonts w:cstheme="minorHAnsi" w:hint="cs"/>
          <w:b/>
          <w:bCs/>
          <w:rtl/>
        </w:rPr>
        <w:t>בשריפה</w:t>
      </w:r>
      <w:r w:rsidRPr="00CC5642">
        <w:rPr>
          <w:rFonts w:cstheme="minorHAnsi" w:hint="cs"/>
          <w:rtl/>
        </w:rPr>
        <w:t xml:space="preserve"> </w:t>
      </w:r>
      <w:r w:rsidRPr="00CC5642">
        <w:rPr>
          <w:rFonts w:cstheme="minorHAnsi"/>
          <w:rtl/>
        </w:rPr>
        <w:t>–</w:t>
      </w:r>
      <w:r w:rsidRPr="00CC5642">
        <w:rPr>
          <w:rFonts w:cstheme="minorHAnsi" w:hint="cs"/>
          <w:rtl/>
        </w:rPr>
        <w:t xml:space="preserve"> נחש מכישו או נופל בדליקה, מזכיר את ארס הנחש עם הגחלת הדולקת שנזרקת אל תוך האדם לפי העונש </w:t>
      </w:r>
      <w:proofErr w:type="spellStart"/>
      <w:r w:rsidRPr="00CC5642">
        <w:rPr>
          <w:rFonts w:cstheme="minorHAnsi" w:hint="cs"/>
          <w:rtl/>
        </w:rPr>
        <w:t>החז"לי</w:t>
      </w:r>
      <w:proofErr w:type="spellEnd"/>
      <w:r w:rsidRPr="00CC5642">
        <w:rPr>
          <w:rFonts w:cstheme="minorHAnsi" w:hint="cs"/>
          <w:rtl/>
        </w:rPr>
        <w:t>.</w:t>
      </w:r>
    </w:p>
    <w:p w14:paraId="06650CBA" w14:textId="79FEDA38" w:rsidR="00290EC4" w:rsidRPr="00CC5642" w:rsidRDefault="00CC5642" w:rsidP="000E43A2">
      <w:pPr>
        <w:pStyle w:val="a3"/>
        <w:numPr>
          <w:ilvl w:val="0"/>
          <w:numId w:val="61"/>
        </w:numPr>
        <w:tabs>
          <w:tab w:val="left" w:pos="1375"/>
        </w:tabs>
        <w:bidi/>
        <w:jc w:val="both"/>
        <w:rPr>
          <w:rFonts w:cstheme="minorHAnsi"/>
          <w:rtl/>
        </w:rPr>
      </w:pPr>
      <w:r w:rsidRPr="00CC5642">
        <w:rPr>
          <w:rFonts w:cstheme="minorHAnsi" w:hint="cs"/>
          <w:rtl/>
        </w:rPr>
        <w:t xml:space="preserve">מי שנתחייב </w:t>
      </w:r>
      <w:r w:rsidRPr="00CC5642">
        <w:rPr>
          <w:rFonts w:cstheme="minorHAnsi" w:hint="cs"/>
          <w:b/>
          <w:bCs/>
          <w:rtl/>
        </w:rPr>
        <w:t>בהריגה</w:t>
      </w:r>
      <w:r w:rsidRPr="00CC5642">
        <w:rPr>
          <w:rFonts w:cstheme="minorHAnsi" w:hint="cs"/>
          <w:rtl/>
        </w:rPr>
        <w:t xml:space="preserve"> </w:t>
      </w:r>
      <w:r w:rsidRPr="00CC5642">
        <w:rPr>
          <w:rFonts w:cstheme="minorHAnsi"/>
          <w:rtl/>
        </w:rPr>
        <w:t>–</w:t>
      </w:r>
      <w:r w:rsidRPr="00CC5642">
        <w:rPr>
          <w:rFonts w:cstheme="minorHAnsi" w:hint="cs"/>
          <w:rtl/>
        </w:rPr>
        <w:t xml:space="preserve"> נמסר למלכות והם הענישו אותו או ליסטים באו עליו.</w:t>
      </w:r>
    </w:p>
    <w:p w14:paraId="6A9F46EF" w14:textId="0E204A45" w:rsidR="00CC5642" w:rsidRDefault="00CC5642" w:rsidP="000E43A2">
      <w:pPr>
        <w:pStyle w:val="a3"/>
        <w:numPr>
          <w:ilvl w:val="0"/>
          <w:numId w:val="61"/>
        </w:numPr>
        <w:tabs>
          <w:tab w:val="left" w:pos="1375"/>
        </w:tabs>
        <w:bidi/>
        <w:jc w:val="both"/>
        <w:rPr>
          <w:rFonts w:cstheme="minorHAnsi"/>
        </w:rPr>
      </w:pPr>
      <w:r w:rsidRPr="00CC5642">
        <w:rPr>
          <w:rFonts w:cstheme="minorHAnsi" w:hint="cs"/>
          <w:rtl/>
        </w:rPr>
        <w:t xml:space="preserve">מי שנתחייב </w:t>
      </w:r>
      <w:r w:rsidRPr="00CC5642">
        <w:rPr>
          <w:rFonts w:cstheme="minorHAnsi" w:hint="cs"/>
          <w:b/>
          <w:bCs/>
          <w:rtl/>
        </w:rPr>
        <w:t>בחנק</w:t>
      </w:r>
      <w:r w:rsidRPr="00CC5642">
        <w:rPr>
          <w:rFonts w:cstheme="minorHAnsi" w:hint="cs"/>
          <w:rtl/>
        </w:rPr>
        <w:t xml:space="preserve"> </w:t>
      </w:r>
      <w:r w:rsidRPr="00CC5642">
        <w:rPr>
          <w:rFonts w:cstheme="minorHAnsi"/>
          <w:rtl/>
        </w:rPr>
        <w:t>–</w:t>
      </w:r>
      <w:r w:rsidRPr="00CC5642">
        <w:rPr>
          <w:rFonts w:cstheme="minorHAnsi" w:hint="cs"/>
          <w:rtl/>
        </w:rPr>
        <w:t xml:space="preserve"> טבע בנהר או מת </w:t>
      </w:r>
      <w:proofErr w:type="spellStart"/>
      <w:r w:rsidRPr="00CC5642">
        <w:rPr>
          <w:rFonts w:cstheme="minorHAnsi" w:hint="cs"/>
          <w:rtl/>
        </w:rPr>
        <w:t>בסרונכי</w:t>
      </w:r>
      <w:proofErr w:type="spellEnd"/>
      <w:r w:rsidRPr="00CC5642">
        <w:rPr>
          <w:rFonts w:cstheme="minorHAnsi" w:hint="cs"/>
          <w:rtl/>
        </w:rPr>
        <w:t xml:space="preserve"> (מחלת נשימה).</w:t>
      </w:r>
    </w:p>
    <w:p w14:paraId="33843808" w14:textId="6CE0C049" w:rsidR="000531CD" w:rsidRDefault="00000000" w:rsidP="000E43A2">
      <w:pPr>
        <w:tabs>
          <w:tab w:val="left" w:pos="1375"/>
        </w:tabs>
        <w:bidi/>
        <w:jc w:val="both"/>
        <w:rPr>
          <w:rFonts w:cstheme="minorHAnsi"/>
          <w:rtl/>
        </w:rPr>
      </w:pPr>
      <w:r>
        <w:rPr>
          <w:rFonts w:cstheme="minorHAnsi"/>
          <w:noProof/>
          <w:rtl/>
          <w:lang w:val="he-IL"/>
        </w:rPr>
        <w:pict w14:anchorId="053D9766">
          <v:rect id="_x0000_s1126" style="position:absolute;left:0;text-align:left;margin-left:0;margin-top:49.6pt;width:459.95pt;height:85.3pt;z-index:-251560960" fillcolor="#fbe4d5 [661]" strokecolor="#f7caac [1301]"/>
        </w:pict>
      </w:r>
      <w:r w:rsidR="00CC5642">
        <w:rPr>
          <w:rFonts w:cstheme="minorHAnsi" w:hint="cs"/>
          <w:rtl/>
        </w:rPr>
        <w:t xml:space="preserve">מי ש"בטלה" לו מיתת המוות </w:t>
      </w:r>
      <w:r w:rsidR="00CC5642">
        <w:rPr>
          <w:rFonts w:cstheme="minorHAnsi"/>
          <w:rtl/>
        </w:rPr>
        <w:t>–</w:t>
      </w:r>
      <w:r w:rsidR="00CC5642">
        <w:rPr>
          <w:rFonts w:cstheme="minorHAnsi" w:hint="cs"/>
          <w:rtl/>
        </w:rPr>
        <w:t xml:space="preserve"> יש לו מיתה דומה שהוא מתחייב אליה. סדר העולם והענישה של התורה עדיין נשמרים גם אחרי החורבן. חז"ל אומרים ש</w:t>
      </w:r>
      <w:r w:rsidR="00014938">
        <w:rPr>
          <w:rFonts w:cstheme="minorHAnsi" w:hint="cs"/>
          <w:rtl/>
        </w:rPr>
        <w:t xml:space="preserve">עדיין </w:t>
      </w:r>
      <w:r w:rsidR="00CC5642">
        <w:rPr>
          <w:rFonts w:cstheme="minorHAnsi" w:hint="cs"/>
          <w:rtl/>
        </w:rPr>
        <w:t xml:space="preserve">יש אפשרות להעניש את הפושעים וסדר העולם לא מתמוטט גם לאחר החורבן, כשאין אפשרות להעניש </w:t>
      </w:r>
      <w:r w:rsidR="00CC5642">
        <w:rPr>
          <w:rFonts w:cstheme="minorHAnsi"/>
          <w:rtl/>
        </w:rPr>
        <w:t>–</w:t>
      </w:r>
      <w:r w:rsidR="00CC5642">
        <w:rPr>
          <w:rFonts w:cstheme="minorHAnsi" w:hint="cs"/>
          <w:rtl/>
        </w:rPr>
        <w:t xml:space="preserve"> המשפט חוזר לאלוהים.</w:t>
      </w:r>
    </w:p>
    <w:p w14:paraId="5DC4DCB4" w14:textId="77777777" w:rsidR="00CC5642" w:rsidRPr="00CC5642" w:rsidRDefault="00CC5642" w:rsidP="000E43A2">
      <w:pPr>
        <w:tabs>
          <w:tab w:val="left" w:pos="1375"/>
        </w:tabs>
        <w:bidi/>
        <w:jc w:val="both"/>
        <w:rPr>
          <w:rFonts w:cstheme="minorHAnsi"/>
        </w:rPr>
      </w:pPr>
      <w:r w:rsidRPr="00DA7577">
        <w:rPr>
          <w:rFonts w:cstheme="minorHAnsi"/>
          <w:b/>
          <w:bCs/>
          <w:rtl/>
        </w:rPr>
        <w:t>תלמוד בבלי, כתובות ל ע"א-ע"ב</w:t>
      </w:r>
    </w:p>
    <w:p w14:paraId="6453BD22" w14:textId="77777777" w:rsidR="00CC5642" w:rsidRPr="00CC5642" w:rsidRDefault="00CC5642" w:rsidP="000E43A2">
      <w:pPr>
        <w:tabs>
          <w:tab w:val="left" w:pos="1375"/>
        </w:tabs>
        <w:bidi/>
        <w:jc w:val="both"/>
        <w:rPr>
          <w:rFonts w:cstheme="minorHAnsi"/>
        </w:rPr>
      </w:pPr>
      <w:r w:rsidRPr="00CC5642">
        <w:rPr>
          <w:rFonts w:cstheme="minorHAnsi"/>
          <w:rtl/>
        </w:rPr>
        <w:t xml:space="preserve">האמר רב יוסף, וכן תני רבי </w:t>
      </w:r>
      <w:proofErr w:type="spellStart"/>
      <w:r w:rsidRPr="00CC5642">
        <w:rPr>
          <w:rFonts w:cstheme="minorHAnsi"/>
          <w:rtl/>
        </w:rPr>
        <w:t>חייא</w:t>
      </w:r>
      <w:proofErr w:type="spellEnd"/>
      <w:r w:rsidRPr="00CC5642">
        <w:rPr>
          <w:rFonts w:cstheme="minorHAnsi"/>
          <w:rtl/>
        </w:rPr>
        <w:t xml:space="preserve">: מיום שחרב בית המקדש, אף על פי שבטלו סנהדרין, ארבע מיתות לא בטלו; לא בטלו? הא בטלו להו!  (הרי בטלו אותן) דין ארבע מיתות לא בטלו, מי שנתחייב סקילה - או נופל מן הגג או חיה </w:t>
      </w:r>
      <w:proofErr w:type="spellStart"/>
      <w:r w:rsidRPr="00CC5642">
        <w:rPr>
          <w:rFonts w:cstheme="minorHAnsi"/>
          <w:rtl/>
        </w:rPr>
        <w:t>דורסתו</w:t>
      </w:r>
      <w:proofErr w:type="spellEnd"/>
      <w:r w:rsidRPr="00CC5642">
        <w:rPr>
          <w:rFonts w:cstheme="minorHAnsi"/>
          <w:rtl/>
        </w:rPr>
        <w:t xml:space="preserve">, ומי שנתחייב שריפה - או נופל בדליקה או נחש מכישו, ומי שנתחייב הריגה - או נמסר למלכות או ליסטים באין עליו, ומי שנתחייב חנק - או טובע בנהר או מת </w:t>
      </w:r>
      <w:proofErr w:type="spellStart"/>
      <w:r w:rsidRPr="00CC5642">
        <w:rPr>
          <w:rFonts w:cstheme="minorHAnsi"/>
          <w:rtl/>
        </w:rPr>
        <w:t>בסרונכי</w:t>
      </w:r>
      <w:proofErr w:type="spellEnd"/>
      <w:r w:rsidRPr="00CC5642">
        <w:rPr>
          <w:rFonts w:cstheme="minorHAnsi"/>
          <w:rtl/>
        </w:rPr>
        <w:t xml:space="preserve">! </w:t>
      </w:r>
    </w:p>
    <w:p w14:paraId="7B8B9D5C" w14:textId="77777777" w:rsidR="00CC5642" w:rsidRDefault="00CC5642" w:rsidP="000E43A2">
      <w:pPr>
        <w:tabs>
          <w:tab w:val="left" w:pos="1375"/>
        </w:tabs>
        <w:bidi/>
        <w:jc w:val="both"/>
        <w:rPr>
          <w:rFonts w:cstheme="minorHAnsi"/>
          <w:b/>
          <w:bCs/>
          <w:rtl/>
        </w:rPr>
      </w:pPr>
      <w:r w:rsidRPr="00CC5642">
        <w:rPr>
          <w:rFonts w:cstheme="minorHAnsi"/>
          <w:b/>
          <w:bCs/>
          <w:rtl/>
        </w:rPr>
        <w:lastRenderedPageBreak/>
        <w:t xml:space="preserve">כאן רואים שלא רק שענישה בידי שמיים מחליפה את דין אדם אלא היא מחליפה על פי אותו דפוס של מיתות בית דין שהיו מגיעות לעבריין. </w:t>
      </w:r>
    </w:p>
    <w:p w14:paraId="157854F0" w14:textId="763F9F1E" w:rsidR="00CC5642" w:rsidRPr="00CC5642" w:rsidRDefault="007455C3" w:rsidP="007455C3">
      <w:pPr>
        <w:shd w:val="clear" w:color="auto" w:fill="FBE4D5" w:themeFill="accent2" w:themeFillTint="33"/>
        <w:tabs>
          <w:tab w:val="left" w:pos="1375"/>
        </w:tabs>
        <w:bidi/>
        <w:jc w:val="center"/>
        <w:rPr>
          <w:rFonts w:cstheme="minorHAnsi"/>
        </w:rPr>
      </w:pPr>
      <w:r>
        <w:rPr>
          <w:rFonts w:cstheme="minorHAnsi" w:hint="cs"/>
          <w:b/>
          <w:bCs/>
          <w:rtl/>
        </w:rPr>
        <w:t>ענישה בידי שמיים אצל חז"ל: פתרון לקשיים ראייתיים ולאילוצים דיוניים</w:t>
      </w:r>
    </w:p>
    <w:p w14:paraId="0DDBC334" w14:textId="3564E668" w:rsidR="00CC5642" w:rsidRDefault="007455C3" w:rsidP="000E43A2">
      <w:pPr>
        <w:tabs>
          <w:tab w:val="left" w:pos="1375"/>
        </w:tabs>
        <w:bidi/>
        <w:jc w:val="both"/>
        <w:rPr>
          <w:rFonts w:cstheme="minorHAnsi"/>
          <w:rtl/>
        </w:rPr>
      </w:pPr>
      <w:r>
        <w:rPr>
          <w:rFonts w:cstheme="minorHAnsi" w:hint="cs"/>
          <w:rtl/>
        </w:rPr>
        <w:t xml:space="preserve">אילוצים ראייתיים </w:t>
      </w:r>
      <w:r>
        <w:rPr>
          <w:rFonts w:cstheme="minorHAnsi"/>
          <w:rtl/>
        </w:rPr>
        <w:t>–</w:t>
      </w:r>
      <w:r>
        <w:rPr>
          <w:rFonts w:cstheme="minorHAnsi" w:hint="cs"/>
          <w:rtl/>
        </w:rPr>
        <w:t xml:space="preserve"> חז"ל דרשו דרישות גבוהות מבחינת ראיות (מספר עדים, שלילה של עדויות מסוימות וכדומה).</w:t>
      </w:r>
    </w:p>
    <w:p w14:paraId="726CDB25" w14:textId="5EAC8A69" w:rsidR="007455C3" w:rsidRDefault="00000000" w:rsidP="000E43A2">
      <w:pPr>
        <w:tabs>
          <w:tab w:val="left" w:pos="1375"/>
        </w:tabs>
        <w:bidi/>
        <w:jc w:val="both"/>
        <w:rPr>
          <w:rFonts w:cstheme="minorHAnsi"/>
          <w:rtl/>
        </w:rPr>
      </w:pPr>
      <w:r>
        <w:rPr>
          <w:rFonts w:cstheme="minorHAnsi"/>
          <w:noProof/>
          <w:rtl/>
          <w:lang w:val="he-IL"/>
        </w:rPr>
        <w:pict w14:anchorId="4D92F267">
          <v:rect id="_x0000_s1127" style="position:absolute;left:0;text-align:left;margin-left:-9.4pt;margin-top:91.8pt;width:463.95pt;height:87.75pt;z-index:-251559936;mso-position-horizontal-relative:text;mso-position-vertical-relative:text" fillcolor="#fbe4d5 [661]" strokecolor="#f7caac [1301]"/>
        </w:pict>
      </w:r>
      <w:r w:rsidR="007455C3" w:rsidRPr="00AC1F84">
        <w:rPr>
          <w:rFonts w:cstheme="minorHAnsi" w:hint="cs"/>
          <w:b/>
          <w:bCs/>
          <w:rtl/>
        </w:rPr>
        <w:t xml:space="preserve">תלמוד בבלי, סנהדרין </w:t>
      </w:r>
      <w:proofErr w:type="spellStart"/>
      <w:r w:rsidR="007455C3" w:rsidRPr="00AC1F84">
        <w:rPr>
          <w:rFonts w:cstheme="minorHAnsi" w:hint="cs"/>
          <w:b/>
          <w:bCs/>
          <w:rtl/>
        </w:rPr>
        <w:t>לז</w:t>
      </w:r>
      <w:proofErr w:type="spellEnd"/>
      <w:r w:rsidR="007455C3" w:rsidRPr="00AC1F84">
        <w:rPr>
          <w:rFonts w:cstheme="minorHAnsi" w:hint="cs"/>
          <w:b/>
          <w:bCs/>
          <w:rtl/>
        </w:rPr>
        <w:t xml:space="preserve"> ע"א: </w:t>
      </w:r>
      <w:r w:rsidR="007455C3">
        <w:rPr>
          <w:rFonts w:cstheme="minorHAnsi" w:hint="cs"/>
          <w:rtl/>
        </w:rPr>
        <w:t>אראה בנחמה = לא אראה בנחמה. מדובר בסיפור שכבר למדנו בעבר, מישהו שרץ ע</w:t>
      </w:r>
      <w:r w:rsidR="00953E54">
        <w:rPr>
          <w:rFonts w:cstheme="minorHAnsi" w:hint="cs"/>
          <w:rtl/>
        </w:rPr>
        <w:t xml:space="preserve">ם </w:t>
      </w:r>
      <w:r w:rsidR="007455C3">
        <w:rPr>
          <w:rFonts w:cstheme="minorHAnsi" w:hint="cs"/>
          <w:rtl/>
        </w:rPr>
        <w:t xml:space="preserve">חרב נוטפת מדם ומתחתיו אדם מפרפר, נראה שאפשר להבין בקלות מה קרה כאן. כשנשאלת השאלה מי הרג אותו? התשובה היא אני או אתה, כלומר או האדם עם החרב או האדם שמצא אותו, זה מה שיחשבו אנשים מהצד מכיוון שהם לא באמת ראו מה קרה. יש צורך ב-2 עדים, והאדם שמצא אותו הוא רק אדם אחד. "היודע מחשבות יפרע מאותו האיש" </w:t>
      </w:r>
      <w:r w:rsidR="007455C3">
        <w:rPr>
          <w:rFonts w:cstheme="minorHAnsi"/>
          <w:rtl/>
        </w:rPr>
        <w:t>–</w:t>
      </w:r>
      <w:r w:rsidR="007455C3">
        <w:rPr>
          <w:rFonts w:cstheme="minorHAnsi" w:hint="cs"/>
          <w:rtl/>
        </w:rPr>
        <w:t xml:space="preserve"> בבית הדין לא נצליח לפתור את הסיטואציה הזו, ולכן הוא ייענש על ידי דין שמיים. (בסיפור, באותה הנקודה הגיע נחש והכיש אותו </w:t>
      </w:r>
      <w:r w:rsidR="007455C3">
        <w:rPr>
          <w:rFonts w:cstheme="minorHAnsi"/>
          <w:rtl/>
        </w:rPr>
        <w:t>–</w:t>
      </w:r>
      <w:r w:rsidR="007455C3">
        <w:rPr>
          <w:rFonts w:cstheme="minorHAnsi" w:hint="cs"/>
          <w:rtl/>
        </w:rPr>
        <w:t xml:space="preserve"> מה שמראה לנו שאכן יש עונש שמגיע משמיים).</w:t>
      </w:r>
    </w:p>
    <w:p w14:paraId="3DC131A6" w14:textId="41ED8D82" w:rsidR="007455C3" w:rsidRPr="0078052A" w:rsidRDefault="007455C3" w:rsidP="000E43A2">
      <w:pPr>
        <w:tabs>
          <w:tab w:val="left" w:pos="1375"/>
        </w:tabs>
        <w:bidi/>
        <w:jc w:val="both"/>
        <w:rPr>
          <w:rFonts w:cstheme="minorHAnsi"/>
          <w:b/>
          <w:bCs/>
        </w:rPr>
      </w:pPr>
      <w:r w:rsidRPr="0078052A">
        <w:rPr>
          <w:rFonts w:cstheme="minorHAnsi"/>
          <w:b/>
          <w:bCs/>
          <w:rtl/>
        </w:rPr>
        <w:t xml:space="preserve">תלמוד בבלי, סנהדרין </w:t>
      </w:r>
      <w:proofErr w:type="spellStart"/>
      <w:r w:rsidRPr="0078052A">
        <w:rPr>
          <w:rFonts w:cstheme="minorHAnsi"/>
          <w:b/>
          <w:bCs/>
          <w:rtl/>
        </w:rPr>
        <w:t>לז</w:t>
      </w:r>
      <w:proofErr w:type="spellEnd"/>
      <w:r w:rsidRPr="0078052A">
        <w:rPr>
          <w:rFonts w:cstheme="minorHAnsi"/>
          <w:b/>
          <w:bCs/>
          <w:rtl/>
        </w:rPr>
        <w:t xml:space="preserve"> ע"א</w:t>
      </w:r>
    </w:p>
    <w:p w14:paraId="379A91B6" w14:textId="77777777" w:rsidR="007455C3" w:rsidRPr="007455C3" w:rsidRDefault="007455C3" w:rsidP="000E43A2">
      <w:pPr>
        <w:tabs>
          <w:tab w:val="left" w:pos="1375"/>
        </w:tabs>
        <w:bidi/>
        <w:jc w:val="both"/>
        <w:rPr>
          <w:rFonts w:cstheme="minorHAnsi"/>
        </w:rPr>
      </w:pPr>
      <w:proofErr w:type="spellStart"/>
      <w:r w:rsidRPr="007455C3">
        <w:rPr>
          <w:rFonts w:cstheme="minorHAnsi"/>
          <w:rtl/>
        </w:rPr>
        <w:t>א"ר</w:t>
      </w:r>
      <w:proofErr w:type="spellEnd"/>
      <w:r w:rsidRPr="007455C3">
        <w:rPr>
          <w:rFonts w:cstheme="minorHAnsi"/>
          <w:rtl/>
        </w:rPr>
        <w:t xml:space="preserve"> שמעון בן שטח אראה בנחמה אם לא ראיתי אחד שרץ אחר </w:t>
      </w:r>
      <w:proofErr w:type="spellStart"/>
      <w:r w:rsidRPr="007455C3">
        <w:rPr>
          <w:rFonts w:cstheme="minorHAnsi"/>
          <w:rtl/>
        </w:rPr>
        <w:t>חבירו</w:t>
      </w:r>
      <w:proofErr w:type="spellEnd"/>
      <w:r w:rsidRPr="007455C3">
        <w:rPr>
          <w:rFonts w:cstheme="minorHAnsi"/>
          <w:rtl/>
        </w:rPr>
        <w:t xml:space="preserve"> לחורבה ורצתי אחריו וראיתי סייף בידו ודמו מטפטף והרוג מפרפר ואמרתי לו רשע מי הרגו לזה או אני או אתה אבל מה אעשה שאין דמך מסור בידי שהרי אמרה תורה (דברים </w:t>
      </w:r>
      <w:proofErr w:type="spellStart"/>
      <w:r w:rsidRPr="007455C3">
        <w:rPr>
          <w:rFonts w:cstheme="minorHAnsi"/>
          <w:rtl/>
        </w:rPr>
        <w:t>יז</w:t>
      </w:r>
      <w:proofErr w:type="spellEnd"/>
      <w:r w:rsidRPr="007455C3">
        <w:rPr>
          <w:rFonts w:cstheme="minorHAnsi"/>
          <w:rtl/>
        </w:rPr>
        <w:t xml:space="preserve">, ו) על פי שנים עדים יומת המת היודע מחשבות יפרע מאותו האיש שהרג את </w:t>
      </w:r>
      <w:proofErr w:type="spellStart"/>
      <w:r w:rsidRPr="007455C3">
        <w:rPr>
          <w:rFonts w:cstheme="minorHAnsi"/>
          <w:rtl/>
        </w:rPr>
        <w:t>חבירו</w:t>
      </w:r>
      <w:proofErr w:type="spellEnd"/>
      <w:r w:rsidRPr="007455C3">
        <w:rPr>
          <w:rFonts w:cstheme="minorHAnsi"/>
          <w:rtl/>
        </w:rPr>
        <w:t xml:space="preserve"> אמרו לא זזו משם עד שבא נחש והכישו ומת </w:t>
      </w:r>
    </w:p>
    <w:p w14:paraId="6149B8F2" w14:textId="310E51EC" w:rsidR="007455C3" w:rsidRDefault="007455C3" w:rsidP="000E43A2">
      <w:pPr>
        <w:tabs>
          <w:tab w:val="left" w:pos="1375"/>
        </w:tabs>
        <w:bidi/>
        <w:jc w:val="both"/>
        <w:rPr>
          <w:rFonts w:cstheme="minorHAnsi"/>
          <w:b/>
          <w:bCs/>
          <w:rtl/>
        </w:rPr>
      </w:pPr>
      <w:r w:rsidRPr="007455C3">
        <w:rPr>
          <w:rFonts w:cstheme="minorHAnsi"/>
          <w:b/>
          <w:bCs/>
          <w:rtl/>
        </w:rPr>
        <w:t>כאן מיתה בידי שמים מוטלת כפתרון לפגם הראייתי שלא מאפשר הטלת עונש מוות</w:t>
      </w:r>
      <w:r w:rsidR="00AC1F84">
        <w:rPr>
          <w:rFonts w:cstheme="minorHAnsi" w:hint="cs"/>
          <w:b/>
          <w:bCs/>
          <w:rtl/>
        </w:rPr>
        <w:t>.</w:t>
      </w:r>
    </w:p>
    <w:p w14:paraId="27040249" w14:textId="193EFA9C" w:rsidR="00AC1F84" w:rsidRDefault="00AC1F84" w:rsidP="000E43A2">
      <w:pPr>
        <w:tabs>
          <w:tab w:val="left" w:pos="1375"/>
        </w:tabs>
        <w:bidi/>
        <w:jc w:val="both"/>
        <w:rPr>
          <w:rFonts w:cstheme="minorHAnsi"/>
          <w:b/>
          <w:bCs/>
          <w:rtl/>
        </w:rPr>
      </w:pPr>
      <w:r>
        <w:rPr>
          <w:rFonts w:cstheme="minorHAnsi" w:hint="cs"/>
          <w:b/>
          <w:bCs/>
          <w:rtl/>
        </w:rPr>
        <w:t xml:space="preserve">מכילתא </w:t>
      </w:r>
      <w:proofErr w:type="spellStart"/>
      <w:r>
        <w:rPr>
          <w:rFonts w:cstheme="minorHAnsi" w:hint="cs"/>
          <w:b/>
          <w:bCs/>
          <w:rtl/>
        </w:rPr>
        <w:t>דר"י</w:t>
      </w:r>
      <w:proofErr w:type="spellEnd"/>
      <w:r>
        <w:rPr>
          <w:rFonts w:cstheme="minorHAnsi" w:hint="cs"/>
          <w:b/>
          <w:bCs/>
          <w:rtl/>
        </w:rPr>
        <w:t xml:space="preserve">, כספא כ: </w:t>
      </w:r>
      <w:r w:rsidRPr="00AC1F84">
        <w:rPr>
          <w:rFonts w:cstheme="minorHAnsi" w:hint="cs"/>
          <w:rtl/>
        </w:rPr>
        <w:t xml:space="preserve">חז"ל מטילים אילוצים ראייתיים שמקשים על הטלת עונש המוות. לדוג': תהליך ההחזרה "נקי אל תהרוג" </w:t>
      </w:r>
      <w:r w:rsidRPr="00AC1F84">
        <w:rPr>
          <w:rFonts w:cstheme="minorHAnsi"/>
          <w:rtl/>
        </w:rPr>
        <w:t>–</w:t>
      </w:r>
      <w:r w:rsidRPr="00AC1F84">
        <w:rPr>
          <w:rFonts w:cstheme="minorHAnsi" w:hint="cs"/>
          <w:rtl/>
        </w:rPr>
        <w:t xml:space="preserve"> אם מגיע לבית הדין ראיה שמחייבת את האדם לאחר שהוא כבר זוכה, אי אפשר לדון בעניין מחדש. לעומת זאת, אם מגיעה ראיה מזכה שבעקבותיה יש סיכוי לזכות את הנאשם </w:t>
      </w:r>
      <w:r w:rsidRPr="00AC1F84">
        <w:rPr>
          <w:rFonts w:cstheme="minorHAnsi"/>
          <w:rtl/>
        </w:rPr>
        <w:t>–</w:t>
      </w:r>
      <w:r w:rsidRPr="00AC1F84">
        <w:rPr>
          <w:rFonts w:cstheme="minorHAnsi" w:hint="cs"/>
          <w:rtl/>
        </w:rPr>
        <w:t xml:space="preserve"> יש למצות את הסיכוי הזה ולדון אותו. בסופו של דבר, דין שמיים הוא לפי האמת. לכן, גם אם נחזור ונפטור את הנאשם </w:t>
      </w:r>
      <w:r w:rsidRPr="00AC1F84">
        <w:rPr>
          <w:rFonts w:cstheme="minorHAnsi"/>
          <w:rtl/>
        </w:rPr>
        <w:t>–</w:t>
      </w:r>
      <w:r w:rsidRPr="00AC1F84">
        <w:rPr>
          <w:rFonts w:cstheme="minorHAnsi" w:hint="cs"/>
          <w:rtl/>
        </w:rPr>
        <w:t xml:space="preserve"> אם הוא באמת עשה את המעשה הוא ייענ</w:t>
      </w:r>
      <w:r w:rsidRPr="00AC1F84">
        <w:rPr>
          <w:rFonts w:cstheme="minorHAnsi" w:hint="eastAsia"/>
          <w:rtl/>
        </w:rPr>
        <w:t>ש</w:t>
      </w:r>
      <w:r w:rsidRPr="00AC1F84">
        <w:rPr>
          <w:rFonts w:cstheme="minorHAnsi" w:hint="cs"/>
          <w:rtl/>
        </w:rPr>
        <w:t xml:space="preserve"> מדין שמיים.</w:t>
      </w:r>
    </w:p>
    <w:p w14:paraId="6CB42F18" w14:textId="6E390EE0" w:rsidR="00AC1F84" w:rsidRPr="00AC1F84" w:rsidRDefault="00000000" w:rsidP="000E43A2">
      <w:pPr>
        <w:tabs>
          <w:tab w:val="left" w:pos="1375"/>
        </w:tabs>
        <w:bidi/>
        <w:jc w:val="both"/>
        <w:rPr>
          <w:rFonts w:cstheme="minorHAnsi"/>
        </w:rPr>
      </w:pPr>
      <w:r>
        <w:rPr>
          <w:rFonts w:cstheme="minorHAnsi"/>
          <w:b/>
          <w:bCs/>
          <w:noProof/>
          <w:lang w:val="he-IL"/>
        </w:rPr>
        <w:pict w14:anchorId="1DFC9CF1">
          <v:rect id="_x0000_s1128" style="position:absolute;left:0;text-align:left;margin-left:-5.7pt;margin-top:0;width:461.95pt;height:82pt;z-index:-251558912" fillcolor="#fbe4d5 [661]" strokecolor="#f7caac [1301]"/>
        </w:pict>
      </w:r>
      <w:r w:rsidR="00AC1F84" w:rsidRPr="0078052A">
        <w:rPr>
          <w:rFonts w:cstheme="minorHAnsi"/>
          <w:b/>
          <w:bCs/>
          <w:rtl/>
        </w:rPr>
        <w:t xml:space="preserve">מכילתא </w:t>
      </w:r>
      <w:proofErr w:type="spellStart"/>
      <w:r w:rsidR="00AC1F84" w:rsidRPr="0078052A">
        <w:rPr>
          <w:rFonts w:cstheme="minorHAnsi"/>
          <w:b/>
          <w:bCs/>
          <w:rtl/>
        </w:rPr>
        <w:t>דר"י</w:t>
      </w:r>
      <w:proofErr w:type="spellEnd"/>
      <w:r w:rsidR="00AC1F84" w:rsidRPr="0078052A">
        <w:rPr>
          <w:rFonts w:cstheme="minorHAnsi"/>
          <w:b/>
          <w:bCs/>
          <w:rtl/>
        </w:rPr>
        <w:t xml:space="preserve"> ,כספא כ</w:t>
      </w:r>
      <w:r w:rsidR="00AC1F84" w:rsidRPr="00AC1F84">
        <w:rPr>
          <w:rFonts w:cstheme="minorHAnsi"/>
          <w:b/>
          <w:bCs/>
          <w:rtl/>
        </w:rPr>
        <w:t xml:space="preserve"> </w:t>
      </w:r>
    </w:p>
    <w:p w14:paraId="7F7D9B03" w14:textId="60C1807C" w:rsidR="00AC1F84" w:rsidRDefault="00AC1F84" w:rsidP="000E43A2">
      <w:pPr>
        <w:tabs>
          <w:tab w:val="left" w:pos="1375"/>
        </w:tabs>
        <w:bidi/>
        <w:jc w:val="both"/>
        <w:rPr>
          <w:rFonts w:cstheme="minorHAnsi"/>
          <w:rtl/>
        </w:rPr>
      </w:pPr>
      <w:r w:rsidRPr="00AC1F84">
        <w:rPr>
          <w:rFonts w:cstheme="minorHAnsi"/>
          <w:rtl/>
        </w:rPr>
        <w:t> ונקי אל תהרוג. הרי שיצא מבית דין חייב, ומצאו לו זכות לאחר מכאן, שומע אני יהא חייב?, תלמוד לומר ונקי אל תהרוג. - יכול כשם שיצא מבית דינך זכאי, כך יצא מבית דיני? תלמוד לומר" כי לא אצדיק רשע." – "וצדיק אל תהרוג." הרי שיצא</w:t>
      </w:r>
      <w:r>
        <w:rPr>
          <w:rFonts w:cstheme="minorHAnsi" w:hint="cs"/>
          <w:rtl/>
        </w:rPr>
        <w:t xml:space="preserve"> </w:t>
      </w:r>
      <w:r w:rsidRPr="00AC1F84">
        <w:rPr>
          <w:rFonts w:cstheme="minorHAnsi"/>
          <w:rtl/>
        </w:rPr>
        <w:t>מבית דין זכאי ואחר כך מצאו לו חובה, שומע אני יהא חייב? תלמוד לומר, "וצדיק אל תהרוג." - יכול כשם שיצא מבית דינך זכאי כך יצא מבית דיני? תלמוד לומר "כי לא אצדיק רשע;"</w:t>
      </w:r>
    </w:p>
    <w:p w14:paraId="7887726B" w14:textId="7F3D7219" w:rsidR="00AC1F84" w:rsidRDefault="00AC1F84" w:rsidP="000E43A2">
      <w:pPr>
        <w:tabs>
          <w:tab w:val="left" w:pos="1375"/>
        </w:tabs>
        <w:bidi/>
        <w:jc w:val="both"/>
        <w:rPr>
          <w:rFonts w:cstheme="minorHAnsi"/>
          <w:b/>
          <w:bCs/>
          <w:rtl/>
        </w:rPr>
      </w:pPr>
      <w:r>
        <w:rPr>
          <w:rFonts w:cstheme="minorHAnsi" w:hint="cs"/>
          <w:b/>
          <w:bCs/>
          <w:rtl/>
        </w:rPr>
        <w:t xml:space="preserve">שמות </w:t>
      </w:r>
      <w:proofErr w:type="spellStart"/>
      <w:r>
        <w:rPr>
          <w:rFonts w:cstheme="minorHAnsi" w:hint="cs"/>
          <w:b/>
          <w:bCs/>
          <w:rtl/>
        </w:rPr>
        <w:t>כג</w:t>
      </w:r>
      <w:proofErr w:type="spellEnd"/>
      <w:r>
        <w:rPr>
          <w:rFonts w:cstheme="minorHAnsi" w:hint="cs"/>
          <w:b/>
          <w:bCs/>
          <w:rtl/>
        </w:rPr>
        <w:t xml:space="preserve">, ז: </w:t>
      </w:r>
      <w:r w:rsidRPr="00AC1F84">
        <w:rPr>
          <w:rFonts w:cstheme="minorHAnsi" w:hint="cs"/>
          <w:rtl/>
        </w:rPr>
        <w:t>במקרה ומדובר בטעות שחלה בדין ובה מזכים את העבריין כאשר הוא אשם, האם גם בדין שמיים הוא יצא זכא</w:t>
      </w:r>
      <w:r>
        <w:rPr>
          <w:rFonts w:cstheme="minorHAnsi" w:hint="cs"/>
          <w:rtl/>
        </w:rPr>
        <w:t>י</w:t>
      </w:r>
      <w:r w:rsidRPr="00AC1F84">
        <w:rPr>
          <w:rFonts w:cstheme="minorHAnsi" w:hint="cs"/>
          <w:rtl/>
        </w:rPr>
        <w:t>? התשובה היא לא. מדין שמיים הוא עדיין ייענש "כי לא אצדיק רשע", הפרוצדורות המשפטיות הן עניין שלא רלוונטי לדין שמיים.</w:t>
      </w:r>
    </w:p>
    <w:p w14:paraId="440439DF" w14:textId="7F1D7CE0" w:rsidR="00AC1F84" w:rsidRPr="00AC1F84" w:rsidRDefault="00000000" w:rsidP="000E43A2">
      <w:pPr>
        <w:tabs>
          <w:tab w:val="left" w:pos="1375"/>
        </w:tabs>
        <w:bidi/>
        <w:jc w:val="both"/>
        <w:rPr>
          <w:rFonts w:cstheme="minorHAnsi"/>
        </w:rPr>
      </w:pPr>
      <w:r>
        <w:rPr>
          <w:rFonts w:cstheme="minorHAnsi"/>
          <w:b/>
          <w:bCs/>
          <w:noProof/>
          <w:lang w:val="he-IL"/>
        </w:rPr>
        <w:pict w14:anchorId="294C877A">
          <v:rect id="_x0000_s1129" style="position:absolute;left:0;text-align:left;margin-left:-5.7pt;margin-top:1.2pt;width:461.2pt;height:36.35pt;z-index:-251557888" fillcolor="#fbe4d5 [661]" strokecolor="#f7caac [1301]"/>
        </w:pict>
      </w:r>
      <w:r w:rsidR="00AC1F84" w:rsidRPr="0078052A">
        <w:rPr>
          <w:rFonts w:cstheme="minorHAnsi"/>
          <w:b/>
          <w:bCs/>
          <w:rtl/>
        </w:rPr>
        <w:t xml:space="preserve">שמות </w:t>
      </w:r>
      <w:proofErr w:type="spellStart"/>
      <w:r w:rsidR="00AC1F84" w:rsidRPr="0078052A">
        <w:rPr>
          <w:rFonts w:cstheme="minorHAnsi"/>
          <w:b/>
          <w:bCs/>
          <w:rtl/>
        </w:rPr>
        <w:t>כג</w:t>
      </w:r>
      <w:proofErr w:type="spellEnd"/>
      <w:r w:rsidR="00AC1F84" w:rsidRPr="0078052A">
        <w:rPr>
          <w:rFonts w:cstheme="minorHAnsi"/>
          <w:b/>
          <w:bCs/>
          <w:rtl/>
        </w:rPr>
        <w:t>, ז</w:t>
      </w:r>
      <w:r w:rsidR="00AC1F84" w:rsidRPr="00AC1F84">
        <w:rPr>
          <w:rFonts w:cstheme="minorHAnsi"/>
          <w:b/>
          <w:bCs/>
          <w:rtl/>
        </w:rPr>
        <w:t xml:space="preserve"> </w:t>
      </w:r>
    </w:p>
    <w:p w14:paraId="712CEDA2" w14:textId="77777777" w:rsidR="00AC1F84" w:rsidRPr="00AC1F84" w:rsidRDefault="00AC1F84" w:rsidP="000E43A2">
      <w:pPr>
        <w:tabs>
          <w:tab w:val="left" w:pos="1375"/>
        </w:tabs>
        <w:bidi/>
        <w:jc w:val="both"/>
        <w:rPr>
          <w:rFonts w:cstheme="minorHAnsi"/>
        </w:rPr>
      </w:pPr>
      <w:r w:rsidRPr="00AC1F84">
        <w:rPr>
          <w:rFonts w:cstheme="minorHAnsi"/>
          <w:rtl/>
        </w:rPr>
        <w:t xml:space="preserve">נָקִי וְצַדִּיק </w:t>
      </w:r>
      <w:proofErr w:type="spellStart"/>
      <w:r w:rsidRPr="00AC1F84">
        <w:rPr>
          <w:rFonts w:cstheme="minorHAnsi"/>
          <w:rtl/>
        </w:rPr>
        <w:t>אַל-תַּהֲרֹג</w:t>
      </w:r>
      <w:proofErr w:type="spellEnd"/>
      <w:r w:rsidRPr="00AC1F84">
        <w:rPr>
          <w:rFonts w:cstheme="minorHAnsi"/>
          <w:rtl/>
        </w:rPr>
        <w:t>, כִּי לֹא-אַצְדִּיק רָשָׁע</w:t>
      </w:r>
    </w:p>
    <w:p w14:paraId="63A566F2" w14:textId="77777777" w:rsidR="00AC1F84" w:rsidRPr="00AC1F84" w:rsidRDefault="00AC1F84" w:rsidP="000E43A2">
      <w:pPr>
        <w:tabs>
          <w:tab w:val="left" w:pos="1375"/>
        </w:tabs>
        <w:bidi/>
        <w:jc w:val="both"/>
        <w:rPr>
          <w:rFonts w:cstheme="minorHAnsi"/>
        </w:rPr>
      </w:pPr>
      <w:r w:rsidRPr="00AC1F84">
        <w:rPr>
          <w:rFonts w:cstheme="minorHAnsi"/>
          <w:b/>
          <w:bCs/>
          <w:rtl/>
        </w:rPr>
        <w:t xml:space="preserve">במקרה זה, נאמר שהקב"ה ידון את העבריין לפי מעשיו ולא על פי הפרוצדורות שבהן מחויב בית הדין. </w:t>
      </w:r>
    </w:p>
    <w:p w14:paraId="73844097" w14:textId="26EB3957" w:rsidR="00AC1F84" w:rsidRDefault="004A407E" w:rsidP="004A407E">
      <w:pPr>
        <w:shd w:val="clear" w:color="auto" w:fill="FBE4D5" w:themeFill="accent2" w:themeFillTint="33"/>
        <w:tabs>
          <w:tab w:val="left" w:pos="1375"/>
        </w:tabs>
        <w:bidi/>
        <w:jc w:val="center"/>
        <w:rPr>
          <w:rFonts w:cstheme="minorHAnsi"/>
          <w:b/>
          <w:bCs/>
          <w:rtl/>
        </w:rPr>
      </w:pPr>
      <w:r w:rsidRPr="004A407E">
        <w:rPr>
          <w:rFonts w:cstheme="minorHAnsi" w:hint="cs"/>
          <w:b/>
          <w:bCs/>
          <w:rtl/>
        </w:rPr>
        <w:t>הסתייגות מהמעבר לדין שמיים</w:t>
      </w:r>
    </w:p>
    <w:p w14:paraId="097DA4C8" w14:textId="1C46C147" w:rsidR="004A407E" w:rsidRDefault="004A407E" w:rsidP="000E43A2">
      <w:pPr>
        <w:tabs>
          <w:tab w:val="left" w:pos="962"/>
        </w:tabs>
        <w:bidi/>
        <w:jc w:val="both"/>
        <w:rPr>
          <w:rFonts w:cstheme="minorHAnsi"/>
          <w:rtl/>
        </w:rPr>
      </w:pPr>
      <w:r>
        <w:rPr>
          <w:rFonts w:cstheme="minorHAnsi" w:hint="cs"/>
          <w:rtl/>
        </w:rPr>
        <w:t>מנקודת מבט כללית, היינו יכולים לחשוב שהמעבר לדין שמיים הוא דבר טוב. ענישה פלילית היא דבר קשה, במיוחד שמעורבת בה הטלת עונש מוות, לכן אולי עדיף לפטור את עצמינו מזה. יכול להיות שיראת ההוראה שמוטלת על הדיינים גורמת לכך ש</w:t>
      </w:r>
      <w:r w:rsidR="00953E54">
        <w:rPr>
          <w:rFonts w:cstheme="minorHAnsi" w:hint="cs"/>
          <w:rtl/>
        </w:rPr>
        <w:t>ז</w:t>
      </w:r>
      <w:r>
        <w:rPr>
          <w:rFonts w:cstheme="minorHAnsi" w:hint="cs"/>
          <w:rtl/>
        </w:rPr>
        <w:t xml:space="preserve">ה דבר טוב שלא נותנים יותר עונש מוות </w:t>
      </w:r>
      <w:r>
        <w:rPr>
          <w:rFonts w:cstheme="minorHAnsi"/>
          <w:rtl/>
        </w:rPr>
        <w:t>–</w:t>
      </w:r>
      <w:r>
        <w:rPr>
          <w:rFonts w:cstheme="minorHAnsi" w:hint="cs"/>
          <w:rtl/>
        </w:rPr>
        <w:t xml:space="preserve"> זו תפיסה שלפיה המשפט הוא דבר קשה ומסוכן ובכל רגע אורבת לדיינים סכנת הטעות. אבל בחז"ל יש גם מקורות שמעלים דעה אחרת.</w:t>
      </w:r>
    </w:p>
    <w:p w14:paraId="47411902" w14:textId="22C5C9AC" w:rsidR="004A407E" w:rsidRDefault="004A407E" w:rsidP="000E43A2">
      <w:pPr>
        <w:tabs>
          <w:tab w:val="left" w:pos="962"/>
        </w:tabs>
        <w:bidi/>
        <w:jc w:val="both"/>
        <w:rPr>
          <w:rFonts w:cstheme="minorHAnsi"/>
          <w:rtl/>
        </w:rPr>
      </w:pPr>
      <w:proofErr w:type="spellStart"/>
      <w:r w:rsidRPr="004A407E">
        <w:rPr>
          <w:rFonts w:cstheme="minorHAnsi" w:hint="cs"/>
          <w:b/>
          <w:bCs/>
          <w:rtl/>
        </w:rPr>
        <w:t>תוסתפא</w:t>
      </w:r>
      <w:proofErr w:type="spellEnd"/>
      <w:r w:rsidRPr="004A407E">
        <w:rPr>
          <w:rFonts w:cstheme="minorHAnsi" w:hint="cs"/>
          <w:b/>
          <w:bCs/>
          <w:rtl/>
        </w:rPr>
        <w:t xml:space="preserve"> סוטה טו, ז:</w:t>
      </w:r>
      <w:r>
        <w:rPr>
          <w:rFonts w:cstheme="minorHAnsi" w:hint="cs"/>
          <w:rtl/>
        </w:rPr>
        <w:t xml:space="preserve"> כשבטלה הסנהדרין </w:t>
      </w:r>
      <w:r>
        <w:rPr>
          <w:rFonts w:cstheme="minorHAnsi"/>
          <w:rtl/>
        </w:rPr>
        <w:t>–</w:t>
      </w:r>
      <w:r>
        <w:rPr>
          <w:rFonts w:cstheme="minorHAnsi" w:hint="cs"/>
          <w:rtl/>
        </w:rPr>
        <w:t xml:space="preserve"> בטל השיר. נשאלת השאלה, מדוע יש כל כך להצטער מזה שאין בית דין? בית דין מטיל עונשים קשים, אולי זה דבר טוב שאין בית דין?</w:t>
      </w:r>
    </w:p>
    <w:p w14:paraId="77CE952A" w14:textId="3192D45E" w:rsidR="004A407E" w:rsidRDefault="004A407E" w:rsidP="000E43A2">
      <w:pPr>
        <w:tabs>
          <w:tab w:val="left" w:pos="962"/>
        </w:tabs>
        <w:bidi/>
        <w:jc w:val="both"/>
        <w:rPr>
          <w:rFonts w:cstheme="minorHAnsi"/>
          <w:rtl/>
        </w:rPr>
      </w:pPr>
      <w:r>
        <w:rPr>
          <w:rFonts w:cstheme="minorHAnsi" w:hint="cs"/>
          <w:rtl/>
        </w:rPr>
        <w:lastRenderedPageBreak/>
        <w:t>לעניין המולך, אנו יודעים שכל העובדי המולך חייבים מיתה. אם בתי הדין לא יעשו את עבודתם וימיתו אותם אז יגיע אליהם עונש בידי שמיים. "ושמתי אני את פני באיש ההוא ו</w:t>
      </w:r>
      <w:r w:rsidRPr="004A407E">
        <w:rPr>
          <w:rFonts w:cstheme="minorHAnsi" w:hint="cs"/>
          <w:b/>
          <w:bCs/>
          <w:rtl/>
        </w:rPr>
        <w:t>במשפחתו</w:t>
      </w:r>
      <w:r>
        <w:rPr>
          <w:rFonts w:cstheme="minorHAnsi" w:hint="cs"/>
          <w:rtl/>
        </w:rPr>
        <w:t xml:space="preserve">" </w:t>
      </w:r>
      <w:r>
        <w:rPr>
          <w:rFonts w:cstheme="minorHAnsi"/>
          <w:rtl/>
        </w:rPr>
        <w:t>–</w:t>
      </w:r>
      <w:r>
        <w:rPr>
          <w:rFonts w:cstheme="minorHAnsi" w:hint="cs"/>
          <w:rtl/>
        </w:rPr>
        <w:t xml:space="preserve"> הסיפא של </w:t>
      </w:r>
      <w:proofErr w:type="spellStart"/>
      <w:r>
        <w:rPr>
          <w:rFonts w:cstheme="minorHAnsi" w:hint="cs"/>
          <w:rtl/>
        </w:rPr>
        <w:t>התוספתא</w:t>
      </w:r>
      <w:proofErr w:type="spellEnd"/>
      <w:r>
        <w:rPr>
          <w:rFonts w:cstheme="minorHAnsi" w:hint="cs"/>
          <w:rtl/>
        </w:rPr>
        <w:t xml:space="preserve"> מדברת גם על משפחתו של החוטא. דין שמיים הוא חמור יותר, הוא לא דן רק את האדם החוטא בעצמו אלא גם את משפחתו והשותפים למעשה. מכיוון שדין שמיים הוא חמור יותר, </w:t>
      </w:r>
      <w:r w:rsidRPr="00303421">
        <w:rPr>
          <w:rFonts w:cstheme="minorHAnsi" w:hint="cs"/>
          <w:u w:val="single"/>
          <w:rtl/>
        </w:rPr>
        <w:t>לכן יש סיבה להצטער על כך שאין בית דין</w:t>
      </w:r>
      <w:r>
        <w:rPr>
          <w:rFonts w:cstheme="minorHAnsi" w:hint="cs"/>
          <w:rtl/>
        </w:rPr>
        <w:t>, כרגע נתונים לשפיטה יותר קשוחה וכוללנית. הענישה האנושית לעומת זאת, היא יותר מרוסנת. לא רוצים "שופט יודע כל" כי זהו דבר לא טוב ומעדיפים שזה לא יהיה כך, משפט בידי אדם הוא משפט שיש בו יותר חסד. (למרות שיש כאלו שיחשבו אחרת).</w:t>
      </w:r>
    </w:p>
    <w:p w14:paraId="529BFECE" w14:textId="77F60E96" w:rsidR="004A407E" w:rsidRPr="004A407E" w:rsidRDefault="00000000" w:rsidP="000E43A2">
      <w:pPr>
        <w:tabs>
          <w:tab w:val="left" w:pos="962"/>
        </w:tabs>
        <w:bidi/>
        <w:jc w:val="both"/>
        <w:rPr>
          <w:rFonts w:cstheme="minorHAnsi"/>
        </w:rPr>
      </w:pPr>
      <w:r>
        <w:rPr>
          <w:rFonts w:cstheme="minorHAnsi"/>
          <w:b/>
          <w:bCs/>
          <w:noProof/>
          <w:lang w:val="he-IL"/>
        </w:rPr>
        <w:pict w14:anchorId="359A8455">
          <v:rect id="_x0000_s1130" style="position:absolute;left:0;text-align:left;margin-left:-3.55pt;margin-top:-1.45pt;width:464.05pt;height:71.3pt;z-index:-251556864" fillcolor="#fbe4d5 [661]" strokecolor="#f7caac [1301]"/>
        </w:pict>
      </w:r>
      <w:proofErr w:type="spellStart"/>
      <w:r w:rsidR="004A407E" w:rsidRPr="0078052A">
        <w:rPr>
          <w:rFonts w:cstheme="minorHAnsi"/>
          <w:b/>
          <w:bCs/>
          <w:rtl/>
        </w:rPr>
        <w:t>תוספתא</w:t>
      </w:r>
      <w:proofErr w:type="spellEnd"/>
      <w:r w:rsidR="004A407E" w:rsidRPr="0078052A">
        <w:rPr>
          <w:rFonts w:cstheme="minorHAnsi"/>
          <w:b/>
          <w:bCs/>
          <w:rtl/>
        </w:rPr>
        <w:t xml:space="preserve"> סוטה </w:t>
      </w:r>
      <w:proofErr w:type="spellStart"/>
      <w:r w:rsidR="004A407E" w:rsidRPr="0078052A">
        <w:rPr>
          <w:rFonts w:cstheme="minorHAnsi"/>
          <w:b/>
          <w:bCs/>
          <w:rtl/>
        </w:rPr>
        <w:t>טו,ז</w:t>
      </w:r>
      <w:proofErr w:type="spellEnd"/>
      <w:r w:rsidR="004A407E" w:rsidRPr="004A407E">
        <w:rPr>
          <w:rFonts w:cstheme="minorHAnsi"/>
          <w:b/>
          <w:bCs/>
          <w:rtl/>
        </w:rPr>
        <w:t xml:space="preserve"> </w:t>
      </w:r>
    </w:p>
    <w:p w14:paraId="458AFFF3" w14:textId="77777777" w:rsidR="004A407E" w:rsidRDefault="004A407E" w:rsidP="000E43A2">
      <w:pPr>
        <w:tabs>
          <w:tab w:val="left" w:pos="962"/>
        </w:tabs>
        <w:bidi/>
        <w:jc w:val="both"/>
        <w:rPr>
          <w:rFonts w:cstheme="minorHAnsi"/>
          <w:rtl/>
        </w:rPr>
      </w:pPr>
      <w:r w:rsidRPr="004A407E">
        <w:rPr>
          <w:rFonts w:cstheme="minorHAnsi"/>
          <w:rtl/>
        </w:rPr>
        <w:t xml:space="preserve">משבטלה </w:t>
      </w:r>
      <w:proofErr w:type="spellStart"/>
      <w:r w:rsidRPr="004A407E">
        <w:rPr>
          <w:rFonts w:cstheme="minorHAnsi"/>
          <w:rtl/>
        </w:rPr>
        <w:t>סנדרי</w:t>
      </w:r>
      <w:proofErr w:type="spellEnd"/>
      <w:r w:rsidRPr="004A407E">
        <w:rPr>
          <w:rFonts w:cstheme="minorHAnsi"/>
          <w:rtl/>
        </w:rPr>
        <w:t xml:space="preserve"> בטל שיר מבית המשתאות וכי מה </w:t>
      </w:r>
      <w:proofErr w:type="spellStart"/>
      <w:r w:rsidRPr="004A407E">
        <w:rPr>
          <w:rFonts w:cstheme="minorHAnsi"/>
          <w:rtl/>
        </w:rPr>
        <w:t>היתה</w:t>
      </w:r>
      <w:proofErr w:type="spellEnd"/>
      <w:r w:rsidRPr="004A407E">
        <w:rPr>
          <w:rFonts w:cstheme="minorHAnsi"/>
          <w:rtl/>
        </w:rPr>
        <w:t xml:space="preserve"> סנהדרין מועלת להן לישראל אלא </w:t>
      </w:r>
      <w:proofErr w:type="spellStart"/>
      <w:r w:rsidRPr="004A407E">
        <w:rPr>
          <w:rFonts w:cstheme="minorHAnsi"/>
          <w:rtl/>
        </w:rPr>
        <w:t>לענין</w:t>
      </w:r>
      <w:proofErr w:type="spellEnd"/>
      <w:r w:rsidRPr="004A407E">
        <w:rPr>
          <w:rFonts w:cstheme="minorHAnsi"/>
          <w:rtl/>
        </w:rPr>
        <w:t xml:space="preserve"> שנ' ואם העלם יעלימו עם הארץ וגו' בראשונה כשהיה אדם חוטא כשהיה </w:t>
      </w:r>
      <w:proofErr w:type="spellStart"/>
      <w:r w:rsidRPr="004A407E">
        <w:rPr>
          <w:rFonts w:cstheme="minorHAnsi"/>
          <w:rtl/>
        </w:rPr>
        <w:t>סנדרי</w:t>
      </w:r>
      <w:proofErr w:type="spellEnd"/>
      <w:r w:rsidRPr="004A407E">
        <w:rPr>
          <w:rFonts w:cstheme="minorHAnsi"/>
          <w:rtl/>
        </w:rPr>
        <w:t xml:space="preserve"> קיימת </w:t>
      </w:r>
      <w:proofErr w:type="spellStart"/>
      <w:r w:rsidRPr="004A407E">
        <w:rPr>
          <w:rFonts w:cstheme="minorHAnsi"/>
          <w:rtl/>
        </w:rPr>
        <w:t>נפרעין</w:t>
      </w:r>
      <w:proofErr w:type="spellEnd"/>
      <w:r w:rsidRPr="004A407E">
        <w:rPr>
          <w:rFonts w:cstheme="minorHAnsi"/>
          <w:rtl/>
        </w:rPr>
        <w:t xml:space="preserve"> ממנו עכשיו ממנו ומקרוביו שנ' ושמתי אני את פני באיש ההוא ובמשפחתו וגו' </w:t>
      </w:r>
    </w:p>
    <w:p w14:paraId="1643A807" w14:textId="03D383D4" w:rsidR="004A407E" w:rsidRPr="004A407E" w:rsidRDefault="00000000" w:rsidP="000E43A2">
      <w:pPr>
        <w:tabs>
          <w:tab w:val="left" w:pos="962"/>
        </w:tabs>
        <w:bidi/>
        <w:jc w:val="both"/>
        <w:rPr>
          <w:rFonts w:cstheme="minorHAnsi"/>
        </w:rPr>
      </w:pPr>
      <w:r>
        <w:rPr>
          <w:rFonts w:cstheme="minorHAnsi"/>
          <w:b/>
          <w:bCs/>
          <w:noProof/>
          <w:lang w:val="he-IL"/>
        </w:rPr>
        <w:pict w14:anchorId="64751269">
          <v:rect id="_x0000_s1131" style="position:absolute;left:0;text-align:left;margin-left:-9.25pt;margin-top:48.65pt;width:465.5pt;height:60.6pt;z-index:-251555840" fillcolor="#fbe4d5 [661]" strokecolor="#f7caac [1301]"/>
        </w:pict>
      </w:r>
      <w:r w:rsidR="004A407E" w:rsidRPr="007052A0">
        <w:rPr>
          <w:rFonts w:cstheme="minorHAnsi" w:hint="cs"/>
          <w:b/>
          <w:bCs/>
          <w:rtl/>
        </w:rPr>
        <w:t>ויקרא כ, ד-ה:</w:t>
      </w:r>
      <w:r w:rsidR="004A407E">
        <w:rPr>
          <w:rFonts w:cstheme="minorHAnsi" w:hint="cs"/>
          <w:rtl/>
        </w:rPr>
        <w:t xml:space="preserve"> כאן נראה תופעה הפוכה, שבה אצל חז"ל ענישה בידי אדם מחלי</w:t>
      </w:r>
      <w:r w:rsidR="007052A0">
        <w:rPr>
          <w:rFonts w:cstheme="minorHAnsi" w:hint="cs"/>
          <w:rtl/>
        </w:rPr>
        <w:t>פ</w:t>
      </w:r>
      <w:r w:rsidR="004A407E">
        <w:rPr>
          <w:rFonts w:cstheme="minorHAnsi" w:hint="cs"/>
          <w:rtl/>
        </w:rPr>
        <w:t>ה ענישה בידי שמיים. תהליך הפוך כבר ראינו במקרא. בענישה המקראית, כאשר יש מגיפה על העם ויש חרון אף ה' בישראל, לא דנו רק את האנשים אלא פנחס היה צריך להרוג כמה אנשים כדי להסיר חרון אף ה'.</w:t>
      </w:r>
    </w:p>
    <w:p w14:paraId="5EC7F304" w14:textId="77777777" w:rsidR="000079A2" w:rsidRPr="000079A2" w:rsidRDefault="000079A2" w:rsidP="000E43A2">
      <w:pPr>
        <w:tabs>
          <w:tab w:val="left" w:pos="962"/>
        </w:tabs>
        <w:bidi/>
        <w:jc w:val="both"/>
        <w:rPr>
          <w:rFonts w:cstheme="minorHAnsi"/>
        </w:rPr>
      </w:pPr>
      <w:r w:rsidRPr="0078052A">
        <w:rPr>
          <w:rFonts w:cstheme="minorHAnsi"/>
          <w:b/>
          <w:bCs/>
          <w:rtl/>
        </w:rPr>
        <w:t>ויקרא כ, ד-ה</w:t>
      </w:r>
    </w:p>
    <w:p w14:paraId="37C2C4EF" w14:textId="77777777" w:rsidR="000079A2" w:rsidRPr="000079A2" w:rsidRDefault="000079A2" w:rsidP="000E43A2">
      <w:pPr>
        <w:tabs>
          <w:tab w:val="left" w:pos="962"/>
        </w:tabs>
        <w:bidi/>
        <w:jc w:val="both"/>
        <w:rPr>
          <w:rFonts w:cstheme="minorHAnsi"/>
        </w:rPr>
      </w:pPr>
      <w:r w:rsidRPr="000079A2">
        <w:rPr>
          <w:rFonts w:cstheme="minorHAnsi"/>
          <w:rtl/>
        </w:rPr>
        <w:t>ד וְאִם הַעְלֵם יַעְלִימוּ עַם הָאָרֶץ אֶת-עֵינֵיהֶם, מִן-הָאִישׁ הַהוּא, בְּתִתּוֹ מִזַּרְעוֹ, לַמֹּלֶךְ--לְבִלְתִּי, הָמִית אֹתוֹ.  ה וְשַׂמְתִּי אֲנִי אֶת-פָּנַי בָּאִישׁ הַהוּא, וּבְמִשְׁפַּחְתּוֹ; וְהִכְרַתִּי אֹתוֹ וְאֵת כָּל-הַזֹּנִים אַחֲרָיו, לִזְנוֹת אַחֲרֵי הַמֹּלֶךְ--מִקֶּרֶב עַמָּם</w:t>
      </w:r>
    </w:p>
    <w:p w14:paraId="4609CE8E" w14:textId="77777777" w:rsidR="000079A2" w:rsidRPr="000079A2" w:rsidRDefault="000079A2" w:rsidP="000E43A2">
      <w:pPr>
        <w:tabs>
          <w:tab w:val="left" w:pos="962"/>
        </w:tabs>
        <w:bidi/>
        <w:jc w:val="both"/>
        <w:rPr>
          <w:rFonts w:cstheme="minorHAnsi"/>
        </w:rPr>
      </w:pPr>
      <w:r w:rsidRPr="000079A2">
        <w:rPr>
          <w:rFonts w:cstheme="minorHAnsi"/>
          <w:b/>
          <w:bCs/>
          <w:rtl/>
        </w:rPr>
        <w:t xml:space="preserve">ההסתייגות מן המעבר לדין שמים איננה בשל חוסר היעילות שלו אלא בשל החומרה שלו. העובדה שמענישים בחומרה גם את המסייעים לעבירה ולא רק את העבריין עצמו. </w:t>
      </w:r>
    </w:p>
    <w:p w14:paraId="70E3525B" w14:textId="3B9E38D3" w:rsidR="004A407E" w:rsidRDefault="000079A2" w:rsidP="000E43A2">
      <w:pPr>
        <w:tabs>
          <w:tab w:val="left" w:pos="962"/>
        </w:tabs>
        <w:bidi/>
        <w:jc w:val="both"/>
        <w:rPr>
          <w:rFonts w:cstheme="minorHAnsi"/>
          <w:rtl/>
        </w:rPr>
      </w:pPr>
      <w:r>
        <w:rPr>
          <w:rFonts w:cstheme="minorHAnsi" w:hint="cs"/>
          <w:rtl/>
        </w:rPr>
        <w:t>אנו מכירים את התבנית של ענישה בידי אדם במקום ענישה בידי שמיים. כאן זה לא קשור לענישה סביבתית אלא לפטור מעונש חמור מאוד. על ידי עונש מלקות, פוטרים ענישה בידי שמיים.</w:t>
      </w:r>
    </w:p>
    <w:p w14:paraId="069C3FCF" w14:textId="7A504166" w:rsidR="007052A0" w:rsidRDefault="00000000" w:rsidP="000E43A2">
      <w:pPr>
        <w:tabs>
          <w:tab w:val="left" w:pos="962"/>
        </w:tabs>
        <w:bidi/>
        <w:jc w:val="both"/>
        <w:rPr>
          <w:rFonts w:cstheme="minorHAnsi"/>
          <w:b/>
          <w:bCs/>
          <w:rtl/>
        </w:rPr>
      </w:pPr>
      <w:r>
        <w:rPr>
          <w:rFonts w:cstheme="minorHAnsi"/>
          <w:b/>
          <w:bCs/>
          <w:noProof/>
          <w:rtl/>
          <w:lang w:val="he-IL"/>
        </w:rPr>
        <w:pict w14:anchorId="73E9DE89">
          <v:rect id="_x0000_s1132" style="position:absolute;left:0;text-align:left;margin-left:-10pt;margin-top:45.55pt;width:473.35pt;height:75.55pt;z-index:-251554816" fillcolor="#fbe4d5 [661]" strokecolor="#f7caac [1301]"/>
        </w:pict>
      </w:r>
      <w:r w:rsidR="007052A0" w:rsidRPr="007052A0">
        <w:rPr>
          <w:rFonts w:cstheme="minorHAnsi"/>
          <w:b/>
          <w:bCs/>
          <w:rtl/>
        </w:rPr>
        <w:t xml:space="preserve">עסקנו עד עתה בעונש במעבר מדין אדם לדין שמים במקום שלא ניתן לבצע ענישה בבית דין, עתה </w:t>
      </w:r>
      <w:proofErr w:type="spellStart"/>
      <w:r w:rsidR="007052A0" w:rsidRPr="007052A0">
        <w:rPr>
          <w:rFonts w:cstheme="minorHAnsi"/>
          <w:b/>
          <w:bCs/>
          <w:rtl/>
        </w:rPr>
        <w:t>נידרש</w:t>
      </w:r>
      <w:proofErr w:type="spellEnd"/>
      <w:r w:rsidR="007052A0" w:rsidRPr="007052A0">
        <w:rPr>
          <w:rFonts w:cstheme="minorHAnsi"/>
          <w:b/>
          <w:bCs/>
          <w:rtl/>
        </w:rPr>
        <w:t xml:space="preserve"> לנושא אחר מעבר הפוך מדין שמים לדין אדם.</w:t>
      </w:r>
      <w:r w:rsidR="007052A0">
        <w:rPr>
          <w:rFonts w:cstheme="minorHAnsi" w:hint="cs"/>
          <w:b/>
          <w:bCs/>
          <w:rtl/>
        </w:rPr>
        <w:t xml:space="preserve"> </w:t>
      </w:r>
      <w:r w:rsidR="007052A0" w:rsidRPr="007052A0">
        <w:rPr>
          <w:rFonts w:cstheme="minorHAnsi"/>
          <w:b/>
          <w:bCs/>
          <w:rtl/>
        </w:rPr>
        <w:t>לפני שניכנס לנושא, יש להידרש לעונש המלקות ולהרחבתו בספרות חז"ל. עונש המלקות כזכור בתורה עסק, לכאורה, בסכסוך בין שני אנשים:</w:t>
      </w:r>
    </w:p>
    <w:p w14:paraId="3348924F" w14:textId="77777777" w:rsidR="007052A0" w:rsidRPr="007052A0" w:rsidRDefault="007052A0" w:rsidP="000E43A2">
      <w:pPr>
        <w:tabs>
          <w:tab w:val="left" w:pos="962"/>
        </w:tabs>
        <w:bidi/>
        <w:jc w:val="both"/>
        <w:rPr>
          <w:rFonts w:cstheme="minorHAnsi"/>
        </w:rPr>
      </w:pPr>
      <w:r w:rsidRPr="007052A0">
        <w:rPr>
          <w:rFonts w:cstheme="minorHAnsi"/>
          <w:b/>
          <w:bCs/>
          <w:rtl/>
        </w:rPr>
        <w:t>דברים כה</w:t>
      </w:r>
    </w:p>
    <w:p w14:paraId="0221BDB0" w14:textId="77777777" w:rsidR="007052A0" w:rsidRDefault="007052A0" w:rsidP="000E43A2">
      <w:pPr>
        <w:tabs>
          <w:tab w:val="left" w:pos="962"/>
        </w:tabs>
        <w:bidi/>
        <w:jc w:val="both"/>
        <w:rPr>
          <w:rFonts w:cstheme="minorHAnsi"/>
          <w:rtl/>
        </w:rPr>
      </w:pPr>
      <w:r w:rsidRPr="007052A0">
        <w:rPr>
          <w:rFonts w:cstheme="minorHAnsi"/>
          <w:rtl/>
        </w:rPr>
        <w:t xml:space="preserve">א כִּי-יִהְיֶה רִיב בֵּין אֲנָשִׁים, וְנִגְּשׁוּ אֶל-הַמִּשְׁפָּט וּשְׁפָטוּם; וְהִצְדִּיקוּ, אֶת-הַצַּדִּיק, וְהִרְשִׁיעוּ, אֶת-הָרָשָׁע.  ב וְהָיָה אִם-בִּן </w:t>
      </w:r>
      <w:proofErr w:type="spellStart"/>
      <w:r w:rsidRPr="007052A0">
        <w:rPr>
          <w:rFonts w:cstheme="minorHAnsi"/>
          <w:rtl/>
        </w:rPr>
        <w:t>הַכּוֹת</w:t>
      </w:r>
      <w:proofErr w:type="spellEnd"/>
      <w:r w:rsidRPr="007052A0">
        <w:rPr>
          <w:rFonts w:cstheme="minorHAnsi"/>
          <w:rtl/>
        </w:rPr>
        <w:t xml:space="preserve">, הָרָשָׁע--וְהִפִּילוֹ הַשֹּׁפֵט וְהִכָּהוּ לְפָנָיו, כְּדֵי </w:t>
      </w:r>
      <w:proofErr w:type="spellStart"/>
      <w:r w:rsidRPr="007052A0">
        <w:rPr>
          <w:rFonts w:cstheme="minorHAnsi"/>
          <w:rtl/>
        </w:rPr>
        <w:t>רִשְׁעָתו</w:t>
      </w:r>
      <w:proofErr w:type="spellEnd"/>
      <w:r w:rsidRPr="007052A0">
        <w:rPr>
          <w:rFonts w:cstheme="minorHAnsi"/>
          <w:rtl/>
        </w:rPr>
        <w:t xml:space="preserve">ֹ בְּמִסְפָּר.  ג אַרְבָּעִים יַכֶּנּוּ, לֹא </w:t>
      </w:r>
      <w:proofErr w:type="spellStart"/>
      <w:r w:rsidRPr="007052A0">
        <w:rPr>
          <w:rFonts w:cstheme="minorHAnsi"/>
          <w:rtl/>
        </w:rPr>
        <w:t>יֹסִיף</w:t>
      </w:r>
      <w:proofErr w:type="spellEnd"/>
      <w:r w:rsidRPr="007052A0">
        <w:rPr>
          <w:rFonts w:cstheme="minorHAnsi"/>
          <w:rtl/>
        </w:rPr>
        <w:t xml:space="preserve">:  </w:t>
      </w:r>
      <w:proofErr w:type="spellStart"/>
      <w:r w:rsidRPr="007052A0">
        <w:rPr>
          <w:rFonts w:cstheme="minorHAnsi"/>
          <w:rtl/>
        </w:rPr>
        <w:t>פֶּן-יֹסִיף</w:t>
      </w:r>
      <w:proofErr w:type="spellEnd"/>
      <w:r w:rsidRPr="007052A0">
        <w:rPr>
          <w:rFonts w:cstheme="minorHAnsi"/>
          <w:rtl/>
        </w:rPr>
        <w:t xml:space="preserve"> </w:t>
      </w:r>
      <w:proofErr w:type="spellStart"/>
      <w:r w:rsidRPr="007052A0">
        <w:rPr>
          <w:rFonts w:cstheme="minorHAnsi"/>
          <w:rtl/>
        </w:rPr>
        <w:t>לְהַכֹּתו</w:t>
      </w:r>
      <w:proofErr w:type="spellEnd"/>
      <w:r w:rsidRPr="007052A0">
        <w:rPr>
          <w:rFonts w:cstheme="minorHAnsi"/>
          <w:rtl/>
        </w:rPr>
        <w:t>ֹ עַל-אֵלֶּה מַכָּה רַבָּה, וְנִקְלָה אָחִיךָ לְעֵינֶיךָ.  ד לֹא-תַחְסֹם שׁוֹר, בְּדִישׁוֹ.  {ס}</w:t>
      </w:r>
    </w:p>
    <w:p w14:paraId="1558B2E4" w14:textId="34631D8B" w:rsidR="007052A0" w:rsidRPr="007052A0" w:rsidRDefault="007052A0" w:rsidP="000E43A2">
      <w:pPr>
        <w:tabs>
          <w:tab w:val="left" w:pos="962"/>
        </w:tabs>
        <w:bidi/>
        <w:jc w:val="both"/>
        <w:rPr>
          <w:rFonts w:cstheme="minorHAnsi"/>
          <w:u w:val="single"/>
        </w:rPr>
      </w:pPr>
      <w:r w:rsidRPr="007052A0">
        <w:rPr>
          <w:rFonts w:cstheme="minorHAnsi" w:hint="cs"/>
          <w:rtl/>
        </w:rPr>
        <w:t xml:space="preserve">עונש המלקות ביסודו במקרא הוא עונש לא ברור, מתחיל עם ריב בין אנשים והעונש לכך הוא מכות. אנו יודעים שלעונש כזה אין מקום במקרא מכיוון שעקרון הענישה הוא מידה כנגד מידה. וכאן, ניתנות מכות על סכסוך עם אדם אחר. </w:t>
      </w:r>
      <w:r w:rsidRPr="007052A0">
        <w:rPr>
          <w:rFonts w:cstheme="minorHAnsi" w:hint="cs"/>
          <w:u w:val="single"/>
          <w:rtl/>
        </w:rPr>
        <w:t xml:space="preserve">אז מה המכות באות להסביר? מה המקום של עונש המכות? </w:t>
      </w:r>
      <w:r w:rsidRPr="007052A0">
        <w:rPr>
          <w:rFonts w:cstheme="minorHAnsi" w:hint="cs"/>
          <w:rtl/>
        </w:rPr>
        <w:t xml:space="preserve">חז"ל מפרשים שזהו עונש על </w:t>
      </w:r>
      <w:r w:rsidRPr="007052A0">
        <w:rPr>
          <w:rFonts w:cstheme="minorHAnsi" w:hint="cs"/>
          <w:b/>
          <w:bCs/>
          <w:rtl/>
        </w:rPr>
        <w:t xml:space="preserve">עבירות בן אדם למקום, על </w:t>
      </w:r>
      <w:proofErr w:type="spellStart"/>
      <w:r w:rsidRPr="007052A0">
        <w:rPr>
          <w:rFonts w:cstheme="minorHAnsi" w:hint="cs"/>
          <w:b/>
          <w:bCs/>
          <w:rtl/>
        </w:rPr>
        <w:t>לאווים</w:t>
      </w:r>
      <w:proofErr w:type="spellEnd"/>
      <w:r w:rsidRPr="007052A0">
        <w:rPr>
          <w:rFonts w:cstheme="minorHAnsi" w:hint="cs"/>
          <w:b/>
          <w:bCs/>
          <w:rtl/>
        </w:rPr>
        <w:t xml:space="preserve"> של התורה.</w:t>
      </w:r>
      <w:r>
        <w:rPr>
          <w:rFonts w:cstheme="minorHAnsi" w:hint="cs"/>
          <w:u w:val="single"/>
          <w:rtl/>
        </w:rPr>
        <w:t xml:space="preserve"> </w:t>
      </w:r>
      <w:r w:rsidRPr="007052A0">
        <w:rPr>
          <w:rFonts w:cstheme="minorHAnsi" w:hint="cs"/>
          <w:u w:val="single"/>
          <w:rtl/>
        </w:rPr>
        <w:t>איך הגיעו לכך מהפסוקים?</w:t>
      </w:r>
      <w:r>
        <w:rPr>
          <w:rFonts w:cstheme="minorHAnsi" w:hint="cs"/>
          <w:rtl/>
        </w:rPr>
        <w:t xml:space="preserve"> הצליבו 2 פסוקים מספר דברים והגיעו למסקנה שריב בין 2 אנשים לא חייב להיות סכסוך אזרחי בין בני אדם אלא יכול להיות בין מי שעושה את העבירה לבין העד שמעיד עליו, ואז זו כבר עבירה בין אדם למקום.</w:t>
      </w:r>
    </w:p>
    <w:p w14:paraId="6376CC5F" w14:textId="4B3247ED" w:rsidR="007052A0" w:rsidRDefault="007052A0" w:rsidP="000E43A2">
      <w:pPr>
        <w:tabs>
          <w:tab w:val="left" w:pos="962"/>
        </w:tabs>
        <w:bidi/>
        <w:jc w:val="both"/>
        <w:rPr>
          <w:rFonts w:cstheme="minorHAnsi"/>
          <w:b/>
          <w:bCs/>
          <w:rtl/>
        </w:rPr>
      </w:pPr>
      <w:r w:rsidRPr="007052A0">
        <w:rPr>
          <w:rFonts w:cstheme="minorHAnsi"/>
          <w:b/>
          <w:bCs/>
          <w:rtl/>
        </w:rPr>
        <w:t xml:space="preserve">פרשה זו קשה לאור פרשות אחרות בתורה המענישות מידה כנגד מידה על חבלות או ממון על נזק כספי. כבר הזכרנו את פירוש </w:t>
      </w:r>
      <w:proofErr w:type="spellStart"/>
      <w:r w:rsidRPr="007052A0">
        <w:rPr>
          <w:rFonts w:cstheme="minorHAnsi"/>
          <w:b/>
          <w:bCs/>
          <w:rtl/>
        </w:rPr>
        <w:t>רד"צ</w:t>
      </w:r>
      <w:proofErr w:type="spellEnd"/>
      <w:r w:rsidRPr="007052A0">
        <w:rPr>
          <w:rFonts w:cstheme="minorHAnsi"/>
          <w:b/>
          <w:bCs/>
          <w:rtl/>
        </w:rPr>
        <w:t xml:space="preserve"> הופמן שאמר שהביטוי " ריב בין אנשים" מתייחס במקום אחר בספר דברים לריב בין אדם לעד שלו. כלומר, יתכן, שהביטוי "ריב" נוגע להבדל בין </w:t>
      </w:r>
      <w:proofErr w:type="spellStart"/>
      <w:r w:rsidRPr="007052A0">
        <w:rPr>
          <w:rFonts w:cstheme="minorHAnsi"/>
          <w:b/>
          <w:bCs/>
          <w:rtl/>
        </w:rPr>
        <w:t>גירסת</w:t>
      </w:r>
      <w:proofErr w:type="spellEnd"/>
      <w:r w:rsidRPr="007052A0">
        <w:rPr>
          <w:rFonts w:cstheme="minorHAnsi"/>
          <w:b/>
          <w:bCs/>
          <w:rtl/>
        </w:rPr>
        <w:t xml:space="preserve"> הנאשם </w:t>
      </w:r>
      <w:proofErr w:type="spellStart"/>
      <w:r w:rsidRPr="007052A0">
        <w:rPr>
          <w:rFonts w:cstheme="minorHAnsi"/>
          <w:b/>
          <w:bCs/>
          <w:rtl/>
        </w:rPr>
        <w:t>לגירסת</w:t>
      </w:r>
      <w:proofErr w:type="spellEnd"/>
      <w:r w:rsidRPr="007052A0">
        <w:rPr>
          <w:rFonts w:cstheme="minorHAnsi"/>
          <w:b/>
          <w:bCs/>
          <w:rtl/>
        </w:rPr>
        <w:t xml:space="preserve"> העד, בה אמור להכריע השופט. אבל גם אם מדובר בעבירה פלילית שעליה מעיד</w:t>
      </w:r>
      <w:r>
        <w:rPr>
          <w:rFonts w:cstheme="minorHAnsi" w:hint="cs"/>
          <w:b/>
          <w:bCs/>
          <w:rtl/>
        </w:rPr>
        <w:t xml:space="preserve"> העד, השאלה מה היא. חז"ל מפרשים שמדובר בעבירות על </w:t>
      </w:r>
      <w:proofErr w:type="spellStart"/>
      <w:r>
        <w:rPr>
          <w:rFonts w:cstheme="minorHAnsi" w:hint="cs"/>
          <w:b/>
          <w:bCs/>
          <w:rtl/>
        </w:rPr>
        <w:t>לאווים</w:t>
      </w:r>
      <w:proofErr w:type="spellEnd"/>
      <w:r>
        <w:rPr>
          <w:rFonts w:cstheme="minorHAnsi" w:hint="cs"/>
          <w:b/>
          <w:bCs/>
          <w:rtl/>
        </w:rPr>
        <w:t xml:space="preserve"> שבתורה.</w:t>
      </w:r>
    </w:p>
    <w:p w14:paraId="5FC77614" w14:textId="77777777" w:rsidR="00303421" w:rsidRPr="007052A0" w:rsidRDefault="00303421" w:rsidP="000E43A2">
      <w:pPr>
        <w:tabs>
          <w:tab w:val="left" w:pos="962"/>
        </w:tabs>
        <w:bidi/>
        <w:jc w:val="both"/>
        <w:rPr>
          <w:rFonts w:cstheme="minorHAnsi"/>
        </w:rPr>
      </w:pPr>
    </w:p>
    <w:p w14:paraId="7D81ABEC" w14:textId="62FE3214" w:rsidR="007052A0" w:rsidRPr="007052A0" w:rsidRDefault="00000000" w:rsidP="000E43A2">
      <w:pPr>
        <w:tabs>
          <w:tab w:val="left" w:pos="962"/>
        </w:tabs>
        <w:bidi/>
        <w:jc w:val="both"/>
        <w:rPr>
          <w:rFonts w:cstheme="minorHAnsi"/>
        </w:rPr>
      </w:pPr>
      <w:r>
        <w:rPr>
          <w:rFonts w:cstheme="minorHAnsi"/>
          <w:b/>
          <w:bCs/>
          <w:noProof/>
          <w:lang w:val="he-IL"/>
        </w:rPr>
        <w:lastRenderedPageBreak/>
        <w:pict w14:anchorId="49161B03">
          <v:rect id="_x0000_s1133" style="position:absolute;left:0;text-align:left;margin-left:-7.15pt;margin-top:-3.6pt;width:465.55pt;height:100.55pt;z-index:-251553792" fillcolor="#fbe4d5 [661]" strokecolor="#f7caac [1301]"/>
        </w:pict>
      </w:r>
      <w:r w:rsidR="007052A0" w:rsidRPr="009D58E6">
        <w:rPr>
          <w:rFonts w:cstheme="minorHAnsi"/>
          <w:b/>
          <w:bCs/>
          <w:rtl/>
        </w:rPr>
        <w:t xml:space="preserve">ספרי דברים פרשת כי תצא </w:t>
      </w:r>
      <w:proofErr w:type="spellStart"/>
      <w:r w:rsidR="007052A0" w:rsidRPr="009D58E6">
        <w:rPr>
          <w:rFonts w:cstheme="minorHAnsi"/>
          <w:b/>
          <w:bCs/>
          <w:rtl/>
        </w:rPr>
        <w:t>פיסקא</w:t>
      </w:r>
      <w:proofErr w:type="spellEnd"/>
      <w:r w:rsidR="007052A0" w:rsidRPr="009D58E6">
        <w:rPr>
          <w:rFonts w:cstheme="minorHAnsi"/>
          <w:b/>
          <w:bCs/>
          <w:rtl/>
        </w:rPr>
        <w:t xml:space="preserve"> רפו</w:t>
      </w:r>
    </w:p>
    <w:p w14:paraId="72AD6E53" w14:textId="77777777" w:rsidR="007052A0" w:rsidRPr="007052A0" w:rsidRDefault="007052A0" w:rsidP="000E43A2">
      <w:pPr>
        <w:tabs>
          <w:tab w:val="left" w:pos="962"/>
        </w:tabs>
        <w:bidi/>
        <w:jc w:val="both"/>
        <w:rPr>
          <w:rFonts w:cstheme="minorHAnsi"/>
        </w:rPr>
      </w:pPr>
      <w:r w:rsidRPr="007052A0">
        <w:rPr>
          <w:rFonts w:cstheme="minorHAnsi"/>
          <w:rtl/>
        </w:rPr>
        <w:t xml:space="preserve">יכול כל המורשעים לוקים? תלמוד לומר "והיה אם בן </w:t>
      </w:r>
      <w:proofErr w:type="spellStart"/>
      <w:r w:rsidRPr="007052A0">
        <w:rPr>
          <w:rFonts w:cstheme="minorHAnsi"/>
          <w:rtl/>
        </w:rPr>
        <w:t>הכות</w:t>
      </w:r>
      <w:proofErr w:type="spellEnd"/>
      <w:r w:rsidRPr="007052A0">
        <w:rPr>
          <w:rFonts w:cstheme="minorHAnsi"/>
          <w:rtl/>
        </w:rPr>
        <w:t xml:space="preserve"> הרשע" פעמים לוקה פעמים אינו לוקה. ועדין איני יודע אלו הם הלוקים. תלמוד לומר, "לא תחסום שור בדישו", מה חסימת שור מיוחדת מצות לא תעשה והרי הוא לוקה, כך כל מצות לא תעשה הרי הוא לוקה. או כל מצות לא תעשה, שיש בה קום עשה יהא לוקה? תלמוד לומר "לא תחסום שור". מה חסימת שור מיוחדת, שאין בה קום עשה והרי הוא לוקה, כך כל מצות לא תעשה שאין בה קום עשה הרי הוא לוקה.</w:t>
      </w:r>
    </w:p>
    <w:p w14:paraId="026E4E15" w14:textId="77777777" w:rsidR="007052A0" w:rsidRDefault="007052A0" w:rsidP="000E43A2">
      <w:pPr>
        <w:tabs>
          <w:tab w:val="left" w:pos="962"/>
        </w:tabs>
        <w:bidi/>
        <w:jc w:val="both"/>
        <w:rPr>
          <w:rFonts w:cstheme="minorHAnsi"/>
          <w:b/>
          <w:bCs/>
          <w:rtl/>
        </w:rPr>
      </w:pPr>
      <w:r w:rsidRPr="007052A0">
        <w:rPr>
          <w:rFonts w:cstheme="minorHAnsi"/>
          <w:b/>
          <w:bCs/>
          <w:rtl/>
        </w:rPr>
        <w:t xml:space="preserve">לפי דרשת הסמיכות הזאת בין פרשת המלקות ללאו של חסימה, רק חייבי </w:t>
      </w:r>
      <w:proofErr w:type="spellStart"/>
      <w:r w:rsidRPr="007052A0">
        <w:rPr>
          <w:rFonts w:cstheme="minorHAnsi"/>
          <w:b/>
          <w:bCs/>
          <w:rtl/>
        </w:rPr>
        <w:t>לאווים</w:t>
      </w:r>
      <w:proofErr w:type="spellEnd"/>
      <w:r w:rsidRPr="007052A0">
        <w:rPr>
          <w:rFonts w:cstheme="minorHAnsi"/>
          <w:b/>
          <w:bCs/>
          <w:rtl/>
        </w:rPr>
        <w:t xml:space="preserve"> שאין בהם קום עשה חייבים במלקות. אך מה לגבי </w:t>
      </w:r>
      <w:proofErr w:type="spellStart"/>
      <w:r w:rsidRPr="007052A0">
        <w:rPr>
          <w:rFonts w:cstheme="minorHAnsi"/>
          <w:b/>
          <w:bCs/>
          <w:rtl/>
        </w:rPr>
        <w:t>לאווים</w:t>
      </w:r>
      <w:proofErr w:type="spellEnd"/>
      <w:r w:rsidRPr="007052A0">
        <w:rPr>
          <w:rFonts w:cstheme="minorHAnsi"/>
          <w:b/>
          <w:bCs/>
          <w:rtl/>
        </w:rPr>
        <w:t xml:space="preserve"> שיש בהם כבר עונש אחר כמו מיתת בית דין וכרת. על כך נחלקו  התנאים. הדעה שנפסקה: על </w:t>
      </w:r>
      <w:proofErr w:type="spellStart"/>
      <w:r w:rsidRPr="007052A0">
        <w:rPr>
          <w:rFonts w:cstheme="minorHAnsi"/>
          <w:b/>
          <w:bCs/>
          <w:rtl/>
        </w:rPr>
        <w:t>לאווים</w:t>
      </w:r>
      <w:proofErr w:type="spellEnd"/>
      <w:r w:rsidRPr="007052A0">
        <w:rPr>
          <w:rFonts w:cstheme="minorHAnsi"/>
          <w:b/>
          <w:bCs/>
          <w:rtl/>
        </w:rPr>
        <w:t xml:space="preserve"> שיש בהם מיתות בית דין לא לוקים. עונש המלקות מוטל רק על </w:t>
      </w:r>
      <w:proofErr w:type="spellStart"/>
      <w:r w:rsidRPr="007052A0">
        <w:rPr>
          <w:rFonts w:cstheme="minorHAnsi"/>
          <w:b/>
          <w:bCs/>
          <w:rtl/>
        </w:rPr>
        <w:t>לאווים</w:t>
      </w:r>
      <w:proofErr w:type="spellEnd"/>
      <w:r w:rsidRPr="007052A0">
        <w:rPr>
          <w:rFonts w:cstheme="minorHAnsi"/>
          <w:b/>
          <w:bCs/>
          <w:rtl/>
        </w:rPr>
        <w:t xml:space="preserve"> שאין בהם עונש אחר בידי אדם, כלומר על </w:t>
      </w:r>
      <w:proofErr w:type="spellStart"/>
      <w:r w:rsidRPr="007052A0">
        <w:rPr>
          <w:rFonts w:cstheme="minorHAnsi"/>
          <w:b/>
          <w:bCs/>
          <w:rtl/>
        </w:rPr>
        <w:t>לאווים</w:t>
      </w:r>
      <w:proofErr w:type="spellEnd"/>
      <w:r w:rsidRPr="007052A0">
        <w:rPr>
          <w:rFonts w:cstheme="minorHAnsi"/>
          <w:b/>
          <w:bCs/>
          <w:rtl/>
        </w:rPr>
        <w:t xml:space="preserve"> שיש בהם כרת או על </w:t>
      </w:r>
      <w:proofErr w:type="spellStart"/>
      <w:r w:rsidRPr="007052A0">
        <w:rPr>
          <w:rFonts w:cstheme="minorHAnsi"/>
          <w:b/>
          <w:bCs/>
          <w:rtl/>
        </w:rPr>
        <w:t>לאווים</w:t>
      </w:r>
      <w:proofErr w:type="spellEnd"/>
      <w:r w:rsidRPr="007052A0">
        <w:rPr>
          <w:rFonts w:cstheme="minorHAnsi"/>
          <w:b/>
          <w:bCs/>
          <w:rtl/>
        </w:rPr>
        <w:t xml:space="preserve"> ללא כל עונש. </w:t>
      </w:r>
    </w:p>
    <w:p w14:paraId="630B937A" w14:textId="4DC80738" w:rsidR="007052A0" w:rsidRDefault="007052A0" w:rsidP="000E43A2">
      <w:pPr>
        <w:tabs>
          <w:tab w:val="left" w:pos="962"/>
        </w:tabs>
        <w:bidi/>
        <w:jc w:val="both"/>
        <w:rPr>
          <w:rFonts w:cstheme="minorHAnsi"/>
          <w:rtl/>
        </w:rPr>
      </w:pPr>
      <w:r w:rsidRPr="00AB3C46">
        <w:rPr>
          <w:rFonts w:cstheme="minorHAnsi" w:hint="cs"/>
          <w:u w:val="single"/>
          <w:rtl/>
        </w:rPr>
        <w:t xml:space="preserve">על איזה </w:t>
      </w:r>
      <w:proofErr w:type="spellStart"/>
      <w:r w:rsidRPr="00AB3C46">
        <w:rPr>
          <w:rFonts w:cstheme="minorHAnsi" w:hint="cs"/>
          <w:u w:val="single"/>
          <w:rtl/>
        </w:rPr>
        <w:t>לאווין</w:t>
      </w:r>
      <w:proofErr w:type="spellEnd"/>
      <w:r w:rsidRPr="00AB3C46">
        <w:rPr>
          <w:rFonts w:cstheme="minorHAnsi" w:hint="cs"/>
          <w:u w:val="single"/>
          <w:rtl/>
        </w:rPr>
        <w:t xml:space="preserve"> לוקים ועל איזה לא? ומי לוקה?</w:t>
      </w:r>
      <w:r w:rsidRPr="00AB3C46">
        <w:rPr>
          <w:rFonts w:cstheme="minorHAnsi" w:hint="cs"/>
          <w:rtl/>
        </w:rPr>
        <w:t xml:space="preserve"> הפס' בספר דברים אומר "והיה אם בן </w:t>
      </w:r>
      <w:proofErr w:type="spellStart"/>
      <w:r w:rsidRPr="00AB3C46">
        <w:rPr>
          <w:rFonts w:cstheme="minorHAnsi" w:hint="cs"/>
          <w:rtl/>
        </w:rPr>
        <w:t>הכות</w:t>
      </w:r>
      <w:proofErr w:type="spellEnd"/>
      <w:r w:rsidRPr="00AB3C46">
        <w:rPr>
          <w:rFonts w:cstheme="minorHAnsi" w:hint="cs"/>
          <w:rtl/>
        </w:rPr>
        <w:t>" הכוונה היא אם הוא בר הכאה</w:t>
      </w:r>
      <w:r w:rsidR="00AB3C46" w:rsidRPr="00AB3C46">
        <w:rPr>
          <w:rFonts w:cstheme="minorHAnsi" w:hint="cs"/>
          <w:rtl/>
        </w:rPr>
        <w:t xml:space="preserve"> </w:t>
      </w:r>
      <w:r w:rsidR="00AB3C46" w:rsidRPr="00AB3C46">
        <w:rPr>
          <w:rFonts w:cstheme="minorHAnsi"/>
          <w:rtl/>
        </w:rPr>
        <w:t>–</w:t>
      </w:r>
      <w:r w:rsidR="00AB3C46" w:rsidRPr="00AB3C46">
        <w:rPr>
          <w:rFonts w:cstheme="minorHAnsi" w:hint="cs"/>
          <w:rtl/>
        </w:rPr>
        <w:t xml:space="preserve"> מכ</w:t>
      </w:r>
      <w:r w:rsidR="00AB3C46">
        <w:rPr>
          <w:rFonts w:cstheme="minorHAnsi" w:hint="cs"/>
          <w:rtl/>
        </w:rPr>
        <w:t>א</w:t>
      </w:r>
      <w:r w:rsidR="00AB3C46" w:rsidRPr="00AB3C46">
        <w:rPr>
          <w:rFonts w:cstheme="minorHAnsi" w:hint="cs"/>
          <w:rtl/>
        </w:rPr>
        <w:t>ן מבינים שלא תמיד לוקים. יש מי שלוקה ויש מי שלא ולא על כל לאו שבתורה לוקים.</w:t>
      </w:r>
    </w:p>
    <w:p w14:paraId="41CB5FA7" w14:textId="322167C7" w:rsidR="00AB3C46" w:rsidRDefault="00AB3C46" w:rsidP="000E43A2">
      <w:pPr>
        <w:tabs>
          <w:tab w:val="left" w:pos="962"/>
        </w:tabs>
        <w:bidi/>
        <w:jc w:val="both"/>
        <w:rPr>
          <w:rFonts w:cstheme="minorHAnsi"/>
          <w:rtl/>
        </w:rPr>
      </w:pPr>
      <w:r w:rsidRPr="00AB3C46">
        <w:rPr>
          <w:rFonts w:cstheme="minorHAnsi" w:hint="cs"/>
          <w:u w:val="single"/>
          <w:rtl/>
        </w:rPr>
        <w:t>מי הלוקים?</w:t>
      </w:r>
      <w:r>
        <w:rPr>
          <w:rFonts w:cstheme="minorHAnsi" w:hint="cs"/>
          <w:rtl/>
        </w:rPr>
        <w:t xml:space="preserve"> בסוף דברים כח' כתוב "לא תחסום שור בדישו" </w:t>
      </w:r>
      <w:r>
        <w:rPr>
          <w:rFonts w:cstheme="minorHAnsi"/>
          <w:rtl/>
        </w:rPr>
        <w:t>–</w:t>
      </w:r>
      <w:r>
        <w:rPr>
          <w:rFonts w:cstheme="minorHAnsi" w:hint="cs"/>
          <w:rtl/>
        </w:rPr>
        <w:t xml:space="preserve"> השור היה טוחן את הזרעים של החיטה ואסור היה לחסום את פיו כדי שלא יאכל (צער בע"ח). בד"כ שיש הפרדה או הפסקה בין עניינים בנוסח, זה מעיד על כך שמדובר בעניין אחר ובשני נושאים שונים. בספרי התורה כתוב "לא תחסום" סמוך לפרשת המכות. חז"ל נדרשים לדבר הזה והם אומרים שהסמיכות נועדה ללמד אותנו על איזה סוג מצוות לוקים: על </w:t>
      </w:r>
      <w:proofErr w:type="spellStart"/>
      <w:r>
        <w:rPr>
          <w:rFonts w:cstheme="minorHAnsi" w:hint="cs"/>
          <w:rtl/>
        </w:rPr>
        <w:t>לאווים</w:t>
      </w:r>
      <w:proofErr w:type="spellEnd"/>
      <w:r>
        <w:rPr>
          <w:rFonts w:cstheme="minorHAnsi" w:hint="cs"/>
          <w:rtl/>
        </w:rPr>
        <w:t xml:space="preserve">. </w:t>
      </w:r>
    </w:p>
    <w:p w14:paraId="7E9EEF9E" w14:textId="7FC4788E" w:rsidR="007052A0" w:rsidRDefault="00AB3C46" w:rsidP="000E43A2">
      <w:pPr>
        <w:tabs>
          <w:tab w:val="left" w:pos="962"/>
        </w:tabs>
        <w:bidi/>
        <w:jc w:val="both"/>
        <w:rPr>
          <w:rFonts w:cstheme="minorHAnsi"/>
          <w:rtl/>
          <w:lang w:val="en-US"/>
        </w:rPr>
      </w:pPr>
      <w:proofErr w:type="spellStart"/>
      <w:r>
        <w:rPr>
          <w:rFonts w:cstheme="minorHAnsi" w:hint="cs"/>
          <w:rtl/>
        </w:rPr>
        <w:t>לאווים</w:t>
      </w:r>
      <w:proofErr w:type="spellEnd"/>
      <w:r>
        <w:rPr>
          <w:rFonts w:cstheme="minorHAnsi" w:hint="cs"/>
          <w:rtl/>
        </w:rPr>
        <w:t xml:space="preserve"> </w:t>
      </w:r>
      <w:r>
        <w:rPr>
          <w:rFonts w:cstheme="minorHAnsi"/>
          <w:rtl/>
        </w:rPr>
        <w:t>–</w:t>
      </w:r>
      <w:r>
        <w:rPr>
          <w:rFonts w:cstheme="minorHAnsi" w:hint="cs"/>
          <w:rtl/>
        </w:rPr>
        <w:t xml:space="preserve"> "כך כל מצוות לא תעשה הרי הוא לוקה או כל מצוות לא תעשה הרי הוא לוקה". יש מצוות של </w:t>
      </w:r>
      <w:r w:rsidRPr="00AB3C46">
        <w:rPr>
          <w:rFonts w:cstheme="minorHAnsi" w:hint="cs"/>
          <w:b/>
          <w:bCs/>
          <w:rtl/>
        </w:rPr>
        <w:t>"קום ועשה",</w:t>
      </w:r>
      <w:r>
        <w:rPr>
          <w:rFonts w:cstheme="minorHAnsi" w:hint="cs"/>
          <w:rtl/>
        </w:rPr>
        <w:t xml:space="preserve"> לדוג' "לא תותירו ממנו עד בוקר" </w:t>
      </w:r>
      <w:r>
        <w:rPr>
          <w:rFonts w:cstheme="minorHAnsi"/>
          <w:rtl/>
        </w:rPr>
        <w:t>–</w:t>
      </w:r>
      <w:r>
        <w:rPr>
          <w:rFonts w:cstheme="minorHAnsi" w:hint="cs"/>
          <w:rtl/>
        </w:rPr>
        <w:t xml:space="preserve"> קורבנות מסוימים שמהם אסור להותיר לבוקר. איך עוברים על עבירה זו? פשוט עושים, משאירים עד הבוקר. </w:t>
      </w:r>
      <w:r w:rsidR="00682D00">
        <w:rPr>
          <w:rFonts w:cstheme="minorHAnsi" w:hint="cs"/>
          <w:rtl/>
        </w:rPr>
        <w:t xml:space="preserve">ויש מצוות של </w:t>
      </w:r>
      <w:r w:rsidR="00682D00" w:rsidRPr="00682D00">
        <w:rPr>
          <w:rFonts w:cstheme="minorHAnsi" w:hint="cs"/>
          <w:b/>
          <w:bCs/>
          <w:rtl/>
        </w:rPr>
        <w:t>"שב ואל תעשה"</w:t>
      </w:r>
      <w:r w:rsidR="00682D00">
        <w:rPr>
          <w:rFonts w:cstheme="minorHAnsi" w:hint="cs"/>
          <w:rtl/>
        </w:rPr>
        <w:t xml:space="preserve"> </w:t>
      </w:r>
      <w:r w:rsidR="00682D00">
        <w:rPr>
          <w:rFonts w:cstheme="minorHAnsi"/>
          <w:rtl/>
        </w:rPr>
        <w:t>–</w:t>
      </w:r>
      <w:r w:rsidR="00682D00">
        <w:rPr>
          <w:rFonts w:cstheme="minorHAnsi" w:hint="cs"/>
          <w:rtl/>
        </w:rPr>
        <w:t xml:space="preserve"> כדי לקיים אותן פשוט צריך לא לעשות אותם. כך גם חסימת שור, לא צריך לעשות משהו מיוחד כדי לקיים את המצווה, פשוט לא</w:t>
      </w:r>
      <w:r w:rsidR="00682D00">
        <w:rPr>
          <w:rFonts w:cstheme="minorHAnsi" w:hint="cs"/>
          <w:rtl/>
          <w:lang w:val="en-US"/>
        </w:rPr>
        <w:t xml:space="preserve"> לעשות כלום (לא תעשה שאין בו עשה).</w:t>
      </w:r>
    </w:p>
    <w:p w14:paraId="6FEF7D90" w14:textId="4CD41816" w:rsidR="00682D00" w:rsidRDefault="00682D00" w:rsidP="000E43A2">
      <w:pPr>
        <w:tabs>
          <w:tab w:val="left" w:pos="962"/>
        </w:tabs>
        <w:bidi/>
        <w:jc w:val="both"/>
        <w:rPr>
          <w:rFonts w:cstheme="minorHAnsi"/>
          <w:b/>
          <w:bCs/>
          <w:u w:val="single"/>
          <w:rtl/>
          <w:lang w:val="en-US"/>
        </w:rPr>
      </w:pPr>
      <w:proofErr w:type="spellStart"/>
      <w:r>
        <w:rPr>
          <w:rFonts w:cstheme="minorHAnsi" w:hint="cs"/>
          <w:rtl/>
          <w:lang w:val="en-US"/>
        </w:rPr>
        <w:t>הלאווים</w:t>
      </w:r>
      <w:proofErr w:type="spellEnd"/>
      <w:r>
        <w:rPr>
          <w:rFonts w:cstheme="minorHAnsi" w:hint="cs"/>
          <w:rtl/>
          <w:lang w:val="en-US"/>
        </w:rPr>
        <w:t xml:space="preserve"> של קום ועשה, כמו "לא תלין", הם </w:t>
      </w:r>
      <w:proofErr w:type="spellStart"/>
      <w:r>
        <w:rPr>
          <w:rFonts w:cstheme="minorHAnsi" w:hint="cs"/>
          <w:rtl/>
          <w:lang w:val="en-US"/>
        </w:rPr>
        <w:t>לאווים</w:t>
      </w:r>
      <w:proofErr w:type="spellEnd"/>
      <w:r>
        <w:rPr>
          <w:rFonts w:cstheme="minorHAnsi" w:hint="cs"/>
          <w:rtl/>
          <w:lang w:val="en-US"/>
        </w:rPr>
        <w:t xml:space="preserve"> שצריכים לעשות משהו כדי לעבור עליהן. סוג </w:t>
      </w:r>
      <w:proofErr w:type="spellStart"/>
      <w:r>
        <w:rPr>
          <w:rFonts w:cstheme="minorHAnsi" w:hint="cs"/>
          <w:rtl/>
          <w:lang w:val="en-US"/>
        </w:rPr>
        <w:t>מסויים</w:t>
      </w:r>
      <w:proofErr w:type="spellEnd"/>
      <w:r>
        <w:rPr>
          <w:rFonts w:cstheme="minorHAnsi" w:hint="cs"/>
          <w:rtl/>
          <w:lang w:val="en-US"/>
        </w:rPr>
        <w:t xml:space="preserve"> של </w:t>
      </w:r>
      <w:proofErr w:type="spellStart"/>
      <w:r>
        <w:rPr>
          <w:rFonts w:cstheme="minorHAnsi" w:hint="cs"/>
          <w:rtl/>
          <w:lang w:val="en-US"/>
        </w:rPr>
        <w:t>לאווים</w:t>
      </w:r>
      <w:proofErr w:type="spellEnd"/>
      <w:r>
        <w:rPr>
          <w:rFonts w:cstheme="minorHAnsi" w:hint="cs"/>
          <w:rtl/>
          <w:lang w:val="en-US"/>
        </w:rPr>
        <w:t xml:space="preserve">, שרובם הם </w:t>
      </w:r>
      <w:proofErr w:type="spellStart"/>
      <w:r>
        <w:rPr>
          <w:rFonts w:cstheme="minorHAnsi" w:hint="cs"/>
          <w:rtl/>
          <w:lang w:val="en-US"/>
        </w:rPr>
        <w:t>לאווים</w:t>
      </w:r>
      <w:proofErr w:type="spellEnd"/>
      <w:r>
        <w:rPr>
          <w:rFonts w:cstheme="minorHAnsi" w:hint="cs"/>
          <w:rtl/>
          <w:lang w:val="en-US"/>
        </w:rPr>
        <w:t xml:space="preserve"> שכדי לקיימים מה שנדרש מהאדם הוא לא לעשות משהו מסוים, יש מעט מאוד כאלו. </w:t>
      </w:r>
      <w:r w:rsidRPr="00682D00">
        <w:rPr>
          <w:rFonts w:cstheme="minorHAnsi" w:hint="cs"/>
          <w:b/>
          <w:bCs/>
          <w:u w:val="single"/>
          <w:rtl/>
          <w:lang w:val="en-US"/>
        </w:rPr>
        <w:t xml:space="preserve">על </w:t>
      </w:r>
      <w:proofErr w:type="spellStart"/>
      <w:r w:rsidRPr="00682D00">
        <w:rPr>
          <w:rFonts w:cstheme="minorHAnsi" w:hint="cs"/>
          <w:b/>
          <w:bCs/>
          <w:u w:val="single"/>
          <w:rtl/>
          <w:lang w:val="en-US"/>
        </w:rPr>
        <w:t>לאווים</w:t>
      </w:r>
      <w:proofErr w:type="spellEnd"/>
      <w:r w:rsidRPr="00682D00">
        <w:rPr>
          <w:rFonts w:cstheme="minorHAnsi" w:hint="cs"/>
          <w:b/>
          <w:bCs/>
          <w:u w:val="single"/>
          <w:rtl/>
          <w:lang w:val="en-US"/>
        </w:rPr>
        <w:t xml:space="preserve"> ש</w:t>
      </w:r>
      <w:r w:rsidR="00303421">
        <w:rPr>
          <w:rFonts w:cstheme="minorHAnsi" w:hint="cs"/>
          <w:b/>
          <w:bCs/>
          <w:u w:val="single"/>
          <w:rtl/>
          <w:lang w:val="en-US"/>
        </w:rPr>
        <w:t>ב</w:t>
      </w:r>
      <w:r w:rsidRPr="00682D00">
        <w:rPr>
          <w:rFonts w:cstheme="minorHAnsi" w:hint="cs"/>
          <w:b/>
          <w:bCs/>
          <w:u w:val="single"/>
          <w:rtl/>
          <w:lang w:val="en-US"/>
        </w:rPr>
        <w:t xml:space="preserve">הם לא עושים כלום </w:t>
      </w:r>
      <w:r w:rsidRPr="00682D00">
        <w:rPr>
          <w:rFonts w:cstheme="minorHAnsi"/>
          <w:b/>
          <w:bCs/>
          <w:u w:val="single"/>
          <w:rtl/>
          <w:lang w:val="en-US"/>
        </w:rPr>
        <w:t>–</w:t>
      </w:r>
      <w:r w:rsidRPr="00682D00">
        <w:rPr>
          <w:rFonts w:cstheme="minorHAnsi" w:hint="cs"/>
          <w:b/>
          <w:bCs/>
          <w:u w:val="single"/>
          <w:rtl/>
          <w:lang w:val="en-US"/>
        </w:rPr>
        <w:t xml:space="preserve"> לוקים.</w:t>
      </w:r>
    </w:p>
    <w:p w14:paraId="01528233" w14:textId="3575B224" w:rsidR="00682D00" w:rsidRDefault="00682D00" w:rsidP="00682D00">
      <w:pPr>
        <w:shd w:val="clear" w:color="auto" w:fill="FBE4D5" w:themeFill="accent2" w:themeFillTint="33"/>
        <w:tabs>
          <w:tab w:val="left" w:pos="962"/>
        </w:tabs>
        <w:bidi/>
        <w:jc w:val="center"/>
        <w:rPr>
          <w:rFonts w:cstheme="minorHAnsi"/>
          <w:b/>
          <w:bCs/>
          <w:rtl/>
          <w:lang w:val="en-US"/>
        </w:rPr>
      </w:pPr>
      <w:r w:rsidRPr="00682D00">
        <w:rPr>
          <w:rFonts w:cstheme="minorHAnsi" w:hint="cs"/>
          <w:b/>
          <w:bCs/>
          <w:rtl/>
          <w:lang w:val="en-US"/>
        </w:rPr>
        <w:t>המרת הכרת בעונש המלקות</w:t>
      </w:r>
    </w:p>
    <w:p w14:paraId="04448B02" w14:textId="7FACD044" w:rsidR="00682D00" w:rsidRDefault="00682D00" w:rsidP="000E43A2">
      <w:pPr>
        <w:bidi/>
        <w:jc w:val="both"/>
        <w:rPr>
          <w:rFonts w:cstheme="minorHAnsi"/>
          <w:rtl/>
          <w:lang w:val="en-US"/>
        </w:rPr>
      </w:pPr>
      <w:r>
        <w:rPr>
          <w:rFonts w:cstheme="minorHAnsi" w:hint="cs"/>
          <w:b/>
          <w:bCs/>
          <w:rtl/>
          <w:lang w:val="en-US"/>
        </w:rPr>
        <w:t xml:space="preserve">משנה, מכות ג, </w:t>
      </w:r>
      <w:proofErr w:type="spellStart"/>
      <w:r>
        <w:rPr>
          <w:rFonts w:cstheme="minorHAnsi" w:hint="cs"/>
          <w:b/>
          <w:bCs/>
          <w:rtl/>
          <w:lang w:val="en-US"/>
        </w:rPr>
        <w:t>טז</w:t>
      </w:r>
      <w:proofErr w:type="spellEnd"/>
      <w:r>
        <w:rPr>
          <w:rFonts w:cstheme="minorHAnsi" w:hint="cs"/>
          <w:b/>
          <w:bCs/>
          <w:rtl/>
          <w:lang w:val="en-US"/>
        </w:rPr>
        <w:t xml:space="preserve">: </w:t>
      </w:r>
      <w:r>
        <w:rPr>
          <w:rFonts w:cstheme="minorHAnsi" w:hint="cs"/>
          <w:rtl/>
          <w:lang w:val="en-US"/>
        </w:rPr>
        <w:t xml:space="preserve">שאלה שנשאלת אצל חז"ל </w:t>
      </w:r>
      <w:r>
        <w:rPr>
          <w:rFonts w:cstheme="minorHAnsi"/>
          <w:rtl/>
          <w:lang w:val="en-US"/>
        </w:rPr>
        <w:t>–</w:t>
      </w:r>
      <w:r>
        <w:rPr>
          <w:rFonts w:cstheme="minorHAnsi" w:hint="cs"/>
          <w:rtl/>
          <w:lang w:val="en-US"/>
        </w:rPr>
        <w:t xml:space="preserve"> מה קורה</w:t>
      </w:r>
      <w:r w:rsidR="00303421">
        <w:rPr>
          <w:rFonts w:cstheme="minorHAnsi" w:hint="cs"/>
          <w:rtl/>
          <w:lang w:val="en-US"/>
        </w:rPr>
        <w:t xml:space="preserve"> </w:t>
      </w:r>
      <w:r>
        <w:rPr>
          <w:rFonts w:cstheme="minorHAnsi" w:hint="cs"/>
          <w:rtl/>
          <w:lang w:val="en-US"/>
        </w:rPr>
        <w:t xml:space="preserve">אם יש אנשים שעשו עבירות ונענשו בידי שמיים והעבירות האלו הן לאו של חסימה? למשל חילול שבת, "לא תעשה כל מלאכה" </w:t>
      </w:r>
      <w:r>
        <w:rPr>
          <w:rFonts w:cstheme="minorHAnsi"/>
          <w:rtl/>
          <w:lang w:val="en-US"/>
        </w:rPr>
        <w:t>–</w:t>
      </w:r>
      <w:r>
        <w:rPr>
          <w:rFonts w:cstheme="minorHAnsi" w:hint="cs"/>
          <w:rtl/>
          <w:lang w:val="en-US"/>
        </w:rPr>
        <w:t xml:space="preserve"> לאו חסימה </w:t>
      </w:r>
      <w:r>
        <w:rPr>
          <w:rFonts w:cstheme="minorHAnsi"/>
          <w:rtl/>
          <w:lang w:val="en-US"/>
        </w:rPr>
        <w:t>–</w:t>
      </w:r>
      <w:r>
        <w:rPr>
          <w:rFonts w:cstheme="minorHAnsi" w:hint="cs"/>
          <w:rtl/>
          <w:lang w:val="en-US"/>
        </w:rPr>
        <w:t xml:space="preserve"> כדי לקיימו פשוט צריך לעשות שום דבר. לכאורה נראה שצריך לתת על זה מכות אבל יש על כך עונש מוות. מה קורה עם חייבי כריתות שלקו? הם לא חייבים כרת יותר אם הם לקו, אדם שחייב (אפילו כרת) ויוצא מכלל ישראל, ברגע שהוא לוקה </w:t>
      </w:r>
      <w:r>
        <w:rPr>
          <w:rFonts w:cstheme="minorHAnsi"/>
          <w:rtl/>
          <w:lang w:val="en-US"/>
        </w:rPr>
        <w:t>–</w:t>
      </w:r>
      <w:r>
        <w:rPr>
          <w:rFonts w:cstheme="minorHAnsi" w:hint="cs"/>
          <w:rtl/>
          <w:lang w:val="en-US"/>
        </w:rPr>
        <w:t xml:space="preserve"> נחשב אחיך.</w:t>
      </w:r>
    </w:p>
    <w:p w14:paraId="24B7CAE8" w14:textId="701724FE" w:rsidR="00682D00" w:rsidRPr="00682D00" w:rsidRDefault="00000000" w:rsidP="000E43A2">
      <w:pPr>
        <w:bidi/>
        <w:jc w:val="both"/>
        <w:rPr>
          <w:rFonts w:cstheme="minorHAnsi"/>
        </w:rPr>
      </w:pPr>
      <w:r>
        <w:rPr>
          <w:rFonts w:cstheme="minorHAnsi"/>
          <w:b/>
          <w:bCs/>
          <w:noProof/>
          <w:lang w:val="he-IL"/>
        </w:rPr>
        <w:pict w14:anchorId="42F31B7C">
          <v:rect id="_x0000_s1134" style="position:absolute;left:0;text-align:left;margin-left:3.55pt;margin-top:1.35pt;width:451.25pt;height:54.9pt;z-index:-251552768" fillcolor="#fbe4d5 [661]" strokecolor="#f7caac [1301]"/>
        </w:pict>
      </w:r>
      <w:r w:rsidR="00682D00" w:rsidRPr="009D58E6">
        <w:rPr>
          <w:rFonts w:cstheme="minorHAnsi"/>
          <w:b/>
          <w:bCs/>
          <w:rtl/>
          <w:lang w:val="en-US"/>
        </w:rPr>
        <w:t xml:space="preserve">משנה, מכות </w:t>
      </w:r>
      <w:proofErr w:type="spellStart"/>
      <w:r w:rsidR="00682D00" w:rsidRPr="009D58E6">
        <w:rPr>
          <w:rFonts w:cstheme="minorHAnsi"/>
          <w:b/>
          <w:bCs/>
          <w:rtl/>
          <w:lang w:val="en-US"/>
        </w:rPr>
        <w:t>ג,טו</w:t>
      </w:r>
      <w:proofErr w:type="spellEnd"/>
    </w:p>
    <w:p w14:paraId="39EFF4E2" w14:textId="77777777" w:rsidR="00682D00" w:rsidRDefault="00682D00" w:rsidP="000E43A2">
      <w:pPr>
        <w:bidi/>
        <w:jc w:val="both"/>
        <w:rPr>
          <w:rFonts w:cstheme="minorHAnsi"/>
          <w:rtl/>
          <w:lang w:val="en-US"/>
        </w:rPr>
      </w:pPr>
      <w:r w:rsidRPr="00682D00">
        <w:rPr>
          <w:rFonts w:cstheme="minorHAnsi"/>
          <w:rtl/>
          <w:lang w:val="en-US"/>
        </w:rPr>
        <w:t xml:space="preserve">כל חייבי כריתות שלקו, נפטרו ידי כריתתן, שנאמר (דברים כה, ג) ונקלה אחיך לעיניך, כשלקה הרי הוא כאחיך, דברי רבי </w:t>
      </w:r>
      <w:proofErr w:type="spellStart"/>
      <w:r w:rsidRPr="00682D00">
        <w:rPr>
          <w:rFonts w:cstheme="minorHAnsi"/>
          <w:rtl/>
          <w:lang w:val="en-US"/>
        </w:rPr>
        <w:t>חנניא</w:t>
      </w:r>
      <w:proofErr w:type="spellEnd"/>
      <w:r w:rsidRPr="00682D00">
        <w:rPr>
          <w:rFonts w:cstheme="minorHAnsi"/>
          <w:rtl/>
          <w:lang w:val="en-US"/>
        </w:rPr>
        <w:t xml:space="preserve"> בן גמליאל</w:t>
      </w:r>
    </w:p>
    <w:p w14:paraId="7545CADE" w14:textId="03723D97" w:rsidR="00682D00" w:rsidRDefault="00000000" w:rsidP="000E43A2">
      <w:pPr>
        <w:bidi/>
        <w:jc w:val="both"/>
        <w:rPr>
          <w:rFonts w:cstheme="minorHAnsi"/>
          <w:rtl/>
          <w:lang w:val="en-US"/>
        </w:rPr>
      </w:pPr>
      <w:r>
        <w:rPr>
          <w:rFonts w:cstheme="minorHAnsi"/>
          <w:noProof/>
          <w:rtl/>
          <w:lang w:val="he-IL"/>
        </w:rPr>
        <w:pict w14:anchorId="50B17FA7">
          <v:rect id="_x0000_s1135" style="position:absolute;left:0;text-align:left;margin-left:10pt;margin-top:35.95pt;width:447.65pt;height:67.75pt;z-index:-251551744" fillcolor="#fbe4d5 [661]" strokecolor="#f7caac [1301]"/>
        </w:pict>
      </w:r>
      <w:r w:rsidR="00682D00">
        <w:rPr>
          <w:rFonts w:cstheme="minorHAnsi" w:hint="cs"/>
          <w:rtl/>
          <w:lang w:val="en-US"/>
        </w:rPr>
        <w:t>ספרי דברים: "מי שלקה הרי הוא כאחיך", כל הזמן הרשע נקרא רשע וברגע שהוא לוקה הוא נהפך ל"אחיך". מה ההסבר לכך? עונש המכות משנה את הסטטוס שלו מרשע לאח, מרמז על כך שהוא נפטר מהכרת שלו.</w:t>
      </w:r>
    </w:p>
    <w:p w14:paraId="0D68ADB8" w14:textId="77777777" w:rsidR="00682D00" w:rsidRPr="00682D00" w:rsidRDefault="00682D00" w:rsidP="000E43A2">
      <w:pPr>
        <w:bidi/>
        <w:jc w:val="both"/>
        <w:rPr>
          <w:rFonts w:cstheme="minorHAnsi"/>
        </w:rPr>
      </w:pPr>
      <w:r w:rsidRPr="009D58E6">
        <w:rPr>
          <w:rFonts w:cstheme="minorHAnsi"/>
          <w:b/>
          <w:bCs/>
          <w:rtl/>
        </w:rPr>
        <w:t>סיפרי דברים פי' רצו</w:t>
      </w:r>
    </w:p>
    <w:p w14:paraId="03DD1B47" w14:textId="77777777" w:rsidR="00682D00" w:rsidRPr="00682D00" w:rsidRDefault="00682D00" w:rsidP="000E43A2">
      <w:pPr>
        <w:bidi/>
        <w:jc w:val="both"/>
        <w:rPr>
          <w:rFonts w:cstheme="minorHAnsi"/>
        </w:rPr>
      </w:pPr>
      <w:r w:rsidRPr="00682D00">
        <w:rPr>
          <w:rFonts w:cstheme="minorHAnsi"/>
          <w:rtl/>
        </w:rPr>
        <w:t xml:space="preserve"> דבר אחר "ונקלה אחיך לעיניך", משלקה הרי הוא אחיך. מיכן אמרו כל חייבי כריתות שלקו נפטרו מיד כריתם.  רבי חנניה בן גמליאל אומר: כל היום הכתוב קורא אותו רשע, שנאמר "והיה אם בן </w:t>
      </w:r>
      <w:proofErr w:type="spellStart"/>
      <w:r w:rsidRPr="00682D00">
        <w:rPr>
          <w:rFonts w:cstheme="minorHAnsi"/>
          <w:rtl/>
        </w:rPr>
        <w:t>הכות</w:t>
      </w:r>
      <w:proofErr w:type="spellEnd"/>
      <w:r w:rsidRPr="00682D00">
        <w:rPr>
          <w:rFonts w:cstheme="minorHAnsi"/>
          <w:rtl/>
        </w:rPr>
        <w:t xml:space="preserve"> הרשע" אבל משלקה הכתוב קורא אותו "אחיך" שנאמר "ונקלה אחיך"</w:t>
      </w:r>
    </w:p>
    <w:p w14:paraId="546C2572" w14:textId="77777777" w:rsidR="00682D00" w:rsidRPr="00682D00" w:rsidRDefault="00682D00" w:rsidP="000E43A2">
      <w:pPr>
        <w:bidi/>
        <w:jc w:val="both"/>
        <w:rPr>
          <w:rFonts w:cstheme="minorHAnsi"/>
        </w:rPr>
      </w:pPr>
      <w:r w:rsidRPr="00682D00">
        <w:rPr>
          <w:rFonts w:cstheme="minorHAnsi"/>
          <w:b/>
          <w:bCs/>
          <w:rtl/>
        </w:rPr>
        <w:t xml:space="preserve">כאן רואים הלכה ודרשה המורות על מעבר מעניין הפוך מדין שמים לדין אדם. חייבי כריתות שלקו נפטרו מידי כריתן. רבי חנניה בן גמליאל מבסס זאת על דרשת פסוק, אולם עדיין לא ברור מה עומד מאחורי האפשרות הזאת. </w:t>
      </w:r>
    </w:p>
    <w:p w14:paraId="2AA9D3DB" w14:textId="6F058929" w:rsidR="009647C4" w:rsidRDefault="009647C4" w:rsidP="000E43A2">
      <w:pPr>
        <w:bidi/>
        <w:jc w:val="both"/>
        <w:rPr>
          <w:rFonts w:cstheme="minorHAnsi"/>
          <w:rtl/>
        </w:rPr>
      </w:pPr>
      <w:r w:rsidRPr="009647C4">
        <w:rPr>
          <w:rFonts w:cstheme="minorHAnsi"/>
          <w:b/>
          <w:bCs/>
          <w:rtl/>
        </w:rPr>
        <w:lastRenderedPageBreak/>
        <w:t xml:space="preserve">ירושלמי, סוטה </w:t>
      </w:r>
      <w:proofErr w:type="spellStart"/>
      <w:r w:rsidRPr="009647C4">
        <w:rPr>
          <w:rFonts w:cstheme="minorHAnsi"/>
          <w:b/>
          <w:bCs/>
          <w:rtl/>
        </w:rPr>
        <w:t>ב,א</w:t>
      </w:r>
      <w:proofErr w:type="spellEnd"/>
      <w:r>
        <w:rPr>
          <w:rFonts w:cstheme="minorHAnsi" w:hint="cs"/>
          <w:rtl/>
        </w:rPr>
        <w:t xml:space="preserve">: מקור בירושלמי שמדבר על קורבנות. יש בתורה קורבנות שבאים על חטאות ואשמות, נובעים מסיבות לא טובות (בניגוד לעולה, כאן מדובר על כפרה על חטאים). בחטאות ובאשם אין נסכים, אין יין שמנסכים על הקורבנות. </w:t>
      </w:r>
      <w:r w:rsidRPr="009647C4">
        <w:rPr>
          <w:rFonts w:cstheme="minorHAnsi" w:hint="cs"/>
          <w:u w:val="single"/>
          <w:rtl/>
        </w:rPr>
        <w:t xml:space="preserve">מדוע? </w:t>
      </w:r>
      <w:r>
        <w:rPr>
          <w:rFonts w:cstheme="minorHAnsi" w:hint="cs"/>
          <w:rtl/>
        </w:rPr>
        <w:t>לא רוצים שקורבן של חוטא יהיה מהודר ויראה יפה, ז</w:t>
      </w:r>
      <w:r w:rsidR="00606ECB">
        <w:rPr>
          <w:rFonts w:cstheme="minorHAnsi" w:hint="cs"/>
          <w:rtl/>
        </w:rPr>
        <w:t>ה</w:t>
      </w:r>
      <w:r>
        <w:rPr>
          <w:rFonts w:cstheme="minorHAnsi" w:hint="cs"/>
          <w:rtl/>
        </w:rPr>
        <w:t>ו קורבן של חטא ואין צורך להתהדר בו. צר</w:t>
      </w:r>
      <w:r w:rsidR="00606ECB">
        <w:rPr>
          <w:rFonts w:cstheme="minorHAnsi" w:hint="cs"/>
          <w:rtl/>
        </w:rPr>
        <w:t>י</w:t>
      </w:r>
      <w:r>
        <w:rPr>
          <w:rFonts w:cstheme="minorHAnsi" w:hint="cs"/>
          <w:rtl/>
        </w:rPr>
        <w:t xml:space="preserve">ך לזכור את ההקשר של הקורבן ומדוע הוא הוקרב. </w:t>
      </w:r>
    </w:p>
    <w:p w14:paraId="40A98839" w14:textId="23BEBD76" w:rsidR="009D58E6" w:rsidRPr="00303421" w:rsidRDefault="009647C4" w:rsidP="000E43A2">
      <w:pPr>
        <w:bidi/>
        <w:jc w:val="both"/>
        <w:rPr>
          <w:rFonts w:cstheme="minorHAnsi"/>
          <w:rtl/>
        </w:rPr>
      </w:pPr>
      <w:r w:rsidRPr="009647C4">
        <w:rPr>
          <w:rFonts w:cstheme="minorHAnsi" w:hint="cs"/>
          <w:u w:val="single"/>
          <w:rtl/>
        </w:rPr>
        <w:t>מה בנוגע למצורע?</w:t>
      </w:r>
      <w:r>
        <w:rPr>
          <w:rFonts w:cstheme="minorHAnsi" w:hint="cs"/>
          <w:rtl/>
        </w:rPr>
        <w:t xml:space="preserve"> בקורבן שלו יש נסכים, אולי נאמר שהוא לא חוטא אלא רק חולה? לצרעת יש הקשר של חטא, אז מדוע הוא כן מביא נכסים? </w:t>
      </w:r>
      <w:r w:rsidRPr="009647C4">
        <w:rPr>
          <w:rFonts w:cstheme="minorHAnsi" w:hint="cs"/>
          <w:u w:val="single"/>
          <w:rtl/>
        </w:rPr>
        <w:t>מכיוון שהתייסר</w:t>
      </w:r>
      <w:r>
        <w:rPr>
          <w:rFonts w:cstheme="minorHAnsi" w:hint="cs"/>
          <w:rtl/>
        </w:rPr>
        <w:t>, מה שמאפשר את הבאת הנסכים הוא העובדה שהמצורע התייסר. צרעת מביאה איתה ייסורים רבים, כאב ובדידות והייסורים הללו מכפרים על החטא.</w:t>
      </w:r>
    </w:p>
    <w:p w14:paraId="21A79C46" w14:textId="42DBCC8C" w:rsidR="009647C4" w:rsidRPr="009647C4" w:rsidRDefault="00000000" w:rsidP="000E43A2">
      <w:pPr>
        <w:bidi/>
        <w:jc w:val="both"/>
        <w:rPr>
          <w:rFonts w:cstheme="minorHAnsi"/>
        </w:rPr>
      </w:pPr>
      <w:r>
        <w:rPr>
          <w:rFonts w:cstheme="minorHAnsi"/>
          <w:b/>
          <w:bCs/>
          <w:noProof/>
          <w:lang w:val="he-IL"/>
        </w:rPr>
        <w:pict w14:anchorId="0542E889">
          <v:rect id="_x0000_s1136" style="position:absolute;left:0;text-align:left;margin-left:0;margin-top:-1.45pt;width:459.1pt;height:85.55pt;z-index:-251550720" fillcolor="#fbe4d5 [661]" strokecolor="#f7caac [1301]"/>
        </w:pict>
      </w:r>
      <w:r w:rsidR="009647C4" w:rsidRPr="009D58E6">
        <w:rPr>
          <w:rFonts w:cstheme="minorHAnsi"/>
          <w:b/>
          <w:bCs/>
          <w:rtl/>
        </w:rPr>
        <w:t xml:space="preserve">ירושלמי, סוטה </w:t>
      </w:r>
      <w:proofErr w:type="spellStart"/>
      <w:r w:rsidR="009647C4" w:rsidRPr="009D58E6">
        <w:rPr>
          <w:rFonts w:cstheme="minorHAnsi"/>
          <w:b/>
          <w:bCs/>
          <w:rtl/>
        </w:rPr>
        <w:t>ב,א</w:t>
      </w:r>
      <w:proofErr w:type="spellEnd"/>
    </w:p>
    <w:p w14:paraId="3622F2C9" w14:textId="77777777" w:rsidR="009647C4" w:rsidRPr="009647C4" w:rsidRDefault="009647C4" w:rsidP="000E43A2">
      <w:pPr>
        <w:bidi/>
        <w:jc w:val="both"/>
        <w:rPr>
          <w:rFonts w:cstheme="minorHAnsi"/>
        </w:rPr>
      </w:pPr>
      <w:r w:rsidRPr="009647C4">
        <w:rPr>
          <w:rFonts w:cstheme="minorHAnsi"/>
          <w:rtl/>
        </w:rPr>
        <w:t xml:space="preserve"> תני ר' שמעון בן יוחי מפני מה אמרו כל החטאות והאשמות שבתורה אין </w:t>
      </w:r>
      <w:proofErr w:type="spellStart"/>
      <w:r w:rsidRPr="009647C4">
        <w:rPr>
          <w:rFonts w:cstheme="minorHAnsi"/>
          <w:rtl/>
        </w:rPr>
        <w:t>טעונין</w:t>
      </w:r>
      <w:proofErr w:type="spellEnd"/>
      <w:r w:rsidRPr="009647C4">
        <w:rPr>
          <w:rFonts w:cstheme="minorHAnsi"/>
          <w:rtl/>
        </w:rPr>
        <w:t xml:space="preserve"> נסכים? שלא יהא קרבנו של חוטא נראה מהודר. </w:t>
      </w:r>
      <w:proofErr w:type="spellStart"/>
      <w:r w:rsidRPr="009647C4">
        <w:rPr>
          <w:rFonts w:cstheme="minorHAnsi"/>
          <w:rtl/>
        </w:rPr>
        <w:t>התיבון</w:t>
      </w:r>
      <w:proofErr w:type="spellEnd"/>
      <w:r w:rsidRPr="009647C4">
        <w:rPr>
          <w:rFonts w:cstheme="minorHAnsi"/>
          <w:rtl/>
        </w:rPr>
        <w:t xml:space="preserve"> (הקשו) הרי חטאתו ואשמו של מצורע. אין </w:t>
      </w:r>
      <w:proofErr w:type="spellStart"/>
      <w:r w:rsidRPr="009647C4">
        <w:rPr>
          <w:rFonts w:cstheme="minorHAnsi"/>
          <w:rtl/>
        </w:rPr>
        <w:t>תימר</w:t>
      </w:r>
      <w:proofErr w:type="spellEnd"/>
      <w:r w:rsidRPr="009647C4">
        <w:rPr>
          <w:rFonts w:cstheme="minorHAnsi"/>
          <w:rtl/>
        </w:rPr>
        <w:t xml:space="preserve"> (אם תאמר) שאינו חוטא האמר (הרי אמר) רבי יצחק (ויקרא יד) זאת תהיה תורת המצורע. זאת תורת המוציא שם רע. אמר ליה (לו) </w:t>
      </w:r>
      <w:proofErr w:type="spellStart"/>
      <w:r w:rsidRPr="009647C4">
        <w:rPr>
          <w:rFonts w:cstheme="minorHAnsi"/>
          <w:rtl/>
        </w:rPr>
        <w:t>מכיון</w:t>
      </w:r>
      <w:proofErr w:type="spellEnd"/>
      <w:r w:rsidRPr="009647C4">
        <w:rPr>
          <w:rFonts w:cstheme="minorHAnsi"/>
          <w:rtl/>
        </w:rPr>
        <w:t xml:space="preserve"> שנתייסר וכתיב (דברים כה) ונקלה אחיך לעיניך כמי שאינו חוטא. </w:t>
      </w:r>
    </w:p>
    <w:p w14:paraId="75C8DC30" w14:textId="77777777" w:rsidR="009647C4" w:rsidRDefault="009647C4" w:rsidP="000E43A2">
      <w:pPr>
        <w:bidi/>
        <w:jc w:val="both"/>
        <w:rPr>
          <w:rFonts w:cstheme="minorHAnsi"/>
          <w:b/>
          <w:bCs/>
          <w:rtl/>
        </w:rPr>
      </w:pPr>
      <w:r w:rsidRPr="009647C4">
        <w:rPr>
          <w:rFonts w:cstheme="minorHAnsi"/>
          <w:b/>
          <w:bCs/>
          <w:rtl/>
        </w:rPr>
        <w:t xml:space="preserve">הדרשה הזאת לומדת מהפסוק של "ונקלה אחיך לעיניך" </w:t>
      </w:r>
      <w:proofErr w:type="spellStart"/>
      <w:r w:rsidRPr="009647C4">
        <w:rPr>
          <w:rFonts w:cstheme="minorHAnsi"/>
          <w:b/>
          <w:bCs/>
          <w:rtl/>
        </w:rPr>
        <w:t>שיסורים</w:t>
      </w:r>
      <w:proofErr w:type="spellEnd"/>
      <w:r w:rsidRPr="009647C4">
        <w:rPr>
          <w:rFonts w:cstheme="minorHAnsi"/>
          <w:b/>
          <w:bCs/>
          <w:rtl/>
        </w:rPr>
        <w:t xml:space="preserve"> מכפרים על עוון. דרשה זו איננה נובעת מפשט הפסוק משום שאין הוא עוסק בכך אלא היא נובעת מדרשת רבי חנינה בן גמליאל שראינו </w:t>
      </w:r>
      <w:proofErr w:type="spellStart"/>
      <w:r w:rsidRPr="009647C4">
        <w:rPr>
          <w:rFonts w:cstheme="minorHAnsi"/>
          <w:b/>
          <w:bCs/>
          <w:rtl/>
        </w:rPr>
        <w:t>בשיקופית</w:t>
      </w:r>
      <w:proofErr w:type="spellEnd"/>
      <w:r w:rsidRPr="009647C4">
        <w:rPr>
          <w:rFonts w:cstheme="minorHAnsi"/>
          <w:b/>
          <w:bCs/>
          <w:rtl/>
        </w:rPr>
        <w:t xml:space="preserve"> הקודמת. מה שמעניין מאד שדרשה זו לומדת שהנחת היסוד של רבי חנינה בן גמליאל </w:t>
      </w:r>
      <w:proofErr w:type="spellStart"/>
      <w:r w:rsidRPr="009647C4">
        <w:rPr>
          <w:rFonts w:cstheme="minorHAnsi"/>
          <w:b/>
          <w:bCs/>
          <w:rtl/>
        </w:rPr>
        <w:t>היתה</w:t>
      </w:r>
      <w:proofErr w:type="spellEnd"/>
      <w:r w:rsidRPr="009647C4">
        <w:rPr>
          <w:rFonts w:cstheme="minorHAnsi"/>
          <w:b/>
          <w:bCs/>
          <w:rtl/>
        </w:rPr>
        <w:t xml:space="preserve"> </w:t>
      </w:r>
      <w:proofErr w:type="spellStart"/>
      <w:r w:rsidRPr="009647C4">
        <w:rPr>
          <w:rFonts w:cstheme="minorHAnsi"/>
          <w:b/>
          <w:bCs/>
          <w:rtl/>
        </w:rPr>
        <w:t>שייסורין</w:t>
      </w:r>
      <w:proofErr w:type="spellEnd"/>
      <w:r w:rsidRPr="009647C4">
        <w:rPr>
          <w:rFonts w:cstheme="minorHAnsi"/>
          <w:b/>
          <w:bCs/>
          <w:rtl/>
        </w:rPr>
        <w:t xml:space="preserve"> מכפרים על עוון. כלומר, אין מדובר כאן רק על עניין דרשני של "רשע" מול "אחיך" אלא על תפישה עקרונית. </w:t>
      </w:r>
    </w:p>
    <w:p w14:paraId="2EEA3FEB" w14:textId="426BED65" w:rsidR="009647C4" w:rsidRPr="009647C4" w:rsidRDefault="009647C4" w:rsidP="000E43A2">
      <w:pPr>
        <w:bidi/>
        <w:jc w:val="both"/>
        <w:rPr>
          <w:rFonts w:cstheme="minorHAnsi"/>
        </w:rPr>
      </w:pPr>
      <w:r w:rsidRPr="009647C4">
        <w:rPr>
          <w:rFonts w:cstheme="minorHAnsi"/>
          <w:rtl/>
        </w:rPr>
        <w:t>תפישה זו של ייסורים  מכפרים על עוון ופוטרים מעונש בידי שמים אנו מכירים ממקורות אחרים בספרות חז"ל</w:t>
      </w:r>
      <w:r w:rsidRPr="009647C4">
        <w:rPr>
          <w:rFonts w:cstheme="minorHAnsi" w:hint="cs"/>
          <w:rtl/>
        </w:rPr>
        <w:t>. המיתה בידי שמיים יכול</w:t>
      </w:r>
      <w:r>
        <w:rPr>
          <w:rFonts w:cstheme="minorHAnsi" w:hint="cs"/>
          <w:rtl/>
        </w:rPr>
        <w:t xml:space="preserve">ה </w:t>
      </w:r>
      <w:r w:rsidRPr="009647C4">
        <w:rPr>
          <w:rFonts w:cstheme="minorHAnsi" w:hint="cs"/>
          <w:rtl/>
        </w:rPr>
        <w:t>להיות גם ייסורים קטני</w:t>
      </w:r>
      <w:r w:rsidR="00606ECB">
        <w:rPr>
          <w:rFonts w:cstheme="minorHAnsi" w:hint="cs"/>
          <w:rtl/>
        </w:rPr>
        <w:t>ם</w:t>
      </w:r>
      <w:r>
        <w:rPr>
          <w:rFonts w:cstheme="minorHAnsi" w:hint="cs"/>
          <w:rtl/>
        </w:rPr>
        <w:t>, כאן יש תהליך שבו ייסורים בידי שמיים ממירים מיתה בידי שמיים. עונש המכות הוא סוג של ייסורים יזומים, בני האדם מייסרים את העבריין ומכפרים לו על העונש הגדול של כרת. נוצרה תפיסה שלפיה עונש יזום של מלקות בידי אדם יכול לפטור עונש מידי שמים. זהו מישור נוסף של ענישה בידי אדם שמחליפה ענישה בידי שמיים.</w:t>
      </w:r>
    </w:p>
    <w:p w14:paraId="6BA2F2DC" w14:textId="72DF82CB" w:rsidR="009647C4" w:rsidRPr="009647C4" w:rsidRDefault="00000000" w:rsidP="000E43A2">
      <w:pPr>
        <w:bidi/>
        <w:jc w:val="both"/>
        <w:rPr>
          <w:rFonts w:cstheme="minorHAnsi"/>
        </w:rPr>
      </w:pPr>
      <w:r>
        <w:rPr>
          <w:rFonts w:cstheme="minorHAnsi"/>
          <w:b/>
          <w:bCs/>
          <w:noProof/>
          <w:lang w:val="he-IL"/>
        </w:rPr>
        <w:pict w14:anchorId="03A99A57">
          <v:rect id="_x0000_s1137" style="position:absolute;left:0;text-align:left;margin-left:13.55pt;margin-top:-.3pt;width:444.85pt;height:84.8pt;z-index:-251549696" fillcolor="#fbe4d5 [661]" strokecolor="#f7caac [1301]"/>
        </w:pict>
      </w:r>
      <w:r w:rsidR="009647C4" w:rsidRPr="009D58E6">
        <w:rPr>
          <w:rFonts w:cstheme="minorHAnsi"/>
          <w:b/>
          <w:bCs/>
          <w:rtl/>
        </w:rPr>
        <w:t xml:space="preserve">ירושלמי, סוטה </w:t>
      </w:r>
      <w:proofErr w:type="spellStart"/>
      <w:r w:rsidR="009647C4" w:rsidRPr="009D58E6">
        <w:rPr>
          <w:rFonts w:cstheme="minorHAnsi"/>
          <w:b/>
          <w:bCs/>
          <w:rtl/>
        </w:rPr>
        <w:t>א,יז</w:t>
      </w:r>
      <w:proofErr w:type="spellEnd"/>
    </w:p>
    <w:p w14:paraId="654BCF9D" w14:textId="77777777" w:rsidR="009647C4" w:rsidRPr="009647C4" w:rsidRDefault="009647C4" w:rsidP="000E43A2">
      <w:pPr>
        <w:bidi/>
        <w:jc w:val="both"/>
        <w:rPr>
          <w:rFonts w:cstheme="minorHAnsi"/>
        </w:rPr>
      </w:pPr>
      <w:r w:rsidRPr="009647C4">
        <w:rPr>
          <w:rFonts w:cstheme="minorHAnsi"/>
          <w:rtl/>
        </w:rPr>
        <w:t>מניין לפרוטות קטנות שהן מצטרפות לחשבון מרובה תלמוד לומר "אחת לאחת למצוא</w:t>
      </w:r>
    </w:p>
    <w:p w14:paraId="2868B73E" w14:textId="77777777" w:rsidR="009647C4" w:rsidRPr="009647C4" w:rsidRDefault="009647C4" w:rsidP="000E43A2">
      <w:pPr>
        <w:bidi/>
        <w:jc w:val="both"/>
        <w:rPr>
          <w:rFonts w:cstheme="minorHAnsi"/>
        </w:rPr>
      </w:pPr>
      <w:r w:rsidRPr="009647C4">
        <w:rPr>
          <w:rFonts w:cstheme="minorHAnsi"/>
          <w:rtl/>
        </w:rPr>
        <w:t xml:space="preserve">חשבון". בנוהג שבעולם אדם נכשל בעבירה </w:t>
      </w:r>
      <w:proofErr w:type="spellStart"/>
      <w:r w:rsidRPr="009647C4">
        <w:rPr>
          <w:rFonts w:cstheme="minorHAnsi"/>
          <w:rtl/>
        </w:rPr>
        <w:t>שחייבין</w:t>
      </w:r>
      <w:proofErr w:type="spellEnd"/>
      <w:r w:rsidRPr="009647C4">
        <w:rPr>
          <w:rFonts w:cstheme="minorHAnsi"/>
          <w:rtl/>
        </w:rPr>
        <w:t xml:space="preserve"> עליו מיתה בידי שמים מת שורו אבדה</w:t>
      </w:r>
    </w:p>
    <w:p w14:paraId="544A8D01" w14:textId="77777777" w:rsidR="009647C4" w:rsidRPr="009647C4" w:rsidRDefault="009647C4" w:rsidP="000E43A2">
      <w:pPr>
        <w:bidi/>
        <w:jc w:val="both"/>
        <w:rPr>
          <w:rFonts w:cstheme="minorHAnsi"/>
        </w:rPr>
      </w:pPr>
      <w:r w:rsidRPr="009647C4">
        <w:rPr>
          <w:rFonts w:cstheme="minorHAnsi"/>
          <w:rtl/>
        </w:rPr>
        <w:t xml:space="preserve">תרנגולתו נשברה צלוחיתו נכשל באצבעו והחשבון מתמצה. </w:t>
      </w:r>
    </w:p>
    <w:p w14:paraId="7A091CDF" w14:textId="7463DD43" w:rsidR="00DD2A0A" w:rsidRDefault="009647C4" w:rsidP="000E43A2">
      <w:pPr>
        <w:bidi/>
        <w:jc w:val="both"/>
        <w:rPr>
          <w:rFonts w:cstheme="minorHAnsi"/>
          <w:b/>
          <w:bCs/>
          <w:rtl/>
        </w:rPr>
      </w:pPr>
      <w:r w:rsidRPr="009647C4">
        <w:rPr>
          <w:rFonts w:cstheme="minorHAnsi"/>
          <w:b/>
          <w:bCs/>
          <w:rtl/>
        </w:rPr>
        <w:t xml:space="preserve">החידוש של רבי </w:t>
      </w:r>
      <w:proofErr w:type="spellStart"/>
      <w:r w:rsidRPr="009647C4">
        <w:rPr>
          <w:rFonts w:cstheme="minorHAnsi"/>
          <w:b/>
          <w:bCs/>
          <w:rtl/>
        </w:rPr>
        <w:t>חנינא</w:t>
      </w:r>
      <w:proofErr w:type="spellEnd"/>
      <w:r w:rsidRPr="009647C4">
        <w:rPr>
          <w:rFonts w:cstheme="minorHAnsi"/>
          <w:b/>
          <w:bCs/>
          <w:rtl/>
        </w:rPr>
        <w:t xml:space="preserve"> בן גמליאל לפי פירוש זה הוא </w:t>
      </w:r>
      <w:proofErr w:type="spellStart"/>
      <w:r w:rsidRPr="009647C4">
        <w:rPr>
          <w:rFonts w:cstheme="minorHAnsi"/>
          <w:b/>
          <w:bCs/>
          <w:rtl/>
        </w:rPr>
        <w:t>שיסורים</w:t>
      </w:r>
      <w:proofErr w:type="spellEnd"/>
      <w:r w:rsidRPr="009647C4">
        <w:rPr>
          <w:rFonts w:cstheme="minorHAnsi"/>
          <w:b/>
          <w:bCs/>
          <w:rtl/>
        </w:rPr>
        <w:t xml:space="preserve"> מכפרים על עוון ופוטרים מעונש בידי שמים תקף גם במקרה של </w:t>
      </w:r>
      <w:proofErr w:type="spellStart"/>
      <w:r w:rsidRPr="009647C4">
        <w:rPr>
          <w:rFonts w:cstheme="minorHAnsi"/>
          <w:b/>
          <w:bCs/>
          <w:rtl/>
        </w:rPr>
        <w:t>יסורים</w:t>
      </w:r>
      <w:proofErr w:type="spellEnd"/>
      <w:r w:rsidRPr="009647C4">
        <w:rPr>
          <w:rFonts w:cstheme="minorHAnsi"/>
          <w:b/>
          <w:bCs/>
          <w:rtl/>
        </w:rPr>
        <w:t xml:space="preserve"> יזומים בידי אדם כמו עונש המלקות.</w:t>
      </w:r>
    </w:p>
    <w:p w14:paraId="59B9996B" w14:textId="5EA790B6" w:rsidR="00DD2A0A" w:rsidRPr="009647C4" w:rsidRDefault="00DD2A0A" w:rsidP="00DD2A0A">
      <w:pPr>
        <w:shd w:val="clear" w:color="auto" w:fill="FBE4D5" w:themeFill="accent2" w:themeFillTint="33"/>
        <w:bidi/>
        <w:jc w:val="center"/>
        <w:rPr>
          <w:rFonts w:cstheme="minorHAnsi"/>
          <w:b/>
          <w:bCs/>
          <w:rtl/>
          <w:lang w:val="en-US"/>
        </w:rPr>
      </w:pPr>
      <w:r>
        <w:rPr>
          <w:rFonts w:cstheme="minorHAnsi" w:hint="cs"/>
          <w:b/>
          <w:bCs/>
          <w:rtl/>
          <w:lang w:val="en-US"/>
        </w:rPr>
        <w:t>ענישה לצורך השעה ותיקון החברה</w:t>
      </w:r>
    </w:p>
    <w:p w14:paraId="2888ABBB" w14:textId="11ED09EC" w:rsidR="00DD2A0A" w:rsidRDefault="00DD2A0A" w:rsidP="000E43A2">
      <w:pPr>
        <w:bidi/>
        <w:jc w:val="both"/>
        <w:rPr>
          <w:rFonts w:cstheme="minorHAnsi"/>
          <w:rtl/>
        </w:rPr>
      </w:pPr>
      <w:r>
        <w:rPr>
          <w:rFonts w:cstheme="minorHAnsi" w:hint="cs"/>
          <w:rtl/>
        </w:rPr>
        <w:t>אצל חז"ל יש ענישה לצורך השעה, לא מדובר בענישה מדין תורה אלא בענישה שמטרתה להתמודד עם הפשיעה ולתקן את החברה. ענישה בעלת מטרה פרגמטית שלא באה לממש דין תורה. ניתן לומר שכל המשפט שלנו הוא פרגמטי והענישה היא ענישה לצורך השעה אך כאן זה שונה מהעונש כיום, לא מדובר בענישה לפי כללים.</w:t>
      </w:r>
    </w:p>
    <w:p w14:paraId="19553940" w14:textId="63071B19" w:rsidR="009647C4" w:rsidRDefault="00000000" w:rsidP="000E43A2">
      <w:pPr>
        <w:bidi/>
        <w:jc w:val="both"/>
        <w:rPr>
          <w:rFonts w:cstheme="minorHAnsi"/>
          <w:b/>
          <w:bCs/>
          <w:rtl/>
        </w:rPr>
      </w:pPr>
      <w:r>
        <w:rPr>
          <w:rFonts w:cstheme="minorHAnsi"/>
          <w:noProof/>
          <w:rtl/>
          <w:lang w:val="he-IL"/>
        </w:rPr>
        <w:pict w14:anchorId="22A771BD">
          <v:rect id="_x0000_s1139" style="position:absolute;left:0;text-align:left;margin-left:0;margin-top:20.6pt;width:462.05pt;height:82.65pt;z-index:-251548672" fillcolor="#fbe4d5 [661]" strokecolor="#f7caac [1301]"/>
        </w:pict>
      </w:r>
      <w:r w:rsidR="00DD2A0A">
        <w:rPr>
          <w:rFonts w:cstheme="minorHAnsi" w:hint="cs"/>
          <w:rtl/>
        </w:rPr>
        <w:t xml:space="preserve">נדון באחד המקורות החשובים לגבי ענישה זו- </w:t>
      </w:r>
      <w:r w:rsidR="00DD2A0A" w:rsidRPr="00DD2A0A">
        <w:rPr>
          <w:rFonts w:cstheme="minorHAnsi" w:hint="cs"/>
          <w:b/>
          <w:bCs/>
          <w:rtl/>
        </w:rPr>
        <w:t>בבלי, סנהדרין מו ע"א:</w:t>
      </w:r>
    </w:p>
    <w:p w14:paraId="13F288B2" w14:textId="77777777" w:rsidR="00DD2A0A" w:rsidRPr="00DD2A0A" w:rsidRDefault="00DD2A0A" w:rsidP="000E43A2">
      <w:pPr>
        <w:bidi/>
        <w:jc w:val="both"/>
        <w:rPr>
          <w:rFonts w:cstheme="minorHAnsi"/>
          <w:b/>
          <w:bCs/>
          <w:rtl/>
        </w:rPr>
      </w:pPr>
      <w:r w:rsidRPr="009D58E6">
        <w:rPr>
          <w:rFonts w:cstheme="minorHAnsi" w:hint="cs"/>
          <w:b/>
          <w:bCs/>
          <w:rtl/>
        </w:rPr>
        <w:t>בבלי, סנהדרין מו ע"א</w:t>
      </w:r>
    </w:p>
    <w:p w14:paraId="34A97116" w14:textId="10D9F0AB" w:rsidR="00DD2A0A" w:rsidRPr="00DD2A0A" w:rsidRDefault="00DD2A0A" w:rsidP="000E43A2">
      <w:pPr>
        <w:bidi/>
        <w:jc w:val="both"/>
        <w:rPr>
          <w:rFonts w:cstheme="minorHAnsi"/>
        </w:rPr>
      </w:pPr>
      <w:r w:rsidRPr="00DD2A0A">
        <w:rPr>
          <w:rFonts w:cstheme="minorHAnsi"/>
          <w:rtl/>
        </w:rPr>
        <w:t xml:space="preserve">תניא ר"א בן יעקב אומר שמעתי שבית דין מכין </w:t>
      </w:r>
      <w:proofErr w:type="spellStart"/>
      <w:r w:rsidRPr="00DD2A0A">
        <w:rPr>
          <w:rFonts w:cstheme="minorHAnsi"/>
          <w:rtl/>
        </w:rPr>
        <w:t>ועונשין</w:t>
      </w:r>
      <w:proofErr w:type="spellEnd"/>
      <w:r w:rsidRPr="00DD2A0A">
        <w:rPr>
          <w:rFonts w:cstheme="minorHAnsi"/>
          <w:rtl/>
        </w:rPr>
        <w:t xml:space="preserve"> שלא מן התורה ולא לעבור על דברי תורה אלא כדי לעשות סייג לתורה ומעשה באחד שרכב על סוס בשבת בימי יונים והביאוהו לבית דין וסקלוהו לא מפני שראוי לכך אלא שהשעה צריכה לכך שוב מעשה באדם אחד שהטיח את אשתו תחת התאנה והביאוהו לבית דין והלקוהו לא מפני שראוי לכך אלא שהשעה צריכה לכך: </w:t>
      </w:r>
    </w:p>
    <w:p w14:paraId="63643574" w14:textId="77777777" w:rsidR="00DD2A0A" w:rsidRPr="00DD2A0A" w:rsidRDefault="00DD2A0A" w:rsidP="000E43A2">
      <w:pPr>
        <w:bidi/>
        <w:jc w:val="both"/>
        <w:rPr>
          <w:rFonts w:cstheme="minorHAnsi"/>
        </w:rPr>
      </w:pPr>
      <w:r w:rsidRPr="00DD2A0A">
        <w:rPr>
          <w:rFonts w:cstheme="minorHAnsi"/>
          <w:b/>
          <w:bCs/>
          <w:rtl/>
        </w:rPr>
        <w:lastRenderedPageBreak/>
        <w:t xml:space="preserve">מהמקור הזה עולה שיש מוסד שיפוטי לענישה לפי צורך השעה שנקרא "בית דין מכין </w:t>
      </w:r>
      <w:proofErr w:type="spellStart"/>
      <w:r w:rsidRPr="00DD2A0A">
        <w:rPr>
          <w:rFonts w:cstheme="minorHAnsi"/>
          <w:b/>
          <w:bCs/>
          <w:rtl/>
        </w:rPr>
        <w:t>ועונשין</w:t>
      </w:r>
      <w:proofErr w:type="spellEnd"/>
      <w:r w:rsidRPr="00DD2A0A">
        <w:rPr>
          <w:rFonts w:cstheme="minorHAnsi"/>
          <w:b/>
          <w:bCs/>
          <w:rtl/>
        </w:rPr>
        <w:t xml:space="preserve">". שימו לב, מדובר כאן על ענישה שהיא בניגוד לדין תורה ושהיא לא לפי חוק אלא על פי שיקול דעת של בית הדין </w:t>
      </w:r>
      <w:proofErr w:type="spellStart"/>
      <w:r w:rsidRPr="00DD2A0A">
        <w:rPr>
          <w:rFonts w:cstheme="minorHAnsi"/>
          <w:b/>
          <w:bCs/>
          <w:rtl/>
        </w:rPr>
        <w:t>האומד</w:t>
      </w:r>
      <w:proofErr w:type="spellEnd"/>
      <w:r w:rsidRPr="00DD2A0A">
        <w:rPr>
          <w:rFonts w:cstheme="minorHAnsi"/>
          <w:b/>
          <w:bCs/>
          <w:rtl/>
        </w:rPr>
        <w:t xml:space="preserve"> את הצורך החברתי דתי הקונקרטי ומחליט כיצד להגיב עליו. </w:t>
      </w:r>
    </w:p>
    <w:p w14:paraId="018E980A" w14:textId="5313B8D0" w:rsidR="00EE44EA" w:rsidRDefault="00EE44EA" w:rsidP="000E43A2">
      <w:pPr>
        <w:bidi/>
        <w:jc w:val="both"/>
        <w:rPr>
          <w:rFonts w:cstheme="minorHAnsi"/>
          <w:rtl/>
        </w:rPr>
      </w:pPr>
      <w:r>
        <w:rPr>
          <w:rFonts w:cstheme="minorHAnsi" w:hint="cs"/>
          <w:rtl/>
        </w:rPr>
        <w:t xml:space="preserve">מדובר במנגנון פיצוי על ביטול עונש המוות. יש מוסד שעוסק בענישה שנועדה לעשות סייג לתורה, לחזק את הבסיס הדתי והמשפטי של החברה. לכאורה ניתן לחשוב שמדובר בסטייה מהתורה אבל זו בעצם ענישה שבאה לעשות סייג וגדר לתורה. הענישה </w:t>
      </w:r>
      <w:r w:rsidR="00D605C2" w:rsidRPr="00D605C2">
        <w:rPr>
          <w:rFonts w:cstheme="minorHAnsi" w:hint="cs"/>
          <w:rtl/>
        </w:rPr>
        <w:t>באה כדי לתקן את המצב החברתי והדתי כדי שלא יעברו על דין תורה.</w:t>
      </w:r>
      <w:r w:rsidR="00D605C2">
        <w:rPr>
          <w:rFonts w:cstheme="minorHAnsi" w:hint="cs"/>
          <w:rtl/>
        </w:rPr>
        <w:t xml:space="preserve"> המטרה היא לתקן את המצב עוד לפני שהוא</w:t>
      </w:r>
      <w:r>
        <w:rPr>
          <w:rFonts w:cstheme="minorHAnsi" w:hint="cs"/>
          <w:rtl/>
        </w:rPr>
        <w:t xml:space="preserve"> </w:t>
      </w:r>
      <w:r w:rsidR="00D605C2">
        <w:rPr>
          <w:rFonts w:cstheme="minorHAnsi" w:hint="cs"/>
          <w:rtl/>
        </w:rPr>
        <w:t>התקלקל.</w:t>
      </w:r>
      <w:r>
        <w:rPr>
          <w:rFonts w:cstheme="minorHAnsi" w:hint="cs"/>
          <w:rtl/>
        </w:rPr>
        <w:t xml:space="preserve"> </w:t>
      </w:r>
    </w:p>
    <w:p w14:paraId="04949711" w14:textId="5EFEA953" w:rsidR="00D605C2" w:rsidRPr="00EE44EA" w:rsidRDefault="00D605C2" w:rsidP="000E43A2">
      <w:pPr>
        <w:bidi/>
        <w:jc w:val="both"/>
        <w:rPr>
          <w:rFonts w:cstheme="minorHAnsi"/>
          <w:b/>
          <w:bCs/>
          <w:rtl/>
        </w:rPr>
      </w:pPr>
      <w:r w:rsidRPr="00D7515B">
        <w:rPr>
          <w:rFonts w:cstheme="minorHAnsi" w:hint="cs"/>
          <w:b/>
          <w:bCs/>
          <w:shd w:val="clear" w:color="auto" w:fill="FBE4D5" w:themeFill="accent2" w:themeFillTint="33"/>
          <w:rtl/>
        </w:rPr>
        <w:t>2 דוגמאות</w:t>
      </w:r>
      <w:r w:rsidRPr="00D7515B">
        <w:rPr>
          <w:rFonts w:cstheme="minorHAnsi" w:hint="cs"/>
          <w:b/>
          <w:bCs/>
          <w:shd w:val="clear" w:color="auto" w:fill="FBE4D5" w:themeFill="accent2" w:themeFillTint="33"/>
          <w:rtl/>
          <w:lang w:val="en-US"/>
        </w:rPr>
        <w:t>:</w:t>
      </w:r>
    </w:p>
    <w:p w14:paraId="45173A0F" w14:textId="5BA9B5F3" w:rsidR="00D605C2" w:rsidRDefault="00D605C2" w:rsidP="000E43A2">
      <w:pPr>
        <w:pStyle w:val="a3"/>
        <w:numPr>
          <w:ilvl w:val="0"/>
          <w:numId w:val="64"/>
        </w:numPr>
        <w:bidi/>
        <w:jc w:val="both"/>
        <w:rPr>
          <w:rFonts w:cstheme="minorHAnsi"/>
          <w:lang w:val="en-US"/>
        </w:rPr>
      </w:pPr>
      <w:r>
        <w:rPr>
          <w:rFonts w:cstheme="minorHAnsi" w:hint="cs"/>
          <w:rtl/>
          <w:lang w:val="en-US"/>
        </w:rPr>
        <w:t xml:space="preserve">אדם שרכב על סוס ביום שבת בתקופת היוונים, מדובר על חילול די פשוט ועל עבירה על איסור מדרבנן. ועדיין, האדם מוצא להורג בפרהסיה </w:t>
      </w:r>
      <w:r w:rsidR="001137A8">
        <w:rPr>
          <w:rFonts w:cstheme="minorHAnsi" w:hint="cs"/>
          <w:rtl/>
          <w:lang w:val="en-US"/>
        </w:rPr>
        <w:t>כיוון שזלזל בשמירת שבת וחילל שבת ברבים</w:t>
      </w:r>
      <w:r>
        <w:rPr>
          <w:rFonts w:cstheme="minorHAnsi" w:hint="cs"/>
          <w:rtl/>
          <w:lang w:val="en-US"/>
        </w:rPr>
        <w:t>. יכול להיות שהייתה השפעה לתקופה, שבה היו מתייוונים שהמירו את דתם היהודית ועברו ליוונים.</w:t>
      </w:r>
      <w:r w:rsidR="001137A8">
        <w:rPr>
          <w:rFonts w:cstheme="minorHAnsi" w:hint="cs"/>
          <w:rtl/>
          <w:lang w:val="en-US"/>
        </w:rPr>
        <w:t xml:space="preserve"> עשו זאת כדי לחזק את שמירת השבת שהייתה רעועה באותם ימים.</w:t>
      </w:r>
    </w:p>
    <w:p w14:paraId="75C3C1BD" w14:textId="0D37F7D0" w:rsidR="00D605C2" w:rsidRDefault="00D605C2" w:rsidP="000E43A2">
      <w:pPr>
        <w:pStyle w:val="a3"/>
        <w:numPr>
          <w:ilvl w:val="0"/>
          <w:numId w:val="64"/>
        </w:numPr>
        <w:bidi/>
        <w:jc w:val="both"/>
        <w:rPr>
          <w:rFonts w:cstheme="minorHAnsi"/>
          <w:lang w:val="en-US"/>
        </w:rPr>
      </w:pPr>
      <w:r>
        <w:rPr>
          <w:rFonts w:cstheme="minorHAnsi" w:hint="cs"/>
          <w:rtl/>
          <w:lang w:val="en-US"/>
        </w:rPr>
        <w:t>אדם שקיים יחסי מין עם אשתו בנקום ציבורי קיבל עונש של מלקות.</w:t>
      </w:r>
      <w:r w:rsidR="003B2790">
        <w:rPr>
          <w:rFonts w:cstheme="minorHAnsi" w:hint="cs"/>
          <w:rtl/>
          <w:lang w:val="en-US"/>
        </w:rPr>
        <w:t xml:space="preserve"> זהו לא איסור מהתורה אבל זה דבר לא ראוי שלא עושים, למרות שזו לא עבירה מוגדרת.</w:t>
      </w:r>
    </w:p>
    <w:p w14:paraId="78E2BD9C" w14:textId="10CA2714" w:rsidR="003B2790" w:rsidRDefault="003B2790" w:rsidP="000E43A2">
      <w:pPr>
        <w:bidi/>
        <w:jc w:val="both"/>
        <w:rPr>
          <w:rFonts w:cstheme="minorHAnsi"/>
          <w:rtl/>
          <w:lang w:val="en-US"/>
        </w:rPr>
      </w:pPr>
      <w:r>
        <w:rPr>
          <w:rFonts w:cstheme="minorHAnsi" w:hint="cs"/>
          <w:rtl/>
          <w:lang w:val="en-US"/>
        </w:rPr>
        <w:t xml:space="preserve">הייתה כאן ענישה לצורך חברתי דתי ספציפי. לא מדובר בענישה לפי כללים </w:t>
      </w:r>
      <w:r>
        <w:rPr>
          <w:rFonts w:cstheme="minorHAnsi"/>
          <w:rtl/>
          <w:lang w:val="en-US"/>
        </w:rPr>
        <w:t>–</w:t>
      </w:r>
      <w:r>
        <w:rPr>
          <w:rFonts w:cstheme="minorHAnsi" w:hint="cs"/>
          <w:rtl/>
          <w:lang w:val="en-US"/>
        </w:rPr>
        <w:t xml:space="preserve"> כי היא מנוגדת לדין תורה ואין כאן כלל או חוק מסוים. בימ"ש לקח לו סמכות שיפוטית לתקן את החברה עפ"י שיקול דעת ולא לפי חוק. כאן יש עמדה יחסית נדירה בעולם המשפט, שמוסד שיפוטי שלא מתפקד לפי חוק אלא רק לפי שיקול דעת.</w:t>
      </w:r>
    </w:p>
    <w:p w14:paraId="4D16F950" w14:textId="474EE4CB" w:rsidR="003B2790" w:rsidRDefault="003B2790" w:rsidP="000E43A2">
      <w:pPr>
        <w:pStyle w:val="a3"/>
        <w:numPr>
          <w:ilvl w:val="0"/>
          <w:numId w:val="61"/>
        </w:numPr>
        <w:bidi/>
        <w:jc w:val="both"/>
        <w:rPr>
          <w:rFonts w:cstheme="minorHAnsi"/>
          <w:lang w:val="en-US"/>
        </w:rPr>
      </w:pPr>
      <w:r>
        <w:rPr>
          <w:rFonts w:cstheme="minorHAnsi" w:hint="cs"/>
          <w:rtl/>
          <w:lang w:val="en-US"/>
        </w:rPr>
        <w:t>המרצה סבור שזה קשור לעונש המוות, הפיצוי הוא הגמישות ותיקון עולם ע"י העולם השיפוטי לפי כללים. זהו המחיר שמשלמים על</w:t>
      </w:r>
      <w:r w:rsidR="00EE44EA">
        <w:rPr>
          <w:rFonts w:cstheme="minorHAnsi" w:hint="cs"/>
          <w:rtl/>
          <w:lang w:val="en-US"/>
        </w:rPr>
        <w:t xml:space="preserve"> ביטול עונש המוות. מוסד ייחודי מאוד שנקרא "בית דין מכין </w:t>
      </w:r>
      <w:proofErr w:type="spellStart"/>
      <w:r w:rsidR="00EE44EA">
        <w:rPr>
          <w:rFonts w:cstheme="minorHAnsi" w:hint="cs"/>
          <w:rtl/>
          <w:lang w:val="en-US"/>
        </w:rPr>
        <w:t>ועונשין</w:t>
      </w:r>
      <w:proofErr w:type="spellEnd"/>
      <w:r w:rsidR="00EE44EA">
        <w:rPr>
          <w:rFonts w:cstheme="minorHAnsi" w:hint="cs"/>
          <w:rtl/>
          <w:lang w:val="en-US"/>
        </w:rPr>
        <w:t xml:space="preserve">" אחראי על מצב שבו ביה"ד לוקח על עצמו את המשימה של תיקון החברה, ועל סמך שיקול דעתם הם קובעים עונשים. אפילו עונשים שלא כתובים בתורה על עבירות שלא כתובות בתורה. </w:t>
      </w:r>
    </w:p>
    <w:p w14:paraId="3EA6126C" w14:textId="55F0CCC8" w:rsidR="00EE44EA" w:rsidRDefault="00EE44EA" w:rsidP="000E43A2">
      <w:pPr>
        <w:pStyle w:val="a3"/>
        <w:numPr>
          <w:ilvl w:val="0"/>
          <w:numId w:val="61"/>
        </w:numPr>
        <w:bidi/>
        <w:jc w:val="both"/>
        <w:rPr>
          <w:rFonts w:cstheme="minorHAnsi"/>
          <w:lang w:val="en-US"/>
        </w:rPr>
      </w:pPr>
      <w:r>
        <w:rPr>
          <w:rFonts w:cstheme="minorHAnsi" w:hint="cs"/>
          <w:rtl/>
          <w:lang w:val="en-US"/>
        </w:rPr>
        <w:t xml:space="preserve">בימי הביניים המוסד הזה הפך להיות בעל חשיבות מרובה. חלק המשיכו במתכונת של אותו המוסד וחלק המשיכו אותו בצורת מוסד של תקנות. לפי התקנות שפטו עבריינים, היו נורמות ברורות ועונשים על הנורמות האלו. זה הפך להיות "מוסד תחיקתי" </w:t>
      </w:r>
      <w:r>
        <w:rPr>
          <w:rFonts w:cstheme="minorHAnsi"/>
          <w:rtl/>
          <w:lang w:val="en-US"/>
        </w:rPr>
        <w:t>–</w:t>
      </w:r>
      <w:r>
        <w:rPr>
          <w:rFonts w:cstheme="minorHAnsi" w:hint="cs"/>
          <w:rtl/>
          <w:lang w:val="en-US"/>
        </w:rPr>
        <w:t xml:space="preserve"> מוסד שמחוקק ולא מוסד ששופט לפי שיקול דעת (מנחם אלון).</w:t>
      </w:r>
    </w:p>
    <w:p w14:paraId="3D055496" w14:textId="5D6D44C4" w:rsidR="009F1342" w:rsidRPr="009F1342" w:rsidRDefault="00000000" w:rsidP="000E43A2">
      <w:pPr>
        <w:pStyle w:val="a3"/>
        <w:numPr>
          <w:ilvl w:val="0"/>
          <w:numId w:val="61"/>
        </w:numPr>
        <w:bidi/>
        <w:jc w:val="both"/>
        <w:rPr>
          <w:rFonts w:cstheme="minorHAnsi"/>
          <w:rtl/>
          <w:lang w:val="en-US"/>
        </w:rPr>
      </w:pPr>
      <w:r>
        <w:rPr>
          <w:rFonts w:cstheme="minorHAnsi"/>
          <w:noProof/>
          <w:rtl/>
          <w:lang w:val="he-IL"/>
        </w:rPr>
        <w:pict w14:anchorId="19B10EC7">
          <v:rect id="_x0000_s1140" style="position:absolute;left:0;text-align:left;margin-left:0;margin-top:77.75pt;width:457.65pt;height:132.2pt;z-index:-251547648" fillcolor="#fbe4d5 [661]" strokecolor="#f7caac [1301]"/>
        </w:pict>
      </w:r>
      <w:r w:rsidR="00624C1D">
        <w:rPr>
          <w:rFonts w:cstheme="minorHAnsi" w:hint="cs"/>
          <w:rtl/>
          <w:lang w:val="en-US"/>
        </w:rPr>
        <w:t>בספרות חז"ל, אי אפשר לומר שמדובר במוסד חקיקתי. מדובר במוסד שיפוטי</w:t>
      </w:r>
      <w:r w:rsidR="0025350B">
        <w:rPr>
          <w:rFonts w:cstheme="minorHAnsi" w:hint="cs"/>
          <w:rtl/>
          <w:lang w:val="en-US"/>
        </w:rPr>
        <w:t xml:space="preserve"> שהתפקיד שלו הוא לשפוט לצורך השעה. לא מדובר בתקנות אלא בבעיות מקרים ספציפיים. מדובר במקרים שהם לא חוקיים, המוסד כביכול עובד לא עפ"י חוק ולפי שיקול הדעת של השופטים והדיינים. זהו משהו מרחיק לכת שלא נרצה בעתיד המודרני, מכיוון ש</w:t>
      </w:r>
      <w:r w:rsidR="00D7515B">
        <w:rPr>
          <w:rFonts w:cstheme="minorHAnsi" w:hint="cs"/>
          <w:rtl/>
          <w:lang w:val="en-US"/>
        </w:rPr>
        <w:t>יש מקום ל</w:t>
      </w:r>
      <w:r w:rsidR="0025350B">
        <w:rPr>
          <w:rFonts w:cstheme="minorHAnsi" w:hint="cs"/>
          <w:rtl/>
          <w:lang w:val="en-US"/>
        </w:rPr>
        <w:t xml:space="preserve">שיקול דעת של שופטים אבל יש לתחום אותו. עקרון החוקיות </w:t>
      </w:r>
      <w:r w:rsidR="0025350B">
        <w:rPr>
          <w:rFonts w:cstheme="minorHAnsi"/>
          <w:rtl/>
          <w:lang w:val="en-US"/>
        </w:rPr>
        <w:t>–</w:t>
      </w:r>
      <w:r w:rsidR="0025350B">
        <w:rPr>
          <w:rFonts w:cstheme="minorHAnsi" w:hint="cs"/>
          <w:rtl/>
          <w:lang w:val="en-US"/>
        </w:rPr>
        <w:t xml:space="preserve"> כך תוחמים את שיקול הדעת של בימ"ש בנוגע למשפט הפלילי. </w:t>
      </w:r>
    </w:p>
    <w:p w14:paraId="482C3FB4" w14:textId="77777777" w:rsidR="009F1342" w:rsidRPr="009F1342" w:rsidRDefault="009F1342" w:rsidP="000E43A2">
      <w:pPr>
        <w:bidi/>
        <w:jc w:val="both"/>
        <w:rPr>
          <w:rFonts w:cstheme="minorHAnsi"/>
        </w:rPr>
      </w:pPr>
      <w:r w:rsidRPr="009F1342">
        <w:rPr>
          <w:rFonts w:cstheme="minorHAnsi"/>
          <w:b/>
          <w:bCs/>
          <w:rtl/>
        </w:rPr>
        <w:t xml:space="preserve">בבלי, סנהדרין </w:t>
      </w:r>
      <w:proofErr w:type="spellStart"/>
      <w:r w:rsidRPr="009F1342">
        <w:rPr>
          <w:rFonts w:cstheme="minorHAnsi"/>
          <w:b/>
          <w:bCs/>
          <w:rtl/>
        </w:rPr>
        <w:t>כז</w:t>
      </w:r>
      <w:proofErr w:type="spellEnd"/>
      <w:r w:rsidRPr="009F1342">
        <w:rPr>
          <w:rFonts w:cstheme="minorHAnsi"/>
          <w:b/>
          <w:bCs/>
          <w:rtl/>
        </w:rPr>
        <w:t xml:space="preserve"> ע"ב</w:t>
      </w:r>
    </w:p>
    <w:p w14:paraId="6494A691" w14:textId="77777777" w:rsidR="009F1342" w:rsidRPr="009F1342" w:rsidRDefault="009F1342" w:rsidP="000E43A2">
      <w:pPr>
        <w:bidi/>
        <w:jc w:val="both"/>
        <w:rPr>
          <w:rFonts w:cstheme="minorHAnsi"/>
        </w:rPr>
      </w:pPr>
      <w:r w:rsidRPr="009F1342">
        <w:rPr>
          <w:rFonts w:cstheme="minorHAnsi"/>
          <w:rtl/>
        </w:rPr>
        <w:t xml:space="preserve">דבר </w:t>
      </w:r>
      <w:proofErr w:type="spellStart"/>
      <w:r w:rsidRPr="009F1342">
        <w:rPr>
          <w:rFonts w:cstheme="minorHAnsi"/>
          <w:rtl/>
        </w:rPr>
        <w:t>חמא</w:t>
      </w:r>
      <w:proofErr w:type="spellEnd"/>
      <w:r w:rsidRPr="009F1342">
        <w:rPr>
          <w:rFonts w:cstheme="minorHAnsi"/>
          <w:rtl/>
        </w:rPr>
        <w:t xml:space="preserve"> קטל </w:t>
      </w:r>
      <w:proofErr w:type="spellStart"/>
      <w:r w:rsidRPr="009F1342">
        <w:rPr>
          <w:rFonts w:cstheme="minorHAnsi"/>
          <w:rtl/>
        </w:rPr>
        <w:t>נפשא</w:t>
      </w:r>
      <w:proofErr w:type="spellEnd"/>
      <w:r w:rsidRPr="009F1342">
        <w:rPr>
          <w:rFonts w:cstheme="minorHAnsi"/>
          <w:rtl/>
        </w:rPr>
        <w:t xml:space="preserve">, אמר ליה ריש גלותא לרב אבא בר יעקב: </w:t>
      </w:r>
      <w:proofErr w:type="spellStart"/>
      <w:r w:rsidRPr="009F1342">
        <w:rPr>
          <w:rFonts w:cstheme="minorHAnsi"/>
          <w:rtl/>
        </w:rPr>
        <w:t>פוק</w:t>
      </w:r>
      <w:proofErr w:type="spellEnd"/>
      <w:r w:rsidRPr="009F1342">
        <w:rPr>
          <w:rFonts w:cstheme="minorHAnsi"/>
          <w:rtl/>
        </w:rPr>
        <w:t xml:space="preserve"> עיין בה, אי ודאי קטל - </w:t>
      </w:r>
      <w:proofErr w:type="spellStart"/>
      <w:r w:rsidRPr="009F1342">
        <w:rPr>
          <w:rFonts w:cstheme="minorHAnsi"/>
          <w:rtl/>
        </w:rPr>
        <w:t>ליכהיוהו</w:t>
      </w:r>
      <w:proofErr w:type="spellEnd"/>
      <w:r w:rsidRPr="009F1342">
        <w:rPr>
          <w:rFonts w:cstheme="minorHAnsi"/>
          <w:rtl/>
        </w:rPr>
        <w:t xml:space="preserve"> לעיניה [בר </w:t>
      </w:r>
      <w:proofErr w:type="spellStart"/>
      <w:r w:rsidRPr="009F1342">
        <w:rPr>
          <w:rFonts w:cstheme="minorHAnsi"/>
          <w:rtl/>
        </w:rPr>
        <w:t>חמא</w:t>
      </w:r>
      <w:proofErr w:type="spellEnd"/>
      <w:r w:rsidRPr="009F1342">
        <w:rPr>
          <w:rFonts w:cstheme="minorHAnsi"/>
          <w:rtl/>
        </w:rPr>
        <w:t xml:space="preserve"> הרג את הנפש. אמר ראש הגלות לרב אבא בר יעקב: צא עיין בדבר. אי ודאי הרג, הכהה את עיניו. </w:t>
      </w:r>
    </w:p>
    <w:p w14:paraId="60966056" w14:textId="77777777" w:rsidR="009F1342" w:rsidRPr="009F1342" w:rsidRDefault="009F1342" w:rsidP="000E43A2">
      <w:pPr>
        <w:bidi/>
        <w:jc w:val="both"/>
        <w:rPr>
          <w:rFonts w:cstheme="minorHAnsi"/>
        </w:rPr>
      </w:pPr>
      <w:r w:rsidRPr="009F1342">
        <w:rPr>
          <w:rFonts w:cstheme="minorHAnsi"/>
          <w:b/>
          <w:bCs/>
          <w:rtl/>
        </w:rPr>
        <w:t>תלמוד בבלי מסכת סנהדרין דף נח עמוד ב</w:t>
      </w:r>
    </w:p>
    <w:p w14:paraId="03FAB7D6" w14:textId="77777777" w:rsidR="009F1342" w:rsidRPr="009F1342" w:rsidRDefault="009F1342" w:rsidP="000E43A2">
      <w:pPr>
        <w:bidi/>
        <w:jc w:val="both"/>
        <w:rPr>
          <w:rFonts w:cstheme="minorHAnsi"/>
        </w:rPr>
      </w:pPr>
      <w:r w:rsidRPr="009F1342">
        <w:rPr>
          <w:rFonts w:cstheme="minorHAnsi"/>
          <w:rtl/>
        </w:rPr>
        <w:t xml:space="preserve"> אמר ריש לקיש: המגביה ידו על </w:t>
      </w:r>
      <w:proofErr w:type="spellStart"/>
      <w:r w:rsidRPr="009F1342">
        <w:rPr>
          <w:rFonts w:cstheme="minorHAnsi"/>
          <w:rtl/>
        </w:rPr>
        <w:t>חבירו</w:t>
      </w:r>
      <w:proofErr w:type="spellEnd"/>
      <w:r w:rsidRPr="009F1342">
        <w:rPr>
          <w:rFonts w:cstheme="minorHAnsi"/>
          <w:rtl/>
        </w:rPr>
        <w:t xml:space="preserve">, אף על פי שלא הכהו - נקרא רשע, שנאמר "ויאמר לרשע למה תכה רעך", למה הכית לא נאמר, אלא למה תכה, אף על פי שלא הכהו נקרא רשע... רב </w:t>
      </w:r>
      <w:proofErr w:type="spellStart"/>
      <w:r w:rsidRPr="009F1342">
        <w:rPr>
          <w:rFonts w:cstheme="minorHAnsi"/>
          <w:rtl/>
        </w:rPr>
        <w:t>הונא</w:t>
      </w:r>
      <w:proofErr w:type="spellEnd"/>
      <w:r w:rsidRPr="009F1342">
        <w:rPr>
          <w:rFonts w:cstheme="minorHAnsi"/>
          <w:rtl/>
        </w:rPr>
        <w:t xml:space="preserve"> אמר: תיקצץ ידו, שנאמר "וזרוע רמה תשבר". רב </w:t>
      </w:r>
      <w:proofErr w:type="spellStart"/>
      <w:r w:rsidRPr="009F1342">
        <w:rPr>
          <w:rFonts w:cstheme="minorHAnsi"/>
          <w:rtl/>
        </w:rPr>
        <w:t>הונא</w:t>
      </w:r>
      <w:proofErr w:type="spellEnd"/>
      <w:r w:rsidRPr="009F1342">
        <w:rPr>
          <w:rFonts w:cstheme="minorHAnsi"/>
          <w:rtl/>
        </w:rPr>
        <w:t xml:space="preserve"> קץ </w:t>
      </w:r>
      <w:proofErr w:type="spellStart"/>
      <w:r w:rsidRPr="009F1342">
        <w:rPr>
          <w:rFonts w:cstheme="minorHAnsi"/>
          <w:rtl/>
        </w:rPr>
        <w:t>ידא</w:t>
      </w:r>
      <w:proofErr w:type="spellEnd"/>
      <w:r w:rsidRPr="009F1342">
        <w:rPr>
          <w:rFonts w:cstheme="minorHAnsi"/>
          <w:rtl/>
        </w:rPr>
        <w:t>.</w:t>
      </w:r>
    </w:p>
    <w:p w14:paraId="446B3222" w14:textId="77777777" w:rsidR="009F1342" w:rsidRPr="009F1342" w:rsidRDefault="009F1342" w:rsidP="000E43A2">
      <w:pPr>
        <w:bidi/>
        <w:jc w:val="both"/>
        <w:rPr>
          <w:rFonts w:cstheme="minorHAnsi"/>
        </w:rPr>
      </w:pPr>
      <w:r w:rsidRPr="009F1342">
        <w:rPr>
          <w:rFonts w:cstheme="minorHAnsi"/>
          <w:b/>
          <w:bCs/>
          <w:rtl/>
        </w:rPr>
        <w:t xml:space="preserve">בשני המקורות הללו אנחנו פוגשים בעונש חדש שאיננו מופיע בתורה בהקשר של רצח או הכאה, כריתת אברים. חלק מהפרשנים בימי הביניים פירשו שמדובר בענישה מטעם בית דין מכין </w:t>
      </w:r>
      <w:proofErr w:type="spellStart"/>
      <w:r w:rsidRPr="009F1342">
        <w:rPr>
          <w:rFonts w:cstheme="minorHAnsi"/>
          <w:b/>
          <w:bCs/>
          <w:rtl/>
        </w:rPr>
        <w:t>ועונשין</w:t>
      </w:r>
      <w:proofErr w:type="spellEnd"/>
      <w:r w:rsidRPr="009F1342">
        <w:rPr>
          <w:rFonts w:cstheme="minorHAnsi"/>
          <w:b/>
          <w:bCs/>
          <w:rtl/>
        </w:rPr>
        <w:t xml:space="preserve">, אבל אין בכך הכרח. יתכן, שמדובר בענישה מטעם ראש הגולה או בענישה הנלמדת מפסוק. </w:t>
      </w:r>
      <w:r w:rsidRPr="009F1342">
        <w:rPr>
          <w:rFonts w:cstheme="minorHAnsi"/>
          <w:rtl/>
        </w:rPr>
        <w:t xml:space="preserve"> </w:t>
      </w:r>
    </w:p>
    <w:p w14:paraId="696AB5FD" w14:textId="15D4B316" w:rsidR="00682D00" w:rsidRDefault="009F1342" w:rsidP="000E43A2">
      <w:pPr>
        <w:bidi/>
        <w:jc w:val="both"/>
        <w:rPr>
          <w:rFonts w:cstheme="minorHAnsi"/>
          <w:rtl/>
        </w:rPr>
      </w:pPr>
      <w:r>
        <w:rPr>
          <w:rFonts w:cstheme="minorHAnsi" w:hint="cs"/>
          <w:rtl/>
        </w:rPr>
        <w:t xml:space="preserve">מדובר על אדם שאיים על אדם אחר, הגביה את ידו. הוא רק הרים את ידו לכיוון חברו וכבר נקרא רשע. כתוב למה תכה? כי הוא עדיין לא היכה, אבל כבר נקרא רשע. רב </w:t>
      </w:r>
      <w:proofErr w:type="spellStart"/>
      <w:r>
        <w:rPr>
          <w:rFonts w:cstheme="minorHAnsi" w:hint="cs"/>
          <w:rtl/>
        </w:rPr>
        <w:t>הונא</w:t>
      </w:r>
      <w:proofErr w:type="spellEnd"/>
      <w:r>
        <w:rPr>
          <w:rFonts w:cstheme="minorHAnsi" w:hint="cs"/>
          <w:rtl/>
        </w:rPr>
        <w:t xml:space="preserve"> אמר על כך (על אדם שמרבה ורגיל להכות) "תיקצץ ידו" </w:t>
      </w:r>
      <w:r>
        <w:rPr>
          <w:rFonts w:cstheme="minorHAnsi"/>
          <w:rtl/>
        </w:rPr>
        <w:t>–</w:t>
      </w:r>
      <w:r>
        <w:rPr>
          <w:rFonts w:cstheme="minorHAnsi" w:hint="cs"/>
          <w:rtl/>
        </w:rPr>
        <w:t xml:space="preserve"> צריך לכרות לו את היד, שנאמר זרוע רעה תישבר. רב </w:t>
      </w:r>
      <w:proofErr w:type="spellStart"/>
      <w:r>
        <w:rPr>
          <w:rFonts w:cstheme="minorHAnsi" w:hint="cs"/>
          <w:rtl/>
        </w:rPr>
        <w:t>הונא</w:t>
      </w:r>
      <w:proofErr w:type="spellEnd"/>
      <w:r>
        <w:rPr>
          <w:rFonts w:cstheme="minorHAnsi" w:hint="cs"/>
          <w:rtl/>
        </w:rPr>
        <w:t xml:space="preserve"> קץ </w:t>
      </w:r>
      <w:proofErr w:type="spellStart"/>
      <w:r>
        <w:rPr>
          <w:rFonts w:cstheme="minorHAnsi" w:hint="cs"/>
          <w:rtl/>
        </w:rPr>
        <w:t>ידא</w:t>
      </w:r>
      <w:proofErr w:type="spellEnd"/>
      <w:r>
        <w:rPr>
          <w:rFonts w:cstheme="minorHAnsi" w:hint="cs"/>
          <w:rtl/>
        </w:rPr>
        <w:t xml:space="preserve"> </w:t>
      </w:r>
      <w:r>
        <w:rPr>
          <w:rFonts w:cstheme="minorHAnsi"/>
          <w:rtl/>
        </w:rPr>
        <w:t>–</w:t>
      </w:r>
      <w:r>
        <w:rPr>
          <w:rFonts w:cstheme="minorHAnsi" w:hint="cs"/>
          <w:rtl/>
        </w:rPr>
        <w:t xml:space="preserve"> הוא אכן קיים זאת. </w:t>
      </w:r>
    </w:p>
    <w:p w14:paraId="0B098316" w14:textId="65987477" w:rsidR="009F1342" w:rsidRDefault="009F1342" w:rsidP="000E43A2">
      <w:pPr>
        <w:bidi/>
        <w:jc w:val="both"/>
        <w:rPr>
          <w:rFonts w:cstheme="minorHAnsi"/>
          <w:rtl/>
        </w:rPr>
      </w:pPr>
      <w:r w:rsidRPr="009F1342">
        <w:rPr>
          <w:rFonts w:cstheme="minorHAnsi" w:hint="cs"/>
          <w:u w:val="single"/>
          <w:rtl/>
        </w:rPr>
        <w:lastRenderedPageBreak/>
        <w:t>רש"י</w:t>
      </w:r>
      <w:r>
        <w:rPr>
          <w:rFonts w:cstheme="minorHAnsi" w:hint="cs"/>
          <w:rtl/>
        </w:rPr>
        <w:t xml:space="preserve">: זהו עונש שאנו לא מכירים, פרשנים פירשו שמדובר בבית דין מכין </w:t>
      </w:r>
      <w:proofErr w:type="spellStart"/>
      <w:r>
        <w:rPr>
          <w:rFonts w:cstheme="minorHAnsi" w:hint="cs"/>
          <w:rtl/>
        </w:rPr>
        <w:t>ועונשין</w:t>
      </w:r>
      <w:proofErr w:type="spellEnd"/>
      <w:r>
        <w:rPr>
          <w:rFonts w:cstheme="minorHAnsi" w:hint="cs"/>
          <w:rtl/>
        </w:rPr>
        <w:t>.</w:t>
      </w:r>
    </w:p>
    <w:p w14:paraId="65ECF883" w14:textId="05966E9A" w:rsidR="009F1342" w:rsidRDefault="009F1342" w:rsidP="000E43A2">
      <w:pPr>
        <w:bidi/>
        <w:jc w:val="both"/>
        <w:rPr>
          <w:rFonts w:cstheme="minorHAnsi"/>
          <w:rtl/>
          <w:lang w:val="en-US"/>
        </w:rPr>
      </w:pPr>
      <w:r w:rsidRPr="009F1342">
        <w:rPr>
          <w:rFonts w:cstheme="minorHAnsi" w:hint="cs"/>
          <w:u w:val="single"/>
          <w:rtl/>
        </w:rPr>
        <w:t>בעלי התוספות</w:t>
      </w:r>
      <w:r>
        <w:rPr>
          <w:rFonts w:cstheme="minorHAnsi" w:hint="cs"/>
          <w:rtl/>
        </w:rPr>
        <w:t xml:space="preserve">: לא מדובר על ענישה מטעם בי"ד מכין </w:t>
      </w:r>
      <w:proofErr w:type="spellStart"/>
      <w:r>
        <w:rPr>
          <w:rFonts w:cstheme="minorHAnsi" w:hint="cs"/>
          <w:rtl/>
        </w:rPr>
        <w:t>ועונשין</w:t>
      </w:r>
      <w:proofErr w:type="spellEnd"/>
      <w:r>
        <w:rPr>
          <w:rFonts w:cstheme="minorHAnsi" w:hint="cs"/>
          <w:rtl/>
        </w:rPr>
        <w:t xml:space="preserve"> אלא ענישה שחכמים למדו מהפסוק: "זרוע רמה תישבר". מתאים לעקרון </w:t>
      </w:r>
      <w:proofErr w:type="spellStart"/>
      <w:r>
        <w:rPr>
          <w:rFonts w:cstheme="minorHAnsi" w:hint="cs"/>
          <w:rtl/>
        </w:rPr>
        <w:t>הגמולני</w:t>
      </w:r>
      <w:proofErr w:type="spellEnd"/>
      <w:r>
        <w:rPr>
          <w:rFonts w:cstheme="minorHAnsi" w:hint="cs"/>
          <w:rtl/>
        </w:rPr>
        <w:t xml:space="preserve"> של מידה כנגד מידה. האיבר שבו אתה עושה עבירה הוא האיבר שיקוצץ. זה לא חייב להיות בי"ד מכין </w:t>
      </w:r>
      <w:proofErr w:type="spellStart"/>
      <w:r>
        <w:rPr>
          <w:rFonts w:cstheme="minorHAnsi" w:hint="cs"/>
          <w:rtl/>
        </w:rPr>
        <w:t>ועונשין</w:t>
      </w:r>
      <w:proofErr w:type="spellEnd"/>
      <w:r w:rsidR="00F16E87">
        <w:rPr>
          <w:rFonts w:cstheme="minorHAnsi" w:hint="cs"/>
          <w:rtl/>
        </w:rPr>
        <w:t>, יכול להיות</w:t>
      </w:r>
      <w:r w:rsidR="00F16E87">
        <w:rPr>
          <w:rFonts w:cstheme="minorHAnsi"/>
          <w:lang w:val="en-US"/>
        </w:rPr>
        <w:t xml:space="preserve"> </w:t>
      </w:r>
      <w:r w:rsidR="000A1EB3">
        <w:rPr>
          <w:rFonts w:cstheme="minorHAnsi" w:hint="cs"/>
          <w:rtl/>
          <w:lang w:val="en-US"/>
        </w:rPr>
        <w:t xml:space="preserve"> שמדובר במשהו עצמאי.</w:t>
      </w:r>
    </w:p>
    <w:p w14:paraId="4C239C75" w14:textId="77777777" w:rsidR="000A1EB3" w:rsidRDefault="000A1EB3" w:rsidP="000E43A2">
      <w:pPr>
        <w:bidi/>
        <w:jc w:val="both"/>
        <w:rPr>
          <w:rFonts w:cstheme="minorHAnsi"/>
          <w:rtl/>
          <w:lang w:val="en-US"/>
        </w:rPr>
      </w:pPr>
    </w:p>
    <w:p w14:paraId="3EEC1C9A" w14:textId="08FC8F94" w:rsidR="000A1EB3" w:rsidRPr="000A1EB3" w:rsidRDefault="00000000" w:rsidP="000E43A2">
      <w:pPr>
        <w:bidi/>
        <w:jc w:val="both"/>
        <w:rPr>
          <w:rFonts w:cstheme="minorHAnsi"/>
        </w:rPr>
      </w:pPr>
      <w:r>
        <w:rPr>
          <w:rFonts w:cstheme="minorHAnsi"/>
          <w:b/>
          <w:bCs/>
          <w:noProof/>
          <w:lang w:val="he-IL"/>
        </w:rPr>
        <w:pict w14:anchorId="5C1CCE65">
          <v:rect id="_x0000_s1141" style="position:absolute;left:0;text-align:left;margin-left:-8.15pt;margin-top:-3.15pt;width:466.45pt;height:219.8pt;z-index:-251546624" fillcolor="#fbe4d5 [661]" strokecolor="#f7caac [1301]"/>
        </w:pict>
      </w:r>
      <w:r w:rsidR="000A1EB3" w:rsidRPr="000A1EB3">
        <w:rPr>
          <w:rFonts w:cstheme="minorHAnsi"/>
          <w:b/>
          <w:bCs/>
          <w:rtl/>
          <w:lang w:val="en-US"/>
        </w:rPr>
        <w:t>תלמוד בבלי מסכת בבא מציעא דף פג עמוד ב</w:t>
      </w:r>
    </w:p>
    <w:p w14:paraId="3BD46A34" w14:textId="77777777" w:rsidR="000A1EB3" w:rsidRPr="000A1EB3" w:rsidRDefault="000A1EB3" w:rsidP="000E43A2">
      <w:pPr>
        <w:jc w:val="both"/>
        <w:rPr>
          <w:rFonts w:cstheme="minorHAnsi"/>
        </w:rPr>
      </w:pPr>
      <w:r w:rsidRPr="000A1EB3">
        <w:rPr>
          <w:rFonts w:cstheme="minorHAnsi"/>
          <w:rtl/>
          <w:lang w:val="en-US"/>
        </w:rPr>
        <w:t xml:space="preserve">רבי אלעזר ברבי שמעון אשכח </w:t>
      </w:r>
      <w:proofErr w:type="spellStart"/>
      <w:r w:rsidRPr="000A1EB3">
        <w:rPr>
          <w:rFonts w:cstheme="minorHAnsi"/>
          <w:rtl/>
          <w:lang w:val="en-US"/>
        </w:rPr>
        <w:t>לההוא</w:t>
      </w:r>
      <w:proofErr w:type="spellEnd"/>
      <w:r w:rsidRPr="000A1EB3">
        <w:rPr>
          <w:rFonts w:cstheme="minorHAnsi"/>
          <w:rtl/>
          <w:lang w:val="en-US"/>
        </w:rPr>
        <w:t xml:space="preserve"> </w:t>
      </w:r>
      <w:proofErr w:type="spellStart"/>
      <w:r w:rsidRPr="000A1EB3">
        <w:rPr>
          <w:rFonts w:cstheme="minorHAnsi"/>
          <w:rtl/>
          <w:lang w:val="en-US"/>
        </w:rPr>
        <w:t>פרהגונא</w:t>
      </w:r>
      <w:proofErr w:type="spellEnd"/>
      <w:r w:rsidRPr="000A1EB3">
        <w:rPr>
          <w:rFonts w:cstheme="minorHAnsi"/>
          <w:rtl/>
          <w:lang w:val="en-US"/>
        </w:rPr>
        <w:t xml:space="preserve"> </w:t>
      </w:r>
      <w:proofErr w:type="spellStart"/>
      <w:r w:rsidRPr="000A1EB3">
        <w:rPr>
          <w:rFonts w:cstheme="minorHAnsi"/>
          <w:rtl/>
          <w:lang w:val="en-US"/>
        </w:rPr>
        <w:t>דקא</w:t>
      </w:r>
      <w:proofErr w:type="spellEnd"/>
      <w:r w:rsidRPr="000A1EB3">
        <w:rPr>
          <w:rFonts w:cstheme="minorHAnsi"/>
          <w:rtl/>
          <w:lang w:val="en-US"/>
        </w:rPr>
        <w:t xml:space="preserve"> תפיס גנבי, אמר ליה: היכי </w:t>
      </w:r>
      <w:proofErr w:type="spellStart"/>
      <w:r w:rsidRPr="000A1EB3">
        <w:rPr>
          <w:rFonts w:cstheme="minorHAnsi"/>
          <w:rtl/>
          <w:lang w:val="en-US"/>
        </w:rPr>
        <w:t>יכלת</w:t>
      </w:r>
      <w:proofErr w:type="spellEnd"/>
      <w:r w:rsidRPr="000A1EB3">
        <w:rPr>
          <w:rFonts w:cstheme="minorHAnsi"/>
          <w:rtl/>
          <w:lang w:val="en-US"/>
        </w:rPr>
        <w:t xml:space="preserve"> להו, לאו </w:t>
      </w:r>
      <w:proofErr w:type="spellStart"/>
      <w:r w:rsidRPr="000A1EB3">
        <w:rPr>
          <w:rFonts w:cstheme="minorHAnsi"/>
          <w:rtl/>
          <w:lang w:val="en-US"/>
        </w:rPr>
        <w:t>כחיותא</w:t>
      </w:r>
      <w:proofErr w:type="spellEnd"/>
      <w:r w:rsidRPr="000A1EB3">
        <w:rPr>
          <w:rFonts w:cstheme="minorHAnsi"/>
          <w:rtl/>
          <w:lang w:val="en-US"/>
        </w:rPr>
        <w:t xml:space="preserve"> מתילי? </w:t>
      </w:r>
      <w:proofErr w:type="spellStart"/>
      <w:r w:rsidRPr="000A1EB3">
        <w:rPr>
          <w:rFonts w:cstheme="minorHAnsi"/>
          <w:rtl/>
          <w:lang w:val="en-US"/>
        </w:rPr>
        <w:t>דכתיב</w:t>
      </w:r>
      <w:proofErr w:type="spellEnd"/>
      <w:r w:rsidRPr="000A1EB3">
        <w:rPr>
          <w:rFonts w:cstheme="minorHAnsi"/>
          <w:rtl/>
          <w:lang w:val="en-US"/>
        </w:rPr>
        <w:t xml:space="preserve"> בו </w:t>
      </w:r>
      <w:proofErr w:type="spellStart"/>
      <w:r w:rsidRPr="000A1EB3">
        <w:rPr>
          <w:rFonts w:cstheme="minorHAnsi"/>
          <w:rtl/>
          <w:lang w:val="en-US"/>
        </w:rPr>
        <w:t>תרמש</w:t>
      </w:r>
      <w:proofErr w:type="spellEnd"/>
      <w:r w:rsidRPr="000A1EB3">
        <w:rPr>
          <w:rFonts w:cstheme="minorHAnsi"/>
          <w:rtl/>
          <w:lang w:val="en-US"/>
        </w:rPr>
        <w:t xml:space="preserve"> כל חיתו יער.., </w:t>
      </w:r>
      <w:proofErr w:type="spellStart"/>
      <w:r w:rsidRPr="000A1EB3">
        <w:rPr>
          <w:rFonts w:cstheme="minorHAnsi"/>
          <w:rtl/>
          <w:lang w:val="en-US"/>
        </w:rPr>
        <w:t>דלמא</w:t>
      </w:r>
      <w:proofErr w:type="spellEnd"/>
      <w:r w:rsidRPr="000A1EB3">
        <w:rPr>
          <w:rFonts w:cstheme="minorHAnsi"/>
          <w:rtl/>
          <w:lang w:val="en-US"/>
        </w:rPr>
        <w:t xml:space="preserve"> שקלת צדיקי ושבקת </w:t>
      </w:r>
      <w:proofErr w:type="spellStart"/>
      <w:r w:rsidRPr="000A1EB3">
        <w:rPr>
          <w:rFonts w:cstheme="minorHAnsi"/>
          <w:rtl/>
          <w:lang w:val="en-US"/>
        </w:rPr>
        <w:t>רשיעי</w:t>
      </w:r>
      <w:proofErr w:type="spellEnd"/>
      <w:r w:rsidRPr="000A1EB3">
        <w:rPr>
          <w:rFonts w:cstheme="minorHAnsi"/>
          <w:rtl/>
          <w:lang w:val="en-US"/>
        </w:rPr>
        <w:t xml:space="preserve">? - אמר ליה: ומאי אעביד? </w:t>
      </w:r>
      <w:proofErr w:type="spellStart"/>
      <w:r w:rsidRPr="000A1EB3">
        <w:rPr>
          <w:rFonts w:cstheme="minorHAnsi"/>
          <w:rtl/>
          <w:lang w:val="en-US"/>
        </w:rPr>
        <w:t>הרמנא</w:t>
      </w:r>
      <w:proofErr w:type="spellEnd"/>
      <w:r w:rsidRPr="000A1EB3">
        <w:rPr>
          <w:rFonts w:cstheme="minorHAnsi"/>
          <w:rtl/>
          <w:lang w:val="en-US"/>
        </w:rPr>
        <w:t xml:space="preserve"> </w:t>
      </w:r>
      <w:proofErr w:type="spellStart"/>
      <w:r w:rsidRPr="000A1EB3">
        <w:rPr>
          <w:rFonts w:cstheme="minorHAnsi"/>
          <w:rtl/>
          <w:lang w:val="en-US"/>
        </w:rPr>
        <w:t>דמלכא</w:t>
      </w:r>
      <w:proofErr w:type="spellEnd"/>
      <w:r w:rsidRPr="000A1EB3">
        <w:rPr>
          <w:rFonts w:cstheme="minorHAnsi"/>
          <w:rtl/>
          <w:lang w:val="en-US"/>
        </w:rPr>
        <w:t xml:space="preserve"> הוא! - אמר: תא אגמרך היכי תעביד; עול בארבע שעי </w:t>
      </w:r>
      <w:proofErr w:type="spellStart"/>
      <w:r w:rsidRPr="000A1EB3">
        <w:rPr>
          <w:rFonts w:cstheme="minorHAnsi"/>
          <w:rtl/>
          <w:lang w:val="en-US"/>
        </w:rPr>
        <w:t>לחנותא</w:t>
      </w:r>
      <w:proofErr w:type="spellEnd"/>
      <w:r w:rsidRPr="000A1EB3">
        <w:rPr>
          <w:rFonts w:cstheme="minorHAnsi"/>
          <w:rtl/>
          <w:lang w:val="en-US"/>
        </w:rPr>
        <w:t xml:space="preserve">, כי חזית </w:t>
      </w:r>
      <w:proofErr w:type="spellStart"/>
      <w:r w:rsidRPr="000A1EB3">
        <w:rPr>
          <w:rFonts w:cstheme="minorHAnsi"/>
          <w:rtl/>
          <w:lang w:val="en-US"/>
        </w:rPr>
        <w:t>איניש</w:t>
      </w:r>
      <w:proofErr w:type="spellEnd"/>
      <w:r w:rsidRPr="000A1EB3">
        <w:rPr>
          <w:rFonts w:cstheme="minorHAnsi"/>
          <w:rtl/>
          <w:lang w:val="en-US"/>
        </w:rPr>
        <w:t xml:space="preserve"> </w:t>
      </w:r>
      <w:proofErr w:type="spellStart"/>
      <w:r w:rsidRPr="000A1EB3">
        <w:rPr>
          <w:rFonts w:cstheme="minorHAnsi"/>
          <w:rtl/>
          <w:lang w:val="en-US"/>
        </w:rPr>
        <w:t>דקא</w:t>
      </w:r>
      <w:proofErr w:type="spellEnd"/>
      <w:r w:rsidRPr="000A1EB3">
        <w:rPr>
          <w:rFonts w:cstheme="minorHAnsi"/>
          <w:rtl/>
          <w:lang w:val="en-US"/>
        </w:rPr>
        <w:t xml:space="preserve"> שתי חמרא </w:t>
      </w:r>
      <w:proofErr w:type="spellStart"/>
      <w:r w:rsidRPr="000A1EB3">
        <w:rPr>
          <w:rFonts w:cstheme="minorHAnsi"/>
          <w:rtl/>
          <w:lang w:val="en-US"/>
        </w:rPr>
        <w:t>וקא</w:t>
      </w:r>
      <w:proofErr w:type="spellEnd"/>
      <w:r w:rsidRPr="000A1EB3">
        <w:rPr>
          <w:rFonts w:cstheme="minorHAnsi"/>
          <w:rtl/>
          <w:lang w:val="en-US"/>
        </w:rPr>
        <w:t xml:space="preserve"> </w:t>
      </w:r>
      <w:proofErr w:type="spellStart"/>
      <w:r w:rsidRPr="000A1EB3">
        <w:rPr>
          <w:rFonts w:cstheme="minorHAnsi"/>
          <w:rtl/>
          <w:lang w:val="en-US"/>
        </w:rPr>
        <w:t>נקיט</w:t>
      </w:r>
      <w:proofErr w:type="spellEnd"/>
      <w:r w:rsidRPr="000A1EB3">
        <w:rPr>
          <w:rFonts w:cstheme="minorHAnsi"/>
          <w:rtl/>
          <w:lang w:val="en-US"/>
        </w:rPr>
        <w:t xml:space="preserve"> </w:t>
      </w:r>
      <w:proofErr w:type="spellStart"/>
      <w:r w:rsidRPr="000A1EB3">
        <w:rPr>
          <w:rFonts w:cstheme="minorHAnsi"/>
          <w:rtl/>
          <w:lang w:val="en-US"/>
        </w:rPr>
        <w:t>כסא</w:t>
      </w:r>
      <w:proofErr w:type="spellEnd"/>
      <w:r w:rsidRPr="000A1EB3">
        <w:rPr>
          <w:rFonts w:cstheme="minorHAnsi"/>
          <w:rtl/>
          <w:lang w:val="en-US"/>
        </w:rPr>
        <w:t xml:space="preserve"> בידיה </w:t>
      </w:r>
      <w:proofErr w:type="spellStart"/>
      <w:r w:rsidRPr="000A1EB3">
        <w:rPr>
          <w:rFonts w:cstheme="minorHAnsi"/>
          <w:rtl/>
          <w:lang w:val="en-US"/>
        </w:rPr>
        <w:t>וקא</w:t>
      </w:r>
      <w:proofErr w:type="spellEnd"/>
      <w:r w:rsidRPr="000A1EB3">
        <w:rPr>
          <w:rFonts w:cstheme="minorHAnsi"/>
          <w:rtl/>
          <w:lang w:val="en-US"/>
        </w:rPr>
        <w:t xml:space="preserve"> מנמנם שאול</w:t>
      </w:r>
      <w:r>
        <w:rPr>
          <w:rFonts w:cstheme="minorHAnsi" w:hint="cs"/>
          <w:rtl/>
          <w:lang w:val="en-US"/>
        </w:rPr>
        <w:t xml:space="preserve"> </w:t>
      </w:r>
      <w:r w:rsidRPr="000A1EB3">
        <w:rPr>
          <w:rFonts w:cstheme="minorHAnsi"/>
          <w:rtl/>
          <w:lang w:val="en-US"/>
        </w:rPr>
        <w:t xml:space="preserve">עילויה, אי צורבא </w:t>
      </w:r>
      <w:proofErr w:type="spellStart"/>
      <w:r w:rsidRPr="000A1EB3">
        <w:rPr>
          <w:rFonts w:cstheme="minorHAnsi"/>
          <w:rtl/>
          <w:lang w:val="en-US"/>
        </w:rPr>
        <w:t>מרבנן</w:t>
      </w:r>
      <w:proofErr w:type="spellEnd"/>
      <w:r w:rsidRPr="000A1EB3">
        <w:rPr>
          <w:rFonts w:cstheme="minorHAnsi"/>
          <w:rtl/>
          <w:lang w:val="en-US"/>
        </w:rPr>
        <w:t xml:space="preserve"> הוא </w:t>
      </w:r>
      <w:proofErr w:type="spellStart"/>
      <w:r w:rsidRPr="000A1EB3">
        <w:rPr>
          <w:rFonts w:cstheme="minorHAnsi"/>
          <w:rtl/>
          <w:lang w:val="en-US"/>
        </w:rPr>
        <w:t>וניים</w:t>
      </w:r>
      <w:proofErr w:type="spellEnd"/>
      <w:r w:rsidRPr="000A1EB3">
        <w:rPr>
          <w:rFonts w:cstheme="minorHAnsi"/>
          <w:rtl/>
          <w:lang w:val="en-US"/>
        </w:rPr>
        <w:t xml:space="preserve"> - </w:t>
      </w:r>
      <w:proofErr w:type="spellStart"/>
      <w:r w:rsidRPr="000A1EB3">
        <w:rPr>
          <w:rFonts w:cstheme="minorHAnsi"/>
          <w:rtl/>
          <w:lang w:val="en-US"/>
        </w:rPr>
        <w:t>אקדומי</w:t>
      </w:r>
      <w:proofErr w:type="spellEnd"/>
      <w:r w:rsidRPr="000A1EB3">
        <w:rPr>
          <w:rFonts w:cstheme="minorHAnsi"/>
          <w:rtl/>
          <w:lang w:val="en-US"/>
        </w:rPr>
        <w:t xml:space="preserve"> קדים לגרסיה, אי פועל הוא - קדים </w:t>
      </w:r>
      <w:proofErr w:type="spellStart"/>
      <w:r w:rsidRPr="000A1EB3">
        <w:rPr>
          <w:rFonts w:cstheme="minorHAnsi"/>
          <w:rtl/>
          <w:lang w:val="en-US"/>
        </w:rPr>
        <w:t>קא</w:t>
      </w:r>
      <w:proofErr w:type="spellEnd"/>
      <w:r w:rsidRPr="000A1EB3">
        <w:rPr>
          <w:rFonts w:cstheme="minorHAnsi"/>
          <w:rtl/>
          <w:lang w:val="en-US"/>
        </w:rPr>
        <w:t xml:space="preserve"> עביד </w:t>
      </w:r>
      <w:proofErr w:type="spellStart"/>
      <w:r w:rsidRPr="000A1EB3">
        <w:rPr>
          <w:rFonts w:cstheme="minorHAnsi"/>
          <w:rtl/>
          <w:lang w:val="en-US"/>
        </w:rPr>
        <w:t>עבידתיה</w:t>
      </w:r>
      <w:proofErr w:type="spellEnd"/>
      <w:r w:rsidRPr="000A1EB3">
        <w:rPr>
          <w:rFonts w:cstheme="minorHAnsi"/>
          <w:rtl/>
          <w:lang w:val="en-US"/>
        </w:rPr>
        <w:t xml:space="preserve">, ואי </w:t>
      </w:r>
      <w:proofErr w:type="spellStart"/>
      <w:r w:rsidRPr="000A1EB3">
        <w:rPr>
          <w:rFonts w:cstheme="minorHAnsi"/>
          <w:rtl/>
          <w:lang w:val="en-US"/>
        </w:rPr>
        <w:t>עבידתיה</w:t>
      </w:r>
      <w:proofErr w:type="spellEnd"/>
      <w:r w:rsidRPr="000A1EB3">
        <w:rPr>
          <w:rFonts w:cstheme="minorHAnsi"/>
          <w:rtl/>
          <w:lang w:val="en-US"/>
        </w:rPr>
        <w:t xml:space="preserve"> </w:t>
      </w:r>
      <w:proofErr w:type="spellStart"/>
      <w:r w:rsidRPr="000A1EB3">
        <w:rPr>
          <w:rFonts w:cstheme="minorHAnsi"/>
          <w:rtl/>
          <w:lang w:val="en-US"/>
        </w:rPr>
        <w:t>בליליא</w:t>
      </w:r>
      <w:proofErr w:type="spellEnd"/>
      <w:r w:rsidRPr="000A1EB3">
        <w:rPr>
          <w:rFonts w:cstheme="minorHAnsi"/>
          <w:rtl/>
          <w:lang w:val="en-US"/>
        </w:rPr>
        <w:t xml:space="preserve"> - </w:t>
      </w:r>
      <w:proofErr w:type="spellStart"/>
      <w:r w:rsidRPr="000A1EB3">
        <w:rPr>
          <w:rFonts w:cstheme="minorHAnsi"/>
          <w:rtl/>
          <w:lang w:val="en-US"/>
        </w:rPr>
        <w:t>רדודי</w:t>
      </w:r>
      <w:proofErr w:type="spellEnd"/>
      <w:r w:rsidRPr="000A1EB3">
        <w:rPr>
          <w:rFonts w:cstheme="minorHAnsi"/>
          <w:rtl/>
          <w:lang w:val="en-US"/>
        </w:rPr>
        <w:t xml:space="preserve"> רדיד. ואי לא - </w:t>
      </w:r>
      <w:proofErr w:type="spellStart"/>
      <w:r w:rsidRPr="000A1EB3">
        <w:rPr>
          <w:rFonts w:cstheme="minorHAnsi"/>
          <w:rtl/>
          <w:lang w:val="en-US"/>
        </w:rPr>
        <w:t>גנבא</w:t>
      </w:r>
      <w:proofErr w:type="spellEnd"/>
      <w:r w:rsidRPr="000A1EB3">
        <w:rPr>
          <w:rFonts w:cstheme="minorHAnsi"/>
          <w:rtl/>
          <w:lang w:val="en-US"/>
        </w:rPr>
        <w:t xml:space="preserve"> הוא, ותפסיה. </w:t>
      </w:r>
      <w:proofErr w:type="spellStart"/>
      <w:r w:rsidRPr="000A1EB3">
        <w:rPr>
          <w:rFonts w:cstheme="minorHAnsi"/>
          <w:rtl/>
          <w:lang w:val="en-US"/>
        </w:rPr>
        <w:t>אישתמע</w:t>
      </w:r>
      <w:proofErr w:type="spellEnd"/>
      <w:r w:rsidRPr="000A1EB3">
        <w:rPr>
          <w:rFonts w:cstheme="minorHAnsi"/>
          <w:rtl/>
          <w:lang w:val="en-US"/>
        </w:rPr>
        <w:t xml:space="preserve"> מילתא בי </w:t>
      </w:r>
      <w:proofErr w:type="spellStart"/>
      <w:r w:rsidRPr="000A1EB3">
        <w:rPr>
          <w:rFonts w:cstheme="minorHAnsi"/>
          <w:rtl/>
          <w:lang w:val="en-US"/>
        </w:rPr>
        <w:t>מלכא</w:t>
      </w:r>
      <w:proofErr w:type="spellEnd"/>
      <w:r w:rsidRPr="000A1EB3">
        <w:rPr>
          <w:rFonts w:cstheme="minorHAnsi"/>
          <w:rtl/>
          <w:lang w:val="en-US"/>
        </w:rPr>
        <w:t xml:space="preserve">, אמרו: </w:t>
      </w:r>
      <w:proofErr w:type="spellStart"/>
      <w:r w:rsidRPr="000A1EB3">
        <w:rPr>
          <w:rFonts w:cstheme="minorHAnsi"/>
          <w:rtl/>
          <w:lang w:val="en-US"/>
        </w:rPr>
        <w:t>קריינא</w:t>
      </w:r>
      <w:proofErr w:type="spellEnd"/>
      <w:r w:rsidRPr="000A1EB3">
        <w:rPr>
          <w:rFonts w:cstheme="minorHAnsi"/>
          <w:rtl/>
          <w:lang w:val="en-US"/>
        </w:rPr>
        <w:t xml:space="preserve"> </w:t>
      </w:r>
      <w:proofErr w:type="spellStart"/>
      <w:r w:rsidRPr="000A1EB3">
        <w:rPr>
          <w:rFonts w:cstheme="minorHAnsi"/>
          <w:rtl/>
          <w:lang w:val="en-US"/>
        </w:rPr>
        <w:t>דאיגרתא</w:t>
      </w:r>
      <w:proofErr w:type="spellEnd"/>
      <w:r w:rsidRPr="000A1EB3">
        <w:rPr>
          <w:rFonts w:cstheme="minorHAnsi"/>
          <w:rtl/>
          <w:lang w:val="en-US"/>
        </w:rPr>
        <w:t xml:space="preserve"> </w:t>
      </w:r>
      <w:proofErr w:type="spellStart"/>
      <w:r w:rsidRPr="000A1EB3">
        <w:rPr>
          <w:rFonts w:cstheme="minorHAnsi"/>
          <w:rtl/>
          <w:lang w:val="en-US"/>
        </w:rPr>
        <w:t>איהו</w:t>
      </w:r>
      <w:proofErr w:type="spellEnd"/>
      <w:r w:rsidRPr="000A1EB3">
        <w:rPr>
          <w:rFonts w:cstheme="minorHAnsi"/>
          <w:rtl/>
          <w:lang w:val="en-US"/>
        </w:rPr>
        <w:t xml:space="preserve"> </w:t>
      </w:r>
      <w:proofErr w:type="spellStart"/>
      <w:r w:rsidRPr="000A1EB3">
        <w:rPr>
          <w:rFonts w:cstheme="minorHAnsi"/>
          <w:rtl/>
          <w:lang w:val="en-US"/>
        </w:rPr>
        <w:t>ליהוי</w:t>
      </w:r>
      <w:proofErr w:type="spellEnd"/>
      <w:r w:rsidRPr="000A1EB3">
        <w:rPr>
          <w:rFonts w:cstheme="minorHAnsi"/>
          <w:rtl/>
          <w:lang w:val="en-US"/>
        </w:rPr>
        <w:t xml:space="preserve"> </w:t>
      </w:r>
      <w:proofErr w:type="spellStart"/>
      <w:r w:rsidRPr="000A1EB3">
        <w:rPr>
          <w:rFonts w:cstheme="minorHAnsi"/>
          <w:rtl/>
          <w:lang w:val="en-US"/>
        </w:rPr>
        <w:t>פרונקא</w:t>
      </w:r>
      <w:proofErr w:type="spellEnd"/>
      <w:r w:rsidRPr="000A1EB3">
        <w:rPr>
          <w:rFonts w:cstheme="minorHAnsi"/>
          <w:rtl/>
          <w:lang w:val="en-US"/>
        </w:rPr>
        <w:t xml:space="preserve">. </w:t>
      </w:r>
      <w:proofErr w:type="spellStart"/>
      <w:r w:rsidRPr="000A1EB3">
        <w:rPr>
          <w:rFonts w:cstheme="minorHAnsi"/>
          <w:rtl/>
          <w:lang w:val="en-US"/>
        </w:rPr>
        <w:t>אתיוה</w:t>
      </w:r>
      <w:proofErr w:type="spellEnd"/>
      <w:r w:rsidRPr="000A1EB3">
        <w:rPr>
          <w:rFonts w:cstheme="minorHAnsi"/>
          <w:rtl/>
          <w:lang w:val="en-US"/>
        </w:rPr>
        <w:t xml:space="preserve"> לרבי אלעזר ברבי שמעון, </w:t>
      </w:r>
      <w:proofErr w:type="spellStart"/>
      <w:r w:rsidRPr="000A1EB3">
        <w:rPr>
          <w:rFonts w:cstheme="minorHAnsi"/>
          <w:rtl/>
          <w:lang w:val="en-US"/>
        </w:rPr>
        <w:t>וקא</w:t>
      </w:r>
      <w:proofErr w:type="spellEnd"/>
      <w:r w:rsidRPr="000A1EB3">
        <w:rPr>
          <w:rFonts w:cstheme="minorHAnsi"/>
          <w:rtl/>
          <w:lang w:val="en-US"/>
        </w:rPr>
        <w:t xml:space="preserve"> תפיס גנבי ואזיל. שלח ליה רבי יהושע בן </w:t>
      </w:r>
      <w:proofErr w:type="spellStart"/>
      <w:r w:rsidRPr="000A1EB3">
        <w:rPr>
          <w:rFonts w:cstheme="minorHAnsi"/>
          <w:rtl/>
          <w:lang w:val="en-US"/>
        </w:rPr>
        <w:t>קרחה</w:t>
      </w:r>
      <w:proofErr w:type="spellEnd"/>
      <w:r w:rsidRPr="000A1EB3">
        <w:rPr>
          <w:rFonts w:cstheme="minorHAnsi"/>
          <w:rtl/>
          <w:lang w:val="en-US"/>
        </w:rPr>
        <w:t xml:space="preserve">: חומץ בן יין, עד מתי אתה מוסר עמו של </w:t>
      </w:r>
      <w:proofErr w:type="spellStart"/>
      <w:r w:rsidRPr="000A1EB3">
        <w:rPr>
          <w:rFonts w:cstheme="minorHAnsi"/>
          <w:rtl/>
          <w:lang w:val="en-US"/>
        </w:rPr>
        <w:t>אלהינו</w:t>
      </w:r>
      <w:proofErr w:type="spellEnd"/>
      <w:r w:rsidRPr="000A1EB3">
        <w:rPr>
          <w:rFonts w:cstheme="minorHAnsi"/>
          <w:rtl/>
          <w:lang w:val="en-US"/>
        </w:rPr>
        <w:t xml:space="preserve"> להריגה! - שלח ליה: קוצים אני מכלה מן הכרם. - שלח ליה: יבא בעל הכרם ויכלה את קוציו. [רבי אלעזר בן רבי שמעון מצא פקיד אחד שתפקידו היה לתפוס גנבים. איך מצאת אותם? הרי נמשלו לחיות "בו תרמוש כל חיתו יער". שמא תפשת צדיקים והשארת רשעים. אמר לו: ומה אעשה? צו המלך הוא. אמר לו: בא אלמד אותך כיצד תעשה. לך אחר ארבע שעות לחנות (בערך בשעה 10:00 בבוקר) אם תראה אדם ששותה יין ומחזיק את הכוס בידו ומתנמנם שאל עליו. אם תלמיד חכם הוא הרי הקדים לקום וללמוד, אם פועל הוא הרי הקדים לעבוד. אם עובד בלילה, הרי מרדד חוטי נחושת. ואם לא- גנב הוא ותפוש אותו. נשמע הדבר בבית המלך אמרו: קריין האגרת יהיה השליח. הביאו את רבי אלעזר בן רבי שמעון (בפני המלך) והיה תופס גנבים (את ההמשך ראו במקור).]</w:t>
      </w:r>
    </w:p>
    <w:p w14:paraId="0312275A" w14:textId="5EFB180B" w:rsidR="000A1EB3" w:rsidRPr="000A1EB3" w:rsidRDefault="000A1EB3" w:rsidP="000E43A2">
      <w:pPr>
        <w:bidi/>
        <w:jc w:val="both"/>
        <w:rPr>
          <w:rFonts w:cstheme="minorHAnsi"/>
        </w:rPr>
      </w:pPr>
      <w:r w:rsidRPr="000A1EB3">
        <w:rPr>
          <w:rFonts w:cstheme="minorHAnsi"/>
          <w:b/>
          <w:bCs/>
          <w:rtl/>
          <w:lang w:val="en-US"/>
        </w:rPr>
        <w:t xml:space="preserve">כאן ברור שהענישה החמורה של גנבים היא מטעם המלכות. רבי אלעזר </w:t>
      </w:r>
      <w:proofErr w:type="spellStart"/>
      <w:r w:rsidRPr="000A1EB3">
        <w:rPr>
          <w:rFonts w:cstheme="minorHAnsi"/>
          <w:b/>
          <w:bCs/>
          <w:rtl/>
          <w:lang w:val="en-US"/>
        </w:rPr>
        <w:t>ב"ר</w:t>
      </w:r>
      <w:proofErr w:type="spellEnd"/>
      <w:r w:rsidRPr="000A1EB3">
        <w:rPr>
          <w:rFonts w:cstheme="minorHAnsi"/>
          <w:b/>
          <w:bCs/>
          <w:rtl/>
          <w:lang w:val="en-US"/>
        </w:rPr>
        <w:t xml:space="preserve"> שמעון משתף פעולה עם המלכות הנוכרית כדי להוציא להורג את הגנבים. המחלוקת בינו לבין רבי יהושע בן </w:t>
      </w:r>
      <w:proofErr w:type="spellStart"/>
      <w:r w:rsidRPr="000A1EB3">
        <w:rPr>
          <w:rFonts w:cstheme="minorHAnsi"/>
          <w:b/>
          <w:bCs/>
          <w:rtl/>
          <w:lang w:val="en-US"/>
        </w:rPr>
        <w:t>קרחה</w:t>
      </w:r>
      <w:proofErr w:type="spellEnd"/>
      <w:r w:rsidRPr="000A1EB3">
        <w:rPr>
          <w:rFonts w:cstheme="minorHAnsi"/>
          <w:b/>
          <w:bCs/>
          <w:rtl/>
          <w:lang w:val="en-US"/>
        </w:rPr>
        <w:t xml:space="preserve"> היא בדיוק בלגיטימיות שיש בשיתוף הפעולה עם המלכות כאשר המסירה גורמת למיתת הגנבים בניגוד לדין תורה. מהסיפור של רבי אלעזר בן רבי שמעון רואים שאין הקפדה על דיני הראיות אלא מסתמכים על שיקול דעת מעשי פרגמטי</w:t>
      </w:r>
    </w:p>
    <w:p w14:paraId="168B70BE" w14:textId="2010B22A" w:rsidR="000A1EB3" w:rsidRDefault="000A1EB3" w:rsidP="000E43A2">
      <w:pPr>
        <w:bidi/>
        <w:jc w:val="both"/>
        <w:rPr>
          <w:rFonts w:cstheme="minorHAnsi"/>
          <w:rtl/>
        </w:rPr>
      </w:pPr>
      <w:r>
        <w:rPr>
          <w:rFonts w:cstheme="minorHAnsi" w:hint="cs"/>
          <w:rtl/>
        </w:rPr>
        <w:t xml:space="preserve">מקור שמדבר על שת"פ של חכמים למערכת הענישה הנוכרית, יש כאן התערבות של חכם והוא אפילו מציע לנו דיני ראיות לצורך השעה. "בו תרמוש כל חייתו יער" </w:t>
      </w:r>
      <w:r>
        <w:rPr>
          <w:rFonts w:cstheme="minorHAnsi"/>
          <w:rtl/>
        </w:rPr>
        <w:t>–</w:t>
      </w:r>
      <w:r>
        <w:rPr>
          <w:rFonts w:cstheme="minorHAnsi" w:hint="cs"/>
          <w:rtl/>
        </w:rPr>
        <w:t xml:space="preserve"> משפט מברכי נפשי, הלילה זה המן של החיות </w:t>
      </w:r>
      <w:r>
        <w:rPr>
          <w:rFonts w:cstheme="minorHAnsi"/>
          <w:rtl/>
        </w:rPr>
        <w:t>–</w:t>
      </w:r>
      <w:r>
        <w:rPr>
          <w:rFonts w:cstheme="minorHAnsi" w:hint="cs"/>
          <w:rtl/>
        </w:rPr>
        <w:t xml:space="preserve"> הן עושות מה שהן רוצות ובני אדם לא מטפלים בהן. רבי אלעזר (בנו של </w:t>
      </w:r>
      <w:proofErr w:type="spellStart"/>
      <w:r>
        <w:rPr>
          <w:rFonts w:cstheme="minorHAnsi" w:hint="cs"/>
          <w:rtl/>
        </w:rPr>
        <w:t>הרשב"י</w:t>
      </w:r>
      <w:proofErr w:type="spellEnd"/>
      <w:r>
        <w:rPr>
          <w:rFonts w:cstheme="minorHAnsi" w:hint="cs"/>
          <w:rtl/>
        </w:rPr>
        <w:t>) ממשיל אות</w:t>
      </w:r>
      <w:r w:rsidR="003A50EE">
        <w:rPr>
          <w:rFonts w:cstheme="minorHAnsi" w:hint="cs"/>
          <w:rtl/>
        </w:rPr>
        <w:t>ן</w:t>
      </w:r>
      <w:r>
        <w:rPr>
          <w:rFonts w:cstheme="minorHAnsi" w:hint="cs"/>
          <w:rtl/>
        </w:rPr>
        <w:t xml:space="preserve"> לגנבים.</w:t>
      </w:r>
    </w:p>
    <w:p w14:paraId="339D1A19" w14:textId="162ECEF2" w:rsidR="000A1EB3" w:rsidRDefault="000A1EB3" w:rsidP="000E43A2">
      <w:pPr>
        <w:bidi/>
        <w:jc w:val="both"/>
        <w:rPr>
          <w:rFonts w:cstheme="minorHAnsi"/>
          <w:rtl/>
          <w:lang w:val="en-US"/>
        </w:rPr>
      </w:pPr>
      <w:r>
        <w:rPr>
          <w:rFonts w:cstheme="minorHAnsi" w:hint="cs"/>
          <w:rtl/>
        </w:rPr>
        <w:t>הפקיד אומר שהוא חייב לעשות את זה כי המלך מצווה, והוא פשוט תופס אנשים אקראיים. הוא צריך למלא מכסה מסוימת ולכן תופס את מי שהוא תופס. ר' אלעזר אומר לו מה לעשות: תבוא ב4</w:t>
      </w:r>
      <w:r>
        <w:rPr>
          <w:rFonts w:cstheme="minorHAnsi"/>
          <w:lang w:val="en-US"/>
        </w:rPr>
        <w:t xml:space="preserve"> </w:t>
      </w:r>
      <w:r>
        <w:rPr>
          <w:rFonts w:cstheme="minorHAnsi" w:hint="cs"/>
          <w:rtl/>
          <w:lang w:val="en-US"/>
        </w:rPr>
        <w:t xml:space="preserve">שעות </w:t>
      </w:r>
      <w:r>
        <w:rPr>
          <w:rFonts w:cstheme="minorHAnsi"/>
          <w:rtl/>
          <w:lang w:val="en-US"/>
        </w:rPr>
        <w:t>–</w:t>
      </w:r>
      <w:r>
        <w:rPr>
          <w:rFonts w:cstheme="minorHAnsi" w:hint="cs"/>
          <w:rtl/>
          <w:lang w:val="en-US"/>
        </w:rPr>
        <w:t xml:space="preserve"> בערך 10 בבוקר, לחנות</w:t>
      </w:r>
      <w:r w:rsidR="00B17C67">
        <w:rPr>
          <w:rFonts w:cstheme="minorHAnsi" w:hint="cs"/>
          <w:rtl/>
          <w:lang w:val="en-US"/>
        </w:rPr>
        <w:t xml:space="preserve"> (מקום שאפשר לקנות בו אוכל או שתייה). אם תראה שב10 בבוקר הוא בא לשתות יין (המשקה המקובל, </w:t>
      </w:r>
      <w:r w:rsidR="003A50EE">
        <w:rPr>
          <w:rFonts w:cstheme="minorHAnsi" w:hint="cs"/>
          <w:rtl/>
          <w:lang w:val="en-US"/>
        </w:rPr>
        <w:t>מים</w:t>
      </w:r>
      <w:r w:rsidR="00B17C67">
        <w:rPr>
          <w:rFonts w:cstheme="minorHAnsi" w:hint="cs"/>
          <w:rtl/>
          <w:lang w:val="en-US"/>
        </w:rPr>
        <w:t xml:space="preserve"> היו מזוהמים)</w:t>
      </w:r>
      <w:r w:rsidR="003A50EE">
        <w:rPr>
          <w:rFonts w:cstheme="minorHAnsi" w:hint="cs"/>
          <w:rtl/>
          <w:lang w:val="en-US"/>
        </w:rPr>
        <w:t xml:space="preserve"> תבדוק ה</w:t>
      </w:r>
      <w:r w:rsidR="00B17C67">
        <w:rPr>
          <w:rFonts w:cstheme="minorHAnsi" w:hint="cs"/>
          <w:rtl/>
          <w:lang w:val="en-US"/>
        </w:rPr>
        <w:t xml:space="preserve">אם הוא מאוד עייף ומנמנם תשאל ותדבר </w:t>
      </w:r>
      <w:proofErr w:type="spellStart"/>
      <w:r w:rsidR="00B17C67">
        <w:rPr>
          <w:rFonts w:cstheme="minorHAnsi" w:hint="cs"/>
          <w:rtl/>
          <w:lang w:val="en-US"/>
        </w:rPr>
        <w:t>איתו</w:t>
      </w:r>
      <w:proofErr w:type="spellEnd"/>
      <w:r w:rsidR="00B17C67">
        <w:rPr>
          <w:rFonts w:cstheme="minorHAnsi" w:hint="cs"/>
          <w:rtl/>
          <w:lang w:val="en-US"/>
        </w:rPr>
        <w:t>.</w:t>
      </w:r>
    </w:p>
    <w:p w14:paraId="2E010B2D" w14:textId="0158A78D" w:rsidR="00B17C67" w:rsidRDefault="00B17C67" w:rsidP="000E43A2">
      <w:pPr>
        <w:bidi/>
        <w:jc w:val="both"/>
        <w:rPr>
          <w:rFonts w:cstheme="minorHAnsi"/>
          <w:rtl/>
          <w:lang w:val="en-US"/>
        </w:rPr>
      </w:pPr>
      <w:r>
        <w:rPr>
          <w:rFonts w:cstheme="minorHAnsi" w:hint="cs"/>
          <w:rtl/>
          <w:lang w:val="en-US"/>
        </w:rPr>
        <w:t xml:space="preserve">אם מדובר </w:t>
      </w:r>
      <w:r w:rsidRPr="003A50EE">
        <w:rPr>
          <w:rFonts w:cstheme="minorHAnsi" w:hint="cs"/>
          <w:u w:val="single"/>
          <w:rtl/>
          <w:lang w:val="en-US"/>
        </w:rPr>
        <w:t>בת</w:t>
      </w:r>
      <w:r w:rsidR="003A50EE" w:rsidRPr="003A50EE">
        <w:rPr>
          <w:rFonts w:cstheme="minorHAnsi" w:hint="cs"/>
          <w:u w:val="single"/>
          <w:rtl/>
          <w:lang w:val="en-US"/>
        </w:rPr>
        <w:t>למי</w:t>
      </w:r>
      <w:r w:rsidRPr="003A50EE">
        <w:rPr>
          <w:rFonts w:cstheme="minorHAnsi" w:hint="cs"/>
          <w:u w:val="single"/>
          <w:rtl/>
          <w:lang w:val="en-US"/>
        </w:rPr>
        <w:t>ד חכם</w:t>
      </w:r>
      <w:r>
        <w:rPr>
          <w:rFonts w:cstheme="minorHAnsi" w:hint="cs"/>
          <w:rtl/>
          <w:lang w:val="en-US"/>
        </w:rPr>
        <w:t xml:space="preserve"> </w:t>
      </w:r>
      <w:r>
        <w:rPr>
          <w:rFonts w:cstheme="minorHAnsi"/>
          <w:rtl/>
          <w:lang w:val="en-US"/>
        </w:rPr>
        <w:t>–</w:t>
      </w:r>
      <w:r>
        <w:rPr>
          <w:rFonts w:cstheme="minorHAnsi" w:hint="cs"/>
          <w:rtl/>
          <w:lang w:val="en-US"/>
        </w:rPr>
        <w:t xml:space="preserve"> הוא מן הסתם התעורר מוקדם כדי ללמוד ולכן הוא עייף. אם מדובר </w:t>
      </w:r>
      <w:r w:rsidRPr="003A50EE">
        <w:rPr>
          <w:rFonts w:cstheme="minorHAnsi" w:hint="cs"/>
          <w:u w:val="single"/>
          <w:rtl/>
          <w:lang w:val="en-US"/>
        </w:rPr>
        <w:t>בפועל</w:t>
      </w:r>
      <w:r>
        <w:rPr>
          <w:rFonts w:cstheme="minorHAnsi" w:hint="cs"/>
          <w:rtl/>
          <w:lang w:val="en-US"/>
        </w:rPr>
        <w:t xml:space="preserve"> </w:t>
      </w:r>
      <w:r>
        <w:rPr>
          <w:rFonts w:cstheme="minorHAnsi"/>
          <w:rtl/>
          <w:lang w:val="en-US"/>
        </w:rPr>
        <w:t>–</w:t>
      </w:r>
      <w:r>
        <w:rPr>
          <w:rFonts w:cstheme="minorHAnsi" w:hint="cs"/>
          <w:rtl/>
          <w:lang w:val="en-US"/>
        </w:rPr>
        <w:t xml:space="preserve"> כנראה שהתחיל לעבוד בזריחה והא גם כבר עייף. אם מדובר </w:t>
      </w:r>
      <w:r w:rsidRPr="003A50EE">
        <w:rPr>
          <w:rFonts w:cstheme="minorHAnsi" w:hint="cs"/>
          <w:u w:val="single"/>
          <w:rtl/>
          <w:lang w:val="en-US"/>
        </w:rPr>
        <w:t>באדם שעבודתו בלילה</w:t>
      </w:r>
      <w:r>
        <w:rPr>
          <w:rFonts w:cstheme="minorHAnsi" w:hint="cs"/>
          <w:rtl/>
          <w:lang w:val="en-US"/>
        </w:rPr>
        <w:t xml:space="preserve"> </w:t>
      </w:r>
      <w:r>
        <w:rPr>
          <w:rFonts w:cstheme="minorHAnsi"/>
          <w:rtl/>
          <w:lang w:val="en-US"/>
        </w:rPr>
        <w:t>–</w:t>
      </w:r>
      <w:r>
        <w:rPr>
          <w:rFonts w:cstheme="minorHAnsi" w:hint="cs"/>
          <w:rtl/>
          <w:lang w:val="en-US"/>
        </w:rPr>
        <w:t xml:space="preserve"> כנראה שיש לו עבודה מיוחדת של רידוד חוטי נחושת, הוא עבד בלילה ולכן הוא עייף. ואם לא מתקיימות כל האופציות </w:t>
      </w:r>
      <w:r>
        <w:rPr>
          <w:rFonts w:cstheme="minorHAnsi"/>
          <w:rtl/>
          <w:lang w:val="en-US"/>
        </w:rPr>
        <w:t>–</w:t>
      </w:r>
      <w:r>
        <w:rPr>
          <w:rFonts w:cstheme="minorHAnsi" w:hint="cs"/>
          <w:rtl/>
          <w:lang w:val="en-US"/>
        </w:rPr>
        <w:t xml:space="preserve"> ניתן לחשוב שזה גנב ואתה יכול לתפוס אותו. עדיין מדובר בראיות נסיבתיות מכלילות, אך יש שיפור מההתנהלות של הפקיד הקודם.</w:t>
      </w:r>
    </w:p>
    <w:p w14:paraId="60C751EF" w14:textId="625CE10C" w:rsidR="009C082B" w:rsidRDefault="009C082B" w:rsidP="000E43A2">
      <w:pPr>
        <w:bidi/>
        <w:jc w:val="both"/>
        <w:rPr>
          <w:rFonts w:cstheme="minorHAnsi"/>
          <w:rtl/>
          <w:lang w:val="en-US"/>
        </w:rPr>
      </w:pPr>
      <w:r>
        <w:rPr>
          <w:rFonts w:cstheme="minorHAnsi" w:hint="cs"/>
          <w:rtl/>
          <w:lang w:val="en-US"/>
        </w:rPr>
        <w:t xml:space="preserve">בימי הביניים מערכות המשפט היו תלויות במה שהשלטונות התירו להם לדון בו. אשכנז </w:t>
      </w:r>
      <w:r>
        <w:rPr>
          <w:rFonts w:cstheme="minorHAnsi"/>
          <w:rtl/>
          <w:lang w:val="en-US"/>
        </w:rPr>
        <w:t>–</w:t>
      </w:r>
      <w:r>
        <w:rPr>
          <w:rFonts w:cstheme="minorHAnsi" w:hint="cs"/>
          <w:rtl/>
          <w:lang w:val="en-US"/>
        </w:rPr>
        <w:t xml:space="preserve"> לא נתנו לדון בדיני נפשות, בפשיעה חמורה, רצח, הוצאה להורג </w:t>
      </w:r>
      <w:r>
        <w:rPr>
          <w:rFonts w:cstheme="minorHAnsi"/>
          <w:rtl/>
          <w:lang w:val="en-US"/>
        </w:rPr>
        <w:t>–</w:t>
      </w:r>
      <w:r>
        <w:rPr>
          <w:rFonts w:cstheme="minorHAnsi" w:hint="cs"/>
          <w:rtl/>
          <w:lang w:val="en-US"/>
        </w:rPr>
        <w:t xml:space="preserve"> כל אלו היו מצריכות דיון אצל הגויים. בספרד </w:t>
      </w:r>
      <w:r>
        <w:rPr>
          <w:rFonts w:cstheme="minorHAnsi"/>
          <w:rtl/>
          <w:lang w:val="en-US"/>
        </w:rPr>
        <w:t>–</w:t>
      </w:r>
      <w:r>
        <w:rPr>
          <w:rFonts w:cstheme="minorHAnsi" w:hint="cs"/>
          <w:rtl/>
          <w:lang w:val="en-US"/>
        </w:rPr>
        <w:t xml:space="preserve"> אוטונומיה רחבה מאוד.</w:t>
      </w:r>
    </w:p>
    <w:p w14:paraId="48C0E570" w14:textId="404D27EE" w:rsidR="009C082B" w:rsidRPr="009C082B" w:rsidRDefault="009C082B" w:rsidP="009C082B">
      <w:pPr>
        <w:shd w:val="clear" w:color="auto" w:fill="FBE4D5" w:themeFill="accent2" w:themeFillTint="33"/>
        <w:bidi/>
        <w:jc w:val="center"/>
        <w:rPr>
          <w:rFonts w:cstheme="minorHAnsi"/>
          <w:b/>
          <w:bCs/>
          <w:rtl/>
          <w:lang w:val="en-US"/>
        </w:rPr>
      </w:pPr>
      <w:r w:rsidRPr="009C082B">
        <w:rPr>
          <w:rFonts w:cstheme="minorHAnsi" w:hint="cs"/>
          <w:b/>
          <w:bCs/>
          <w:rtl/>
          <w:lang w:val="en-US"/>
        </w:rPr>
        <w:t>התרומה של המשפט העברי לעיצוב הדוקטרינה של זכויות אסירים במשפט הישראלי</w:t>
      </w:r>
    </w:p>
    <w:p w14:paraId="11CAFE5E" w14:textId="77777777" w:rsidR="009C082B" w:rsidRPr="009C082B" w:rsidRDefault="009C082B" w:rsidP="000E43A2">
      <w:pPr>
        <w:bidi/>
        <w:jc w:val="both"/>
        <w:rPr>
          <w:rFonts w:cstheme="minorHAnsi"/>
        </w:rPr>
      </w:pPr>
      <w:r>
        <w:rPr>
          <w:rFonts w:cstheme="minorHAnsi" w:hint="cs"/>
          <w:rtl/>
          <w:lang w:val="en-US"/>
        </w:rPr>
        <w:t xml:space="preserve">השאלה המרכזית: </w:t>
      </w:r>
      <w:r w:rsidRPr="009C082B">
        <w:rPr>
          <w:rFonts w:cstheme="minorHAnsi"/>
          <w:b/>
          <w:bCs/>
          <w:rtl/>
          <w:lang w:val="en-US"/>
        </w:rPr>
        <w:t xml:space="preserve">אם עונש המאסר שיחק תפקיד שולי בענישה הפלילית של המשפט העברי, כיצד הפך המשפט העברי כל כך מרכזי בהתפתחות הדוקטרינה של זכויות אסירים במשפט הישראלי? </w:t>
      </w:r>
    </w:p>
    <w:p w14:paraId="5F8E1F32" w14:textId="571FF92D" w:rsidR="009C082B" w:rsidRDefault="009C082B" w:rsidP="000E43A2">
      <w:pPr>
        <w:bidi/>
        <w:jc w:val="both"/>
        <w:rPr>
          <w:rFonts w:cstheme="minorHAnsi"/>
          <w:rtl/>
        </w:rPr>
      </w:pPr>
      <w:r>
        <w:rPr>
          <w:rFonts w:cstheme="minorHAnsi" w:hint="cs"/>
          <w:rtl/>
        </w:rPr>
        <w:t>גם בספרות חז"ל בקושי מוצאים ענישה של מאסר, הדבר הקרוב ביותר לכך הוא עונש הכיפה.</w:t>
      </w:r>
      <w:r w:rsidR="00B40D16">
        <w:rPr>
          <w:rFonts w:cstheme="minorHAnsi" w:hint="cs"/>
          <w:rtl/>
        </w:rPr>
        <w:t xml:space="preserve"> אנשים שרצחו ולא הייתה עדות לכך או אנשים שקיבלו מכות ועדיין חטאו </w:t>
      </w:r>
      <w:r w:rsidR="00B40D16">
        <w:rPr>
          <w:rFonts w:cstheme="minorHAnsi"/>
          <w:rtl/>
        </w:rPr>
        <w:t>–</w:t>
      </w:r>
      <w:r w:rsidR="00B40D16">
        <w:rPr>
          <w:rFonts w:cstheme="minorHAnsi" w:hint="cs"/>
          <w:rtl/>
        </w:rPr>
        <w:t xml:space="preserve"> היו קונסים אותם בכיפה. מאכילים אותם אוכל קצוב, הם </w:t>
      </w:r>
      <w:r w:rsidR="00B40D16">
        <w:rPr>
          <w:rFonts w:cstheme="minorHAnsi" w:hint="cs"/>
          <w:rtl/>
        </w:rPr>
        <w:lastRenderedPageBreak/>
        <w:t>נמצאים שם עד שימות</w:t>
      </w:r>
      <w:r w:rsidR="009638EF">
        <w:rPr>
          <w:rFonts w:cstheme="minorHAnsi" w:hint="cs"/>
          <w:rtl/>
        </w:rPr>
        <w:t>ו</w:t>
      </w:r>
      <w:r w:rsidR="00B40D16">
        <w:rPr>
          <w:rFonts w:cstheme="minorHAnsi" w:hint="cs"/>
          <w:rtl/>
        </w:rPr>
        <w:t xml:space="preserve">. הגוף עובר תהליך של היחלשות אבל זהו לא עונש מאסר רגיל. הענישה מופיעה במשנה כענישה שאמורים לעשות אותה ולא מופיעה </w:t>
      </w:r>
      <w:proofErr w:type="spellStart"/>
      <w:r w:rsidR="00B40D16">
        <w:rPr>
          <w:rFonts w:cstheme="minorHAnsi" w:hint="cs"/>
          <w:rtl/>
        </w:rPr>
        <w:t>בקייס</w:t>
      </w:r>
      <w:proofErr w:type="spellEnd"/>
      <w:r w:rsidR="00B40D16">
        <w:rPr>
          <w:rFonts w:cstheme="minorHAnsi" w:hint="cs"/>
          <w:rtl/>
        </w:rPr>
        <w:t xml:space="preserve"> או במקרה </w:t>
      </w:r>
      <w:proofErr w:type="spellStart"/>
      <w:r w:rsidR="00B40D16">
        <w:rPr>
          <w:rFonts w:cstheme="minorHAnsi" w:hint="cs"/>
          <w:rtl/>
        </w:rPr>
        <w:t>מסויים</w:t>
      </w:r>
      <w:proofErr w:type="spellEnd"/>
      <w:r w:rsidR="00B40D16">
        <w:rPr>
          <w:rFonts w:cstheme="minorHAnsi" w:hint="cs"/>
          <w:rtl/>
        </w:rPr>
        <w:t>. עונש הכיפה ק</w:t>
      </w:r>
      <w:r w:rsidR="009638EF">
        <w:rPr>
          <w:rFonts w:cstheme="minorHAnsi" w:hint="cs"/>
          <w:rtl/>
        </w:rPr>
        <w:t>רוב</w:t>
      </w:r>
      <w:r w:rsidR="00B40D16">
        <w:rPr>
          <w:rFonts w:cstheme="minorHAnsi" w:hint="cs"/>
          <w:rtl/>
        </w:rPr>
        <w:t xml:space="preserve"> יותר לעונש מוות מאשר לעונש מאסר.</w:t>
      </w:r>
    </w:p>
    <w:p w14:paraId="603E6E39" w14:textId="6E1CE532" w:rsidR="00B40D16" w:rsidRDefault="00B40D16" w:rsidP="000E43A2">
      <w:pPr>
        <w:bidi/>
        <w:jc w:val="both"/>
        <w:rPr>
          <w:rFonts w:cstheme="minorHAnsi"/>
          <w:rtl/>
        </w:rPr>
      </w:pPr>
      <w:r>
        <w:rPr>
          <w:rFonts w:cstheme="minorHAnsi" w:hint="cs"/>
          <w:rtl/>
        </w:rPr>
        <w:t>גם בימי הביניים מאסרים לא היו עונש פלילי, היו אוסרים בעלי חוב עד שהם ישלמו, אוסרים סרבני גט עד שיסכימו לתת גט. לא מצאנו מקום שבו המאסר שימש כענישה פלילית. עונש המוות לא היה נפוץ כי זה היה עונש יקר, וגם אחרי שהתפתחו בתי כלא בקהילות היהודיות עדיין לא הרבו להשתמש בעונש המאסר. עונש המאסר לא כל כך מקובל ולכ</w:t>
      </w:r>
      <w:r>
        <w:rPr>
          <w:rFonts w:cstheme="minorHAnsi" w:hint="eastAsia"/>
          <w:rtl/>
        </w:rPr>
        <w:t>ן</w:t>
      </w:r>
      <w:r>
        <w:rPr>
          <w:rFonts w:cstheme="minorHAnsi" w:hint="cs"/>
          <w:rtl/>
        </w:rPr>
        <w:t xml:space="preserve"> מפתיעה ההשפעה של המשפט העברי על תחום זה.</w:t>
      </w:r>
    </w:p>
    <w:p w14:paraId="49CF540B" w14:textId="77777777" w:rsidR="00751571" w:rsidRPr="009C082B" w:rsidRDefault="00751571" w:rsidP="000E43A2">
      <w:pPr>
        <w:bidi/>
        <w:jc w:val="both"/>
        <w:rPr>
          <w:rFonts w:cstheme="minorHAnsi"/>
          <w:b/>
          <w:bCs/>
          <w:rtl/>
        </w:rPr>
      </w:pPr>
      <w:r w:rsidRPr="009C082B">
        <w:rPr>
          <w:rFonts w:cstheme="minorHAnsi" w:hint="cs"/>
          <w:b/>
          <w:bCs/>
          <w:shd w:val="clear" w:color="auto" w:fill="FBE4D5" w:themeFill="accent2" w:themeFillTint="33"/>
          <w:rtl/>
        </w:rPr>
        <w:t>זכויות אסירים במשפט הישראלי: שלבי התפתחות:</w:t>
      </w:r>
      <w:r>
        <w:rPr>
          <w:rFonts w:cstheme="minorHAnsi" w:hint="cs"/>
          <w:b/>
          <w:bCs/>
          <w:rtl/>
        </w:rPr>
        <w:t xml:space="preserve"> </w:t>
      </w:r>
    </w:p>
    <w:p w14:paraId="31D8161E" w14:textId="241E38CC" w:rsidR="00751571" w:rsidRPr="009C082B" w:rsidRDefault="00751571" w:rsidP="000E43A2">
      <w:pPr>
        <w:pStyle w:val="a3"/>
        <w:numPr>
          <w:ilvl w:val="0"/>
          <w:numId w:val="66"/>
        </w:numPr>
        <w:bidi/>
        <w:jc w:val="both"/>
        <w:rPr>
          <w:rFonts w:cstheme="minorHAnsi"/>
        </w:rPr>
      </w:pPr>
      <w:r w:rsidRPr="009C082B">
        <w:rPr>
          <w:rFonts w:cstheme="minorHAnsi"/>
          <w:b/>
          <w:bCs/>
          <w:rtl/>
        </w:rPr>
        <w:t xml:space="preserve">השלב הטרום </w:t>
      </w:r>
      <w:proofErr w:type="spellStart"/>
      <w:r w:rsidRPr="009C082B">
        <w:rPr>
          <w:rFonts w:cstheme="minorHAnsi"/>
          <w:b/>
          <w:bCs/>
          <w:rtl/>
        </w:rPr>
        <w:t>דוקטרינרי</w:t>
      </w:r>
      <w:proofErr w:type="spellEnd"/>
      <w:r w:rsidRPr="009C082B">
        <w:rPr>
          <w:rFonts w:cstheme="minorHAnsi"/>
          <w:b/>
          <w:bCs/>
          <w:rtl/>
        </w:rPr>
        <w:t xml:space="preserve"> (עד 1970):</w:t>
      </w:r>
      <w:r w:rsidRPr="009C082B">
        <w:rPr>
          <w:rFonts w:cstheme="minorHAnsi"/>
          <w:rtl/>
        </w:rPr>
        <w:t xml:space="preserve"> זכויות אסירים נידונו באמצעות ביקורת מנהלית על פעולת רשויות הכליאה. </w:t>
      </w:r>
      <w:r>
        <w:rPr>
          <w:rFonts w:cstheme="minorHAnsi" w:hint="cs"/>
          <w:rtl/>
        </w:rPr>
        <w:t>עד שנות ה70 כל העניין של האסירים היה נידון תחת המשפט המנהלי. אסיר היה אדם שהרשויות החליטו שעבר עבירות, הוא היה עותר והיו מבררים את עתירתו. זה היה דרך העילות הקבועות המנהליות שבהן מבקרים את פעולות השלטון.</w:t>
      </w:r>
    </w:p>
    <w:p w14:paraId="49D55ADC" w14:textId="77048FF0" w:rsidR="00751571" w:rsidRPr="009C082B" w:rsidRDefault="00751571" w:rsidP="000E43A2">
      <w:pPr>
        <w:pStyle w:val="a3"/>
        <w:numPr>
          <w:ilvl w:val="0"/>
          <w:numId w:val="66"/>
        </w:numPr>
        <w:bidi/>
        <w:jc w:val="both"/>
        <w:rPr>
          <w:rFonts w:cstheme="minorHAnsi"/>
        </w:rPr>
      </w:pPr>
      <w:r w:rsidRPr="009C082B">
        <w:rPr>
          <w:rFonts w:cstheme="minorHAnsi"/>
          <w:b/>
          <w:bCs/>
          <w:rtl/>
        </w:rPr>
        <w:t xml:space="preserve">השלב </w:t>
      </w:r>
      <w:proofErr w:type="spellStart"/>
      <w:r w:rsidRPr="009C082B">
        <w:rPr>
          <w:rFonts w:cstheme="minorHAnsi"/>
          <w:b/>
          <w:bCs/>
          <w:rtl/>
        </w:rPr>
        <w:t>הדוקטרינרי</w:t>
      </w:r>
      <w:proofErr w:type="spellEnd"/>
      <w:r w:rsidRPr="009C082B">
        <w:rPr>
          <w:rFonts w:cstheme="minorHAnsi"/>
          <w:b/>
          <w:bCs/>
          <w:rtl/>
        </w:rPr>
        <w:t xml:space="preserve"> הטרום חוקתי (משנות ה70 -1992): </w:t>
      </w:r>
      <w:r w:rsidRPr="009C082B">
        <w:rPr>
          <w:rFonts w:cstheme="minorHAnsi"/>
          <w:rtl/>
        </w:rPr>
        <w:t xml:space="preserve">בשלב זה גובשה הדוקטרינה של זכויות אסירים במלואה. </w:t>
      </w:r>
      <w:r w:rsidR="00042653">
        <w:rPr>
          <w:rFonts w:cstheme="minorHAnsi" w:hint="cs"/>
          <w:rtl/>
        </w:rPr>
        <w:t>בשנות ה70-80 התפתחה הדוקטרינה של זכויות אסירים ושימשה כלי להגדרת זכויותיהם והגבלת רשויות השלטון והכליאה שפוגעת בהם.</w:t>
      </w:r>
    </w:p>
    <w:p w14:paraId="6427114B" w14:textId="7C235FB0" w:rsidR="00751571" w:rsidRPr="00751571" w:rsidRDefault="00751571" w:rsidP="000E43A2">
      <w:pPr>
        <w:pStyle w:val="a3"/>
        <w:numPr>
          <w:ilvl w:val="0"/>
          <w:numId w:val="66"/>
        </w:numPr>
        <w:bidi/>
        <w:jc w:val="both"/>
        <w:rPr>
          <w:rFonts w:cstheme="minorHAnsi"/>
          <w:rtl/>
        </w:rPr>
      </w:pPr>
      <w:r w:rsidRPr="009C082B">
        <w:rPr>
          <w:rFonts w:cstheme="minorHAnsi"/>
          <w:b/>
          <w:bCs/>
          <w:rtl/>
        </w:rPr>
        <w:t>השלב החוקתי (מ1992 ואילך):</w:t>
      </w:r>
      <w:r w:rsidRPr="009C082B">
        <w:rPr>
          <w:rFonts w:cstheme="minorHAnsi"/>
          <w:rtl/>
        </w:rPr>
        <w:t xml:space="preserve"> בשלב הזה חלק מהזכויות של האסירים זכו לחיזוק והפכו לחוקתיות. </w:t>
      </w:r>
      <w:r w:rsidR="00042653">
        <w:rPr>
          <w:rFonts w:cstheme="minorHAnsi" w:hint="cs"/>
          <w:rtl/>
        </w:rPr>
        <w:t>חלק מהזכויות הפכו לחוקתיות, ועדיין לא התחוללו שינויים דרמטיים. העידן החוקתי חיזק את זכויות האסירים אך לא פיתח ושינה באופן משמעותי את דוקטרינת זכויות האסירים.</w:t>
      </w:r>
    </w:p>
    <w:p w14:paraId="0AB74411" w14:textId="68BCEE06" w:rsidR="007D17F5" w:rsidRDefault="007D17F5" w:rsidP="007D17F5">
      <w:pPr>
        <w:shd w:val="clear" w:color="auto" w:fill="FBE4D5" w:themeFill="accent2" w:themeFillTint="33"/>
        <w:bidi/>
        <w:jc w:val="center"/>
        <w:rPr>
          <w:rFonts w:cstheme="minorHAnsi"/>
          <w:b/>
          <w:bCs/>
          <w:rtl/>
        </w:rPr>
      </w:pPr>
      <w:r w:rsidRPr="007D17F5">
        <w:rPr>
          <w:rFonts w:cstheme="minorHAnsi" w:hint="cs"/>
          <w:b/>
          <w:bCs/>
          <w:rtl/>
        </w:rPr>
        <w:t>ה</w:t>
      </w:r>
      <w:r w:rsidRPr="007D17F5">
        <w:rPr>
          <w:rFonts w:cstheme="minorHAnsi" w:hint="cs"/>
          <w:b/>
          <w:bCs/>
          <w:rtl/>
          <w:lang w:val="en-US"/>
        </w:rPr>
        <w:t xml:space="preserve">שלב הטרום </w:t>
      </w:r>
      <w:proofErr w:type="spellStart"/>
      <w:r w:rsidRPr="007D17F5">
        <w:rPr>
          <w:rFonts w:cstheme="minorHAnsi" w:hint="cs"/>
          <w:b/>
          <w:bCs/>
          <w:rtl/>
          <w:lang w:val="en-US"/>
        </w:rPr>
        <w:t>דוקטרינרי</w:t>
      </w:r>
      <w:proofErr w:type="spellEnd"/>
      <w:r w:rsidRPr="007D17F5">
        <w:rPr>
          <w:rFonts w:cstheme="minorHAnsi" w:hint="cs"/>
          <w:b/>
          <w:bCs/>
          <w:rtl/>
          <w:lang w:val="en-US"/>
        </w:rPr>
        <w:t xml:space="preserve"> (מקום המדינה עד 1970):</w:t>
      </w:r>
    </w:p>
    <w:p w14:paraId="32ADC1B0" w14:textId="1866E7BA" w:rsidR="007D17F5" w:rsidRDefault="00000000" w:rsidP="000E43A2">
      <w:pPr>
        <w:tabs>
          <w:tab w:val="left" w:pos="1012"/>
        </w:tabs>
        <w:bidi/>
        <w:jc w:val="both"/>
        <w:rPr>
          <w:rFonts w:cstheme="minorHAnsi"/>
          <w:rtl/>
          <w:lang w:val="en-US"/>
        </w:rPr>
      </w:pPr>
      <w:r>
        <w:rPr>
          <w:rFonts w:cstheme="minorHAnsi"/>
          <w:b/>
          <w:bCs/>
          <w:noProof/>
          <w:shd w:val="clear" w:color="auto" w:fill="FBE4D5" w:themeFill="accent2" w:themeFillTint="33"/>
          <w:rtl/>
          <w:lang w:val="he-IL"/>
        </w:rPr>
        <w:pict w14:anchorId="6E8482F6">
          <v:rect id="_x0000_s1142" style="position:absolute;left:0;text-align:left;margin-left:0;margin-top:22.45pt;width:459.55pt;height:107.1pt;z-index:-251545600" fillcolor="#fbe4d5 [661]" strokecolor="#f7caac [1301]"/>
        </w:pict>
      </w:r>
      <w:r w:rsidR="007D17F5" w:rsidRPr="009A146C">
        <w:rPr>
          <w:rFonts w:cstheme="minorHAnsi" w:hint="cs"/>
          <w:b/>
          <w:bCs/>
          <w:shd w:val="clear" w:color="auto" w:fill="FBE4D5" w:themeFill="accent2" w:themeFillTint="33"/>
          <w:rtl/>
          <w:lang w:val="en-US"/>
        </w:rPr>
        <w:t xml:space="preserve">עקרונות </w:t>
      </w:r>
      <w:r w:rsidR="00751571" w:rsidRPr="009A146C">
        <w:rPr>
          <w:rFonts w:cstheme="minorHAnsi" w:hint="cs"/>
          <w:b/>
          <w:bCs/>
          <w:shd w:val="clear" w:color="auto" w:fill="FBE4D5" w:themeFill="accent2" w:themeFillTint="33"/>
          <w:rtl/>
          <w:lang w:val="en-US"/>
        </w:rPr>
        <w:t>הביקורת המנהלית בנוגע לאסירים</w:t>
      </w:r>
      <w:r w:rsidR="00751571">
        <w:rPr>
          <w:rFonts w:cstheme="minorHAnsi" w:hint="cs"/>
          <w:rtl/>
          <w:lang w:val="en-US"/>
        </w:rPr>
        <w:t>:</w:t>
      </w:r>
    </w:p>
    <w:p w14:paraId="0A2D08F5" w14:textId="77777777" w:rsidR="00042653" w:rsidRPr="00042653" w:rsidRDefault="00042653" w:rsidP="000E43A2">
      <w:pPr>
        <w:tabs>
          <w:tab w:val="left" w:pos="1012"/>
        </w:tabs>
        <w:bidi/>
        <w:jc w:val="both"/>
        <w:rPr>
          <w:rFonts w:cstheme="minorHAnsi"/>
        </w:rPr>
      </w:pPr>
      <w:r w:rsidRPr="00042653">
        <w:rPr>
          <w:rFonts w:cstheme="minorHAnsi"/>
          <w:b/>
          <w:bCs/>
          <w:rtl/>
          <w:lang w:val="en-US"/>
        </w:rPr>
        <w:t xml:space="preserve">בג"ץ 95/59 </w:t>
      </w:r>
      <w:proofErr w:type="spellStart"/>
      <w:r w:rsidRPr="00042653">
        <w:rPr>
          <w:rFonts w:cstheme="minorHAnsi"/>
          <w:b/>
          <w:bCs/>
          <w:rtl/>
          <w:lang w:val="en-US"/>
        </w:rPr>
        <w:t>מנקס</w:t>
      </w:r>
      <w:proofErr w:type="spellEnd"/>
      <w:r w:rsidRPr="00042653">
        <w:rPr>
          <w:rFonts w:cstheme="minorHAnsi"/>
          <w:b/>
          <w:bCs/>
          <w:rtl/>
          <w:lang w:val="en-US"/>
        </w:rPr>
        <w:t xml:space="preserve"> נ' נציב בתי הסוהר</w:t>
      </w:r>
    </w:p>
    <w:p w14:paraId="7CBD65BC" w14:textId="77777777" w:rsidR="00042653" w:rsidRPr="00042653" w:rsidRDefault="00042653" w:rsidP="000E43A2">
      <w:pPr>
        <w:tabs>
          <w:tab w:val="left" w:pos="1012"/>
        </w:tabs>
        <w:bidi/>
        <w:jc w:val="both"/>
        <w:rPr>
          <w:rFonts w:cstheme="minorHAnsi"/>
        </w:rPr>
      </w:pPr>
      <w:r w:rsidRPr="00042653">
        <w:rPr>
          <w:rFonts w:cstheme="minorHAnsi"/>
          <w:rtl/>
          <w:lang w:val="en-US"/>
        </w:rPr>
        <w:t>השופט: ש"ז חשין:</w:t>
      </w:r>
    </w:p>
    <w:p w14:paraId="08F4C91F" w14:textId="77777777" w:rsidR="00042653" w:rsidRPr="00042653" w:rsidRDefault="00042653" w:rsidP="000E43A2">
      <w:pPr>
        <w:tabs>
          <w:tab w:val="left" w:pos="1012"/>
        </w:tabs>
        <w:bidi/>
        <w:jc w:val="both"/>
        <w:rPr>
          <w:rFonts w:cstheme="minorHAnsi"/>
        </w:rPr>
      </w:pPr>
      <w:r w:rsidRPr="00042653">
        <w:rPr>
          <w:rFonts w:cstheme="minorHAnsi"/>
          <w:rtl/>
          <w:lang w:val="en-US"/>
        </w:rPr>
        <w:t>אין אנו קובעים את סדרי בית הסוהר. ולא לנו להתוות את הדרך כיצד ימלאו המשיבים (נציב בתי הסוהר) את תפקידם. בית משפט זה מצווה לעמוד על משמר זכויותיו של האזרח לבל יקופחו באורח שרירותי ע"י השלטונות המנהליים. כל עוד ממלאים אלה את הוראות החוק הכתוב, משתמשים כהלכה ובאורח סביר בשיקול הדעת הניתן להם ואינם מפלים בין אזרח לאזרח לא יראה בית משפט זה צורך לתת סעד למען הצדק.</w:t>
      </w:r>
    </w:p>
    <w:p w14:paraId="47072822" w14:textId="75325233" w:rsidR="00042653" w:rsidRDefault="00042653" w:rsidP="000E43A2">
      <w:pPr>
        <w:tabs>
          <w:tab w:val="left" w:pos="1012"/>
        </w:tabs>
        <w:bidi/>
        <w:jc w:val="both"/>
        <w:rPr>
          <w:rFonts w:cstheme="minorHAnsi"/>
          <w:rtl/>
        </w:rPr>
      </w:pPr>
      <w:r>
        <w:rPr>
          <w:rFonts w:cstheme="minorHAnsi" w:hint="cs"/>
          <w:rtl/>
        </w:rPr>
        <w:t xml:space="preserve">השופט חשין מגדיר את תורת ההתערבות של בית המשפט. מה שהוא אומר בעצם: לא באנו לשנות את סדרי בית הסוהר. הוא מדבר על זכויות אזרח כי האסיר הוא בעצם אזרח (עמדה מהפכנית). באמריקה האסיר חדל מלהיות אזרח, ישנו מוות אזרחי. אנחנו לעומת זאת באים להגן על הזכויות של אסיר </w:t>
      </w:r>
      <w:r w:rsidRPr="00042653">
        <w:rPr>
          <w:rFonts w:cstheme="minorHAnsi" w:hint="cs"/>
          <w:u w:val="single"/>
          <w:rtl/>
        </w:rPr>
        <w:t>כאזרח</w:t>
      </w:r>
      <w:r>
        <w:rPr>
          <w:rFonts w:cstheme="minorHAnsi" w:hint="cs"/>
          <w:rtl/>
        </w:rPr>
        <w:t xml:space="preserve">. </w:t>
      </w:r>
    </w:p>
    <w:p w14:paraId="5BAAE6A4" w14:textId="6D565DAC" w:rsidR="009A146C" w:rsidRPr="009A146C" w:rsidRDefault="009A146C" w:rsidP="000E43A2">
      <w:pPr>
        <w:tabs>
          <w:tab w:val="left" w:pos="1012"/>
        </w:tabs>
        <w:bidi/>
        <w:jc w:val="both"/>
        <w:rPr>
          <w:rFonts w:cstheme="minorHAnsi"/>
          <w:b/>
          <w:bCs/>
          <w:u w:val="single"/>
          <w:rtl/>
        </w:rPr>
      </w:pPr>
      <w:r w:rsidRPr="009A146C">
        <w:rPr>
          <w:rFonts w:cstheme="minorHAnsi" w:hint="cs"/>
          <w:b/>
          <w:bCs/>
          <w:u w:val="single"/>
          <w:rtl/>
        </w:rPr>
        <w:t>3 אמות המידה של הביקורת המנהלית:</w:t>
      </w:r>
    </w:p>
    <w:p w14:paraId="33BB0DFF" w14:textId="783E62BA" w:rsidR="009A146C" w:rsidRPr="009A146C" w:rsidRDefault="009A146C" w:rsidP="000E43A2">
      <w:pPr>
        <w:pStyle w:val="a3"/>
        <w:numPr>
          <w:ilvl w:val="0"/>
          <w:numId w:val="67"/>
        </w:numPr>
        <w:tabs>
          <w:tab w:val="left" w:pos="1012"/>
        </w:tabs>
        <w:bidi/>
        <w:jc w:val="both"/>
        <w:rPr>
          <w:rFonts w:cstheme="minorHAnsi"/>
          <w:rtl/>
        </w:rPr>
      </w:pPr>
      <w:r w:rsidRPr="009A146C">
        <w:rPr>
          <w:rFonts w:cstheme="minorHAnsi" w:hint="cs"/>
          <w:rtl/>
        </w:rPr>
        <w:t>בסמכות ולפי חוק.</w:t>
      </w:r>
      <w:r>
        <w:rPr>
          <w:rFonts w:cstheme="minorHAnsi" w:hint="cs"/>
          <w:rtl/>
        </w:rPr>
        <w:t xml:space="preserve"> </w:t>
      </w:r>
    </w:p>
    <w:p w14:paraId="240E9EB8" w14:textId="380D2BFE" w:rsidR="009A146C" w:rsidRPr="009A146C" w:rsidRDefault="009A146C" w:rsidP="000E43A2">
      <w:pPr>
        <w:pStyle w:val="a3"/>
        <w:numPr>
          <w:ilvl w:val="0"/>
          <w:numId w:val="67"/>
        </w:numPr>
        <w:tabs>
          <w:tab w:val="left" w:pos="1012"/>
        </w:tabs>
        <w:bidi/>
        <w:jc w:val="both"/>
        <w:rPr>
          <w:rFonts w:cstheme="minorHAnsi"/>
          <w:rtl/>
        </w:rPr>
      </w:pPr>
      <w:r w:rsidRPr="009A146C">
        <w:rPr>
          <w:rFonts w:cstheme="minorHAnsi" w:hint="cs"/>
          <w:rtl/>
        </w:rPr>
        <w:t xml:space="preserve">בסבירות </w:t>
      </w:r>
      <w:r w:rsidRPr="009A146C">
        <w:rPr>
          <w:rFonts w:cstheme="minorHAnsi"/>
          <w:rtl/>
        </w:rPr>
        <w:t>–</w:t>
      </w:r>
      <w:r w:rsidRPr="009A146C">
        <w:rPr>
          <w:rFonts w:cstheme="minorHAnsi" w:hint="cs"/>
          <w:rtl/>
        </w:rPr>
        <w:t xml:space="preserve"> מידת שיקול דעת סבירה.</w:t>
      </w:r>
    </w:p>
    <w:p w14:paraId="576E2831" w14:textId="26141D2D" w:rsidR="009A146C" w:rsidRDefault="009A146C" w:rsidP="000E43A2">
      <w:pPr>
        <w:pStyle w:val="a3"/>
        <w:numPr>
          <w:ilvl w:val="0"/>
          <w:numId w:val="67"/>
        </w:numPr>
        <w:tabs>
          <w:tab w:val="left" w:pos="1012"/>
        </w:tabs>
        <w:bidi/>
        <w:jc w:val="both"/>
        <w:rPr>
          <w:rFonts w:cstheme="minorHAnsi"/>
        </w:rPr>
      </w:pPr>
      <w:r w:rsidRPr="009A146C">
        <w:rPr>
          <w:rFonts w:cstheme="minorHAnsi" w:hint="cs"/>
          <w:rtl/>
        </w:rPr>
        <w:t>שוויון.</w:t>
      </w:r>
    </w:p>
    <w:p w14:paraId="7C445DE0" w14:textId="5DB9C2D1" w:rsidR="009A146C" w:rsidRDefault="009A146C" w:rsidP="000E43A2">
      <w:pPr>
        <w:tabs>
          <w:tab w:val="left" w:pos="1012"/>
        </w:tabs>
        <w:bidi/>
        <w:jc w:val="both"/>
        <w:rPr>
          <w:rFonts w:cstheme="minorHAnsi"/>
          <w:rtl/>
        </w:rPr>
      </w:pPr>
      <w:r>
        <w:rPr>
          <w:rFonts w:cstheme="minorHAnsi" w:hint="cs"/>
          <w:rtl/>
        </w:rPr>
        <w:t xml:space="preserve">שלושת העילות מורכבות מהמשפט המנהלי ושלושתן נבדקות </w:t>
      </w:r>
      <w:r>
        <w:rPr>
          <w:rFonts w:cstheme="minorHAnsi"/>
          <w:rtl/>
        </w:rPr>
        <w:t>–</w:t>
      </w:r>
      <w:r>
        <w:rPr>
          <w:rFonts w:cstheme="minorHAnsi" w:hint="cs"/>
          <w:rtl/>
        </w:rPr>
        <w:t xml:space="preserve"> האם השלטונות עבדו לפי חוק, האם שיקול הדעת היה סביר, ואם חלה מדיניות שוויונית. מי שבוחן את </w:t>
      </w:r>
      <w:proofErr w:type="spellStart"/>
      <w:r>
        <w:rPr>
          <w:rFonts w:cstheme="minorHAnsi" w:hint="cs"/>
          <w:rtl/>
        </w:rPr>
        <w:t>הפס"דים</w:t>
      </w:r>
      <w:proofErr w:type="spellEnd"/>
      <w:r>
        <w:rPr>
          <w:rFonts w:cstheme="minorHAnsi" w:hint="cs"/>
          <w:rtl/>
        </w:rPr>
        <w:t xml:space="preserve"> באותם השנים רואה את היישום של אמות מידה אלו.</w:t>
      </w:r>
    </w:p>
    <w:p w14:paraId="302AD98B" w14:textId="04A8171F" w:rsidR="009A146C" w:rsidRPr="009638EF" w:rsidRDefault="009A146C" w:rsidP="000E43A2">
      <w:pPr>
        <w:tabs>
          <w:tab w:val="left" w:pos="1212"/>
        </w:tabs>
        <w:bidi/>
        <w:jc w:val="both"/>
        <w:rPr>
          <w:rFonts w:cstheme="minorHAnsi"/>
          <w:b/>
          <w:bCs/>
          <w:shd w:val="clear" w:color="auto" w:fill="FBE4D5" w:themeFill="accent2" w:themeFillTint="33"/>
        </w:rPr>
      </w:pPr>
      <w:r w:rsidRPr="009638EF">
        <w:rPr>
          <w:rFonts w:cstheme="minorHAnsi"/>
          <w:b/>
          <w:bCs/>
          <w:shd w:val="clear" w:color="auto" w:fill="FBE4D5" w:themeFill="accent2" w:themeFillTint="33"/>
          <w:rtl/>
        </w:rPr>
        <w:t xml:space="preserve">בג"ץ 95/59 </w:t>
      </w:r>
      <w:proofErr w:type="spellStart"/>
      <w:r w:rsidRPr="009638EF">
        <w:rPr>
          <w:rFonts w:cstheme="minorHAnsi"/>
          <w:b/>
          <w:bCs/>
          <w:shd w:val="clear" w:color="auto" w:fill="FBE4D5" w:themeFill="accent2" w:themeFillTint="33"/>
          <w:rtl/>
        </w:rPr>
        <w:t>מנקס</w:t>
      </w:r>
      <w:proofErr w:type="spellEnd"/>
      <w:r w:rsidRPr="009638EF">
        <w:rPr>
          <w:rFonts w:cstheme="minorHAnsi"/>
          <w:b/>
          <w:bCs/>
          <w:shd w:val="clear" w:color="auto" w:fill="FBE4D5" w:themeFill="accent2" w:themeFillTint="33"/>
          <w:rtl/>
        </w:rPr>
        <w:t xml:space="preserve"> נ' נציב בתי הסוהר</w:t>
      </w:r>
      <w:r w:rsidR="009638EF">
        <w:rPr>
          <w:rFonts w:cstheme="minorHAnsi" w:hint="cs"/>
          <w:b/>
          <w:bCs/>
          <w:shd w:val="clear" w:color="auto" w:fill="FBE4D5" w:themeFill="accent2" w:themeFillTint="33"/>
          <w:rtl/>
        </w:rPr>
        <w:t>:</w:t>
      </w:r>
    </w:p>
    <w:p w14:paraId="049C3FFF" w14:textId="26BC1372" w:rsidR="009A146C" w:rsidRDefault="009A146C" w:rsidP="000E43A2">
      <w:pPr>
        <w:tabs>
          <w:tab w:val="left" w:pos="1012"/>
        </w:tabs>
        <w:bidi/>
        <w:jc w:val="both"/>
        <w:rPr>
          <w:rFonts w:cstheme="minorHAnsi"/>
          <w:rtl/>
        </w:rPr>
      </w:pPr>
      <w:r>
        <w:rPr>
          <w:rFonts w:cstheme="minorHAnsi" w:hint="cs"/>
          <w:rtl/>
        </w:rPr>
        <w:t>פס"ד שבו מנהל בית כלא לקח כסף פרטי של אסיר והחזיק אותו אצלו</w:t>
      </w:r>
      <w:r w:rsidR="00BD2334">
        <w:rPr>
          <w:rFonts w:cstheme="minorHAnsi" w:hint="cs"/>
          <w:rtl/>
        </w:rPr>
        <w:t>, בימ"ש אסר עליו לנהוג כך.</w:t>
      </w:r>
    </w:p>
    <w:p w14:paraId="4E78CAFC" w14:textId="3F8BB16A" w:rsidR="009A146C" w:rsidRPr="00BD2334" w:rsidRDefault="009A146C" w:rsidP="000E43A2">
      <w:pPr>
        <w:pStyle w:val="a3"/>
        <w:numPr>
          <w:ilvl w:val="0"/>
          <w:numId w:val="68"/>
        </w:numPr>
        <w:tabs>
          <w:tab w:val="left" w:pos="1012"/>
        </w:tabs>
        <w:bidi/>
        <w:jc w:val="both"/>
        <w:rPr>
          <w:rFonts w:cstheme="minorHAnsi"/>
          <w:rtl/>
        </w:rPr>
      </w:pPr>
      <w:r w:rsidRPr="00BD2334">
        <w:rPr>
          <w:rFonts w:cstheme="minorHAnsi" w:hint="cs"/>
          <w:rtl/>
        </w:rPr>
        <w:t xml:space="preserve">חוק </w:t>
      </w:r>
      <w:r w:rsidRPr="00BD2334">
        <w:rPr>
          <w:rFonts w:cstheme="minorHAnsi"/>
          <w:rtl/>
        </w:rPr>
        <w:t>–</w:t>
      </w:r>
      <w:r w:rsidRPr="00BD2334">
        <w:rPr>
          <w:rFonts w:cstheme="minorHAnsi" w:hint="cs"/>
          <w:rtl/>
        </w:rPr>
        <w:t xml:space="preserve"> מדובר על משהו לא חוקי</w:t>
      </w:r>
      <w:r w:rsidR="009638EF">
        <w:rPr>
          <w:rFonts w:cstheme="minorHAnsi" w:hint="cs"/>
          <w:rtl/>
        </w:rPr>
        <w:t>.</w:t>
      </w:r>
    </w:p>
    <w:p w14:paraId="04DAAD1D" w14:textId="6D220F57" w:rsidR="009A146C" w:rsidRPr="00BD2334" w:rsidRDefault="009A146C" w:rsidP="000E43A2">
      <w:pPr>
        <w:pStyle w:val="a3"/>
        <w:numPr>
          <w:ilvl w:val="0"/>
          <w:numId w:val="68"/>
        </w:numPr>
        <w:tabs>
          <w:tab w:val="left" w:pos="1012"/>
        </w:tabs>
        <w:bidi/>
        <w:jc w:val="both"/>
        <w:rPr>
          <w:rFonts w:cstheme="minorHAnsi"/>
          <w:rtl/>
        </w:rPr>
      </w:pPr>
      <w:r w:rsidRPr="00BD2334">
        <w:rPr>
          <w:rFonts w:cstheme="minorHAnsi" w:hint="cs"/>
          <w:rtl/>
        </w:rPr>
        <w:t xml:space="preserve">סבירות </w:t>
      </w:r>
      <w:r w:rsidR="00BD2334" w:rsidRPr="00BD2334">
        <w:rPr>
          <w:rFonts w:cstheme="minorHAnsi"/>
          <w:rtl/>
        </w:rPr>
        <w:t>–</w:t>
      </w:r>
      <w:r w:rsidRPr="00BD2334">
        <w:rPr>
          <w:rFonts w:cstheme="minorHAnsi" w:hint="cs"/>
          <w:rtl/>
        </w:rPr>
        <w:t xml:space="preserve"> </w:t>
      </w:r>
      <w:r w:rsidR="00BD2334" w:rsidRPr="00BD2334">
        <w:rPr>
          <w:rFonts w:cstheme="minorHAnsi" w:hint="cs"/>
          <w:rtl/>
        </w:rPr>
        <w:t>מדובר במשהו שרירותי ולא רציונלי</w:t>
      </w:r>
      <w:r w:rsidR="009638EF">
        <w:rPr>
          <w:rFonts w:cstheme="minorHAnsi" w:hint="cs"/>
          <w:rtl/>
        </w:rPr>
        <w:t>.</w:t>
      </w:r>
    </w:p>
    <w:p w14:paraId="72BDB4CD" w14:textId="4EB362A8" w:rsidR="00BD2334" w:rsidRDefault="00BD2334" w:rsidP="000E43A2">
      <w:pPr>
        <w:pStyle w:val="a3"/>
        <w:numPr>
          <w:ilvl w:val="0"/>
          <w:numId w:val="68"/>
        </w:numPr>
        <w:tabs>
          <w:tab w:val="left" w:pos="1012"/>
        </w:tabs>
        <w:bidi/>
        <w:jc w:val="both"/>
        <w:rPr>
          <w:rFonts w:cstheme="minorHAnsi"/>
        </w:rPr>
      </w:pPr>
      <w:r w:rsidRPr="00BD2334">
        <w:rPr>
          <w:rFonts w:cstheme="minorHAnsi" w:hint="cs"/>
          <w:rtl/>
        </w:rPr>
        <w:lastRenderedPageBreak/>
        <w:t xml:space="preserve">שוויון </w:t>
      </w:r>
      <w:r w:rsidRPr="00BD2334">
        <w:rPr>
          <w:rFonts w:cstheme="minorHAnsi"/>
          <w:rtl/>
        </w:rPr>
        <w:t>–</w:t>
      </w:r>
      <w:r w:rsidRPr="00BD2334">
        <w:rPr>
          <w:rFonts w:cstheme="minorHAnsi" w:hint="cs"/>
          <w:rtl/>
        </w:rPr>
        <w:t xml:space="preserve"> קיימת כאן אפליה</w:t>
      </w:r>
      <w:r w:rsidR="009638EF">
        <w:rPr>
          <w:rFonts w:cstheme="minorHAnsi" w:hint="cs"/>
          <w:rtl/>
        </w:rPr>
        <w:t>.</w:t>
      </w:r>
    </w:p>
    <w:p w14:paraId="01C44C18" w14:textId="4F42B4C2" w:rsidR="00BD2334" w:rsidRDefault="00BD2334" w:rsidP="00BD2334">
      <w:pPr>
        <w:shd w:val="clear" w:color="auto" w:fill="FBE4D5" w:themeFill="accent2" w:themeFillTint="33"/>
        <w:tabs>
          <w:tab w:val="left" w:pos="1012"/>
        </w:tabs>
        <w:bidi/>
        <w:jc w:val="center"/>
        <w:rPr>
          <w:rFonts w:cstheme="minorHAnsi"/>
          <w:b/>
          <w:bCs/>
          <w:rtl/>
        </w:rPr>
      </w:pPr>
      <w:r w:rsidRPr="00BD2334">
        <w:rPr>
          <w:rFonts w:cstheme="minorHAnsi" w:hint="cs"/>
          <w:b/>
          <w:bCs/>
          <w:rtl/>
        </w:rPr>
        <w:t xml:space="preserve">השלב </w:t>
      </w:r>
      <w:proofErr w:type="spellStart"/>
      <w:r w:rsidRPr="00BD2334">
        <w:rPr>
          <w:rFonts w:cstheme="minorHAnsi" w:hint="cs"/>
          <w:b/>
          <w:bCs/>
          <w:rtl/>
        </w:rPr>
        <w:t>הדוקטרינרי</w:t>
      </w:r>
      <w:proofErr w:type="spellEnd"/>
      <w:r w:rsidRPr="00BD2334">
        <w:rPr>
          <w:rFonts w:cstheme="minorHAnsi" w:hint="cs"/>
          <w:b/>
          <w:bCs/>
          <w:rtl/>
        </w:rPr>
        <w:t xml:space="preserve"> הטרום חוקתי (משנות ה70 עד 1992):</w:t>
      </w:r>
    </w:p>
    <w:p w14:paraId="552867BD" w14:textId="498DC8DD" w:rsidR="00052259" w:rsidRPr="00052259" w:rsidRDefault="00052259" w:rsidP="000E43A2">
      <w:pPr>
        <w:tabs>
          <w:tab w:val="left" w:pos="1212"/>
        </w:tabs>
        <w:bidi/>
        <w:jc w:val="both"/>
        <w:rPr>
          <w:rFonts w:cstheme="minorHAnsi"/>
          <w:b/>
          <w:bCs/>
          <w:u w:val="single"/>
          <w:rtl/>
        </w:rPr>
      </w:pPr>
      <w:r w:rsidRPr="00472C93">
        <w:rPr>
          <w:rFonts w:cstheme="minorHAnsi" w:hint="cs"/>
          <w:b/>
          <w:bCs/>
          <w:shd w:val="clear" w:color="auto" w:fill="FBE4D5" w:themeFill="accent2" w:themeFillTint="33"/>
          <w:rtl/>
        </w:rPr>
        <w:t>גזירת ליבת הדוקטרינה מעילות ההתערבות המנהליות:</w:t>
      </w:r>
      <w:r w:rsidR="00472C93">
        <w:rPr>
          <w:rFonts w:cstheme="minorHAnsi" w:hint="cs"/>
          <w:b/>
          <w:bCs/>
          <w:u w:val="single"/>
          <w:rtl/>
        </w:rPr>
        <w:t xml:space="preserve"> </w:t>
      </w:r>
    </w:p>
    <w:p w14:paraId="7489C2BA" w14:textId="5209EC7C" w:rsidR="00052259" w:rsidRDefault="00052259" w:rsidP="000E43A2">
      <w:pPr>
        <w:tabs>
          <w:tab w:val="left" w:pos="1212"/>
        </w:tabs>
        <w:bidi/>
        <w:jc w:val="both"/>
        <w:rPr>
          <w:rFonts w:cstheme="minorHAnsi"/>
          <w:rtl/>
        </w:rPr>
      </w:pPr>
      <w:r>
        <w:rPr>
          <w:rFonts w:cstheme="minorHAnsi" w:hint="cs"/>
          <w:rtl/>
        </w:rPr>
        <w:t>בשנות ה-70 החלו לצוץ עניינים לגבי זכויות אסירים, זכויות האדם הפכו להיות חלק מדיוני בימ"ש.  זה קרה גם בראשית המדינה (קול העם/בז'רנו) אבל בשנות ה-70 הזכויות הפכו לחלק חשוב מאוד. בשנות ה-80 יש כבר דוקטרינות של זכויות אדם. השאלה העיקרית היא: איך הגיעו מהעילות לדיון בזכויות?</w:t>
      </w:r>
    </w:p>
    <w:p w14:paraId="7E21D353" w14:textId="51C54438" w:rsidR="00052259" w:rsidRDefault="007E65D6" w:rsidP="000E43A2">
      <w:pPr>
        <w:tabs>
          <w:tab w:val="left" w:pos="1212"/>
        </w:tabs>
        <w:bidi/>
        <w:jc w:val="both"/>
        <w:rPr>
          <w:rFonts w:cstheme="minorHAnsi"/>
          <w:rtl/>
        </w:rPr>
      </w:pPr>
      <w:r w:rsidRPr="00472C93">
        <w:rPr>
          <w:rFonts w:cstheme="minorHAnsi" w:hint="cs"/>
          <w:b/>
          <w:bCs/>
          <w:shd w:val="clear" w:color="auto" w:fill="FBE4D5" w:themeFill="accent2" w:themeFillTint="33"/>
          <w:rtl/>
        </w:rPr>
        <w:t>בג"ץ 144/77 רמי לבנה:</w:t>
      </w:r>
      <w:r w:rsidR="00472C93">
        <w:rPr>
          <w:rFonts w:cstheme="minorHAnsi" w:hint="cs"/>
          <w:rtl/>
        </w:rPr>
        <w:t xml:space="preserve"> </w:t>
      </w:r>
    </w:p>
    <w:p w14:paraId="390D65DF" w14:textId="77777777" w:rsidR="00472C93" w:rsidRPr="00052259" w:rsidRDefault="00472C93" w:rsidP="000E43A2">
      <w:pPr>
        <w:tabs>
          <w:tab w:val="left" w:pos="1212"/>
        </w:tabs>
        <w:bidi/>
        <w:jc w:val="both"/>
        <w:rPr>
          <w:rFonts w:cstheme="minorHAnsi"/>
        </w:rPr>
      </w:pPr>
      <w:r w:rsidRPr="00052259">
        <w:rPr>
          <w:rFonts w:cstheme="minorHAnsi"/>
          <w:b/>
          <w:bCs/>
          <w:rtl/>
        </w:rPr>
        <w:t xml:space="preserve">כאן גזרו את הזכויות דרך </w:t>
      </w:r>
      <w:r w:rsidRPr="001665C3">
        <w:rPr>
          <w:rFonts w:cstheme="minorHAnsi"/>
          <w:b/>
          <w:bCs/>
          <w:highlight w:val="yellow"/>
          <w:rtl/>
        </w:rPr>
        <w:t>עילת הסבירות</w:t>
      </w:r>
      <w:r w:rsidRPr="00052259">
        <w:rPr>
          <w:rFonts w:cstheme="minorHAnsi"/>
          <w:b/>
          <w:bCs/>
          <w:rtl/>
        </w:rPr>
        <w:t xml:space="preserve">. יש זכויות שניטלות מן האסיר מעצם מאסרו. השמירה על זכויות אחרות מחייבת איזון עם האינטרסים של מערכת הכליאה. כל זכות שאיננה מביאה בהכרח להידרדרות במצב הבטחוני בכלא או להפרת הסדר, צריך לאפשר אותה.   </w:t>
      </w:r>
    </w:p>
    <w:p w14:paraId="15FE0882" w14:textId="77777777" w:rsidR="00336ED8" w:rsidRDefault="00336ED8" w:rsidP="000E43A2">
      <w:pPr>
        <w:tabs>
          <w:tab w:val="left" w:pos="1212"/>
        </w:tabs>
        <w:bidi/>
        <w:jc w:val="both"/>
        <w:rPr>
          <w:rFonts w:cstheme="minorHAnsi"/>
          <w:rtl/>
        </w:rPr>
      </w:pPr>
      <w:r w:rsidRPr="00336ED8">
        <w:rPr>
          <w:rFonts w:cstheme="minorHAnsi" w:hint="cs"/>
          <w:b/>
          <w:bCs/>
          <w:u w:val="single"/>
          <w:rtl/>
        </w:rPr>
        <w:t>עובדות המקרה:</w:t>
      </w:r>
      <w:r>
        <w:rPr>
          <w:rFonts w:cstheme="minorHAnsi" w:hint="cs"/>
          <w:rtl/>
        </w:rPr>
        <w:t xml:space="preserve"> </w:t>
      </w:r>
      <w:r w:rsidR="007E65D6">
        <w:rPr>
          <w:rFonts w:cstheme="minorHAnsi" w:hint="cs"/>
          <w:rtl/>
        </w:rPr>
        <w:t xml:space="preserve">מדובר באדם שהיה חלק מהתארגנות קומוניסטית, היה איש "מצפן" </w:t>
      </w:r>
      <w:r w:rsidR="007E65D6">
        <w:rPr>
          <w:rFonts w:cstheme="minorHAnsi"/>
          <w:rtl/>
        </w:rPr>
        <w:t>–</w:t>
      </w:r>
      <w:r w:rsidR="007E65D6">
        <w:rPr>
          <w:rFonts w:cstheme="minorHAnsi" w:hint="cs"/>
          <w:rtl/>
        </w:rPr>
        <w:t xml:space="preserve"> תנועה קומוניסטית בשנות ה60-70 שסחפה אליה בעיקר נוער שמנת. חלק מהם אפילו נחשבו בעשיית ריגול ואלו אנשים שעסקו בפעילות פוליטית חתרנית. רמי ליבנה נעצר ועתר לבימ"ש בגלל סירוב של מנהל בית הכלא להכניס ספרים קומוניסטים לבית הכלא. </w:t>
      </w:r>
    </w:p>
    <w:p w14:paraId="70E559F9" w14:textId="77777777" w:rsidR="00336ED8" w:rsidRDefault="00336ED8" w:rsidP="000E43A2">
      <w:pPr>
        <w:tabs>
          <w:tab w:val="left" w:pos="1212"/>
        </w:tabs>
        <w:bidi/>
        <w:jc w:val="both"/>
        <w:rPr>
          <w:rFonts w:cstheme="minorHAnsi"/>
          <w:rtl/>
        </w:rPr>
      </w:pPr>
      <w:r w:rsidRPr="00336ED8">
        <w:rPr>
          <w:rFonts w:cstheme="minorHAnsi" w:hint="cs"/>
          <w:b/>
          <w:bCs/>
          <w:u w:val="single"/>
          <w:rtl/>
        </w:rPr>
        <w:t>טענות הצדדים:</w:t>
      </w:r>
      <w:r>
        <w:rPr>
          <w:rFonts w:cstheme="minorHAnsi" w:hint="cs"/>
          <w:rtl/>
        </w:rPr>
        <w:t xml:space="preserve"> </w:t>
      </w:r>
      <w:r w:rsidR="007E65D6">
        <w:rPr>
          <w:rFonts w:cstheme="minorHAnsi" w:hint="cs"/>
          <w:rtl/>
        </w:rPr>
        <w:t xml:space="preserve">מנהל בית הכלא לא רצה לפתוח את האסירים לדיונים בעקבות הספרים וכך יתערער הסדר בכלא. לא מדובר בספרים טרוריסטיים אלא בספרי פילוסופיה והגות שקשורים לעולם הקומוניסטי. רמי ליבנה עתר לבג"ץ וטען שמדובר במשהו לא סביר. </w:t>
      </w:r>
    </w:p>
    <w:p w14:paraId="3CCA1248" w14:textId="3B1BA167" w:rsidR="007E65D6" w:rsidRDefault="00336ED8" w:rsidP="000E43A2">
      <w:pPr>
        <w:tabs>
          <w:tab w:val="left" w:pos="1212"/>
        </w:tabs>
        <w:bidi/>
        <w:jc w:val="both"/>
        <w:rPr>
          <w:rFonts w:cstheme="minorHAnsi"/>
          <w:rtl/>
        </w:rPr>
      </w:pPr>
      <w:r w:rsidRPr="00336ED8">
        <w:rPr>
          <w:rFonts w:cstheme="minorHAnsi" w:hint="cs"/>
          <w:b/>
          <w:bCs/>
          <w:u w:val="single"/>
          <w:rtl/>
        </w:rPr>
        <w:t xml:space="preserve">פסק הדין: </w:t>
      </w:r>
      <w:r>
        <w:rPr>
          <w:rFonts w:cstheme="minorHAnsi" w:hint="cs"/>
          <w:rtl/>
        </w:rPr>
        <w:t xml:space="preserve">בפס"ד של שופט כהן יש הכרה בכך שאי אפשר להכניס לכלא ספרי אלימות, ספרים שמדברים באופן יותר קונקרטי על ישראל ועל ריגול </w:t>
      </w:r>
      <w:r>
        <w:rPr>
          <w:rFonts w:cstheme="minorHAnsi"/>
          <w:rtl/>
        </w:rPr>
        <w:t>–</w:t>
      </w:r>
      <w:r>
        <w:rPr>
          <w:rFonts w:cstheme="minorHAnsi" w:hint="cs"/>
          <w:rtl/>
        </w:rPr>
        <w:t xml:space="preserve"> לפי </w:t>
      </w:r>
      <w:proofErr w:type="spellStart"/>
      <w:r>
        <w:rPr>
          <w:rFonts w:cstheme="minorHAnsi" w:hint="cs"/>
          <w:rtl/>
        </w:rPr>
        <w:t>הש</w:t>
      </w:r>
      <w:proofErr w:type="spellEnd"/>
      <w:r>
        <w:rPr>
          <w:rFonts w:cstheme="minorHAnsi" w:hint="cs"/>
          <w:rtl/>
        </w:rPr>
        <w:t xml:space="preserve">' כהן זה מוצדק. </w:t>
      </w:r>
      <w:proofErr w:type="spellStart"/>
      <w:r w:rsidR="007E65D6">
        <w:rPr>
          <w:rFonts w:cstheme="minorHAnsi" w:hint="cs"/>
          <w:rtl/>
        </w:rPr>
        <w:t>הש</w:t>
      </w:r>
      <w:proofErr w:type="spellEnd"/>
      <w:r w:rsidR="007E65D6">
        <w:rPr>
          <w:rFonts w:cstheme="minorHAnsi" w:hint="cs"/>
          <w:rtl/>
        </w:rPr>
        <w:t>' כהן טיפל בעניין דרך עילת הסבירות. הוא אומר בתחילת פסק הדין שההחלטה של מנהל הכלא היא לא סבירה כי לא מדובר על דברים שיגמרו באופן ודאי לאי סדר בכלא.</w:t>
      </w:r>
      <w:r w:rsidR="00472C93">
        <w:rPr>
          <w:rFonts w:cstheme="minorHAnsi" w:hint="cs"/>
          <w:rtl/>
        </w:rPr>
        <w:t xml:space="preserve"> הם אומנם יכולים לגרום וויכוחים אבל את הוויכוחים הללו לא ניתן למנוע מהאסירים, אי אפשר לשלוט להם על הנפש והרוח.</w:t>
      </w:r>
    </w:p>
    <w:p w14:paraId="69B57A6A" w14:textId="203596A1" w:rsidR="00472C93" w:rsidRPr="00472C93" w:rsidRDefault="00000000" w:rsidP="000E43A2">
      <w:pPr>
        <w:tabs>
          <w:tab w:val="left" w:pos="1212"/>
        </w:tabs>
        <w:bidi/>
        <w:jc w:val="both"/>
        <w:rPr>
          <w:rFonts w:cstheme="minorHAnsi"/>
        </w:rPr>
      </w:pPr>
      <w:r>
        <w:rPr>
          <w:rFonts w:cstheme="minorHAnsi"/>
          <w:b/>
          <w:bCs/>
          <w:noProof/>
          <w:lang w:val="he-IL"/>
        </w:rPr>
        <w:pict w14:anchorId="42E059AF">
          <v:rect id="_x0000_s1144" style="position:absolute;left:0;text-align:left;margin-left:0;margin-top:-.25pt;width:462.05pt;height:84.55pt;z-index:-251543552" fillcolor="#fbe4d5 [661]" strokecolor="#f7caac [1301]"/>
        </w:pict>
      </w:r>
      <w:r w:rsidR="00472C93" w:rsidRPr="00472C93">
        <w:rPr>
          <w:rFonts w:cstheme="minorHAnsi"/>
          <w:b/>
          <w:bCs/>
          <w:rtl/>
        </w:rPr>
        <w:t>בג"ץ 144/74 רמי לבנה:</w:t>
      </w:r>
    </w:p>
    <w:p w14:paraId="72261A55" w14:textId="77777777" w:rsidR="00472C93" w:rsidRPr="00472C93" w:rsidRDefault="00472C93" w:rsidP="000E43A2">
      <w:pPr>
        <w:tabs>
          <w:tab w:val="left" w:pos="1212"/>
        </w:tabs>
        <w:bidi/>
        <w:jc w:val="both"/>
        <w:rPr>
          <w:rFonts w:cstheme="minorHAnsi"/>
        </w:rPr>
      </w:pPr>
      <w:r w:rsidRPr="00472C93">
        <w:rPr>
          <w:rFonts w:cstheme="minorHAnsi"/>
          <w:rtl/>
        </w:rPr>
        <w:t>כליאתו של אדם בבית-סוהר אין בה כדי לשלול ממנו חופש תנועתו. רעות רבות, הכרוכות בהכרח בחיי הכלא, מתווספות עוד על שלילת החופש. אבל בל נוסיף על הרעות ההכרחיות שאין למנען מגבלות ופגיעות שאין בהן לא צורך ולא הצדקה</w:t>
      </w:r>
      <w:r w:rsidRPr="00472C93">
        <w:rPr>
          <w:rFonts w:cstheme="minorHAnsi"/>
          <w:b/>
          <w:bCs/>
          <w:rtl/>
        </w:rPr>
        <w:t xml:space="preserve">... </w:t>
      </w:r>
      <w:r w:rsidRPr="00472C93">
        <w:rPr>
          <w:rFonts w:cstheme="minorHAnsi"/>
          <w:rtl/>
        </w:rPr>
        <w:t>הכליאה בבתי-הסוהר שלנו, מה שלא תשלול ותגביל את חופש הגוף - את חופש הרוח משאירה היא בעינה, ואיש אינו רשאי לשללו ולהגבילו.</w:t>
      </w:r>
    </w:p>
    <w:p w14:paraId="783B7F9F" w14:textId="52FDC4F8" w:rsidR="00472C93" w:rsidRDefault="00472C93" w:rsidP="000E43A2">
      <w:pPr>
        <w:tabs>
          <w:tab w:val="left" w:pos="1212"/>
        </w:tabs>
        <w:bidi/>
        <w:jc w:val="both"/>
        <w:rPr>
          <w:rFonts w:cstheme="minorHAnsi"/>
          <w:rtl/>
        </w:rPr>
      </w:pPr>
      <w:r>
        <w:rPr>
          <w:rFonts w:cstheme="minorHAnsi" w:hint="cs"/>
          <w:rtl/>
        </w:rPr>
        <w:t xml:space="preserve">בנוסף להגבלת התנועה, יש עוד דברים שהמאסר כולל אך לא פגיעות מסוג זה, הכליאה לא שוללת את חופש הרוח. </w:t>
      </w:r>
      <w:r w:rsidRPr="001665C3">
        <w:rPr>
          <w:rFonts w:cstheme="minorHAnsi" w:hint="cs"/>
          <w:u w:val="single"/>
          <w:rtl/>
        </w:rPr>
        <w:t>כאן נראה את ההנגדה בין הגוף שעליו מוטל עונש המאסר לבין הרוח שעליה עונש המאסר לא חל.</w:t>
      </w:r>
      <w:r>
        <w:rPr>
          <w:rFonts w:cstheme="minorHAnsi" w:hint="cs"/>
          <w:rtl/>
        </w:rPr>
        <w:t xml:space="preserve"> כאן משתמשים בדוקטרינה של זכויות, כאשר שלטונות הכלא פוגעות בחופש התנועה זה סביר. אבל כאשר הן מנסות לפגוע בזכויות שאין הצדקה לפגוע בהן </w:t>
      </w:r>
      <w:r>
        <w:rPr>
          <w:rFonts w:cstheme="minorHAnsi"/>
          <w:rtl/>
        </w:rPr>
        <w:t>–</w:t>
      </w:r>
      <w:r>
        <w:rPr>
          <w:rFonts w:cstheme="minorHAnsi" w:hint="cs"/>
          <w:rtl/>
        </w:rPr>
        <w:t xml:space="preserve"> זה בעייתי. יש הבחנה בין זכויות שהכליאה יכולה לפגוע בהן לבין זכויות שהכליאה אינה יכולה לפגוע בהן.</w:t>
      </w:r>
    </w:p>
    <w:p w14:paraId="2D4F9B0D" w14:textId="4FB56519" w:rsidR="00336ED8" w:rsidRPr="00336ED8" w:rsidRDefault="00336ED8" w:rsidP="000E43A2">
      <w:pPr>
        <w:tabs>
          <w:tab w:val="left" w:pos="1212"/>
        </w:tabs>
        <w:bidi/>
        <w:jc w:val="both"/>
        <w:rPr>
          <w:rFonts w:cstheme="minorHAnsi"/>
        </w:rPr>
      </w:pPr>
      <w:r w:rsidRPr="00336ED8">
        <w:rPr>
          <w:rFonts w:cstheme="minorHAnsi"/>
          <w:b/>
          <w:bCs/>
          <w:shd w:val="clear" w:color="auto" w:fill="FBE4D5" w:themeFill="accent2" w:themeFillTint="33"/>
          <w:rtl/>
        </w:rPr>
        <w:t>בג"ץ 355/79 קטלן</w:t>
      </w:r>
      <w:r w:rsidRPr="00336ED8">
        <w:rPr>
          <w:rFonts w:cstheme="minorHAnsi" w:hint="cs"/>
          <w:b/>
          <w:bCs/>
          <w:shd w:val="clear" w:color="auto" w:fill="FBE4D5" w:themeFill="accent2" w:themeFillTint="33"/>
          <w:rtl/>
        </w:rPr>
        <w:t>:</w:t>
      </w:r>
      <w:r>
        <w:rPr>
          <w:rFonts w:cstheme="minorHAnsi" w:hint="cs"/>
          <w:b/>
          <w:bCs/>
          <w:rtl/>
        </w:rPr>
        <w:t xml:space="preserve"> </w:t>
      </w:r>
    </w:p>
    <w:p w14:paraId="050D4030" w14:textId="7CF44EA3" w:rsidR="00336ED8" w:rsidRDefault="00336ED8" w:rsidP="000E43A2">
      <w:pPr>
        <w:tabs>
          <w:tab w:val="left" w:pos="1212"/>
        </w:tabs>
        <w:bidi/>
        <w:jc w:val="both"/>
        <w:rPr>
          <w:rFonts w:cstheme="minorHAnsi"/>
          <w:b/>
          <w:bCs/>
          <w:rtl/>
        </w:rPr>
      </w:pPr>
      <w:r w:rsidRPr="00336ED8">
        <w:rPr>
          <w:rFonts w:cstheme="minorHAnsi"/>
          <w:b/>
          <w:bCs/>
          <w:rtl/>
        </w:rPr>
        <w:t xml:space="preserve">כאן גזרו את הזכויות </w:t>
      </w:r>
      <w:r w:rsidRPr="001665C3">
        <w:rPr>
          <w:rFonts w:cstheme="minorHAnsi"/>
          <w:b/>
          <w:bCs/>
          <w:highlight w:val="yellow"/>
          <w:rtl/>
        </w:rPr>
        <w:t>מעילת הסמכות</w:t>
      </w:r>
      <w:r w:rsidRPr="00336ED8">
        <w:rPr>
          <w:rFonts w:cstheme="minorHAnsi"/>
          <w:b/>
          <w:bCs/>
          <w:rtl/>
        </w:rPr>
        <w:t xml:space="preserve">. הנחת היסוד של הדיון כאן הוא בג"ץ </w:t>
      </w:r>
      <w:proofErr w:type="spellStart"/>
      <w:r w:rsidRPr="00336ED8">
        <w:rPr>
          <w:rFonts w:cstheme="minorHAnsi"/>
          <w:b/>
          <w:bCs/>
          <w:rtl/>
        </w:rPr>
        <w:t>בז'ראנו</w:t>
      </w:r>
      <w:proofErr w:type="spellEnd"/>
      <w:r w:rsidRPr="00336ED8">
        <w:rPr>
          <w:rFonts w:cstheme="minorHAnsi"/>
          <w:b/>
          <w:bCs/>
          <w:rtl/>
        </w:rPr>
        <w:t xml:space="preserve"> מראשית המדינה, הקובע שכל הפרה של זכות יסוד חייבת להיות מעוגנת בחוק או בתקנה. השופט ברק מבחין בין זכויות המופרות מעצם העונש של הכליאה שאינן צריכות הסמכה מיוחדת לשלילתן מעבר לקביעה בחוק העונשין שעבירה מסוימת דינה מאסר לבין זכויות שאינן מופרות מעצם המאסר שטעונות הסמכה בחוק או בתקנה.   </w:t>
      </w:r>
    </w:p>
    <w:p w14:paraId="0C08D11A" w14:textId="6DBE7D18" w:rsidR="00336ED8" w:rsidRDefault="00336ED8" w:rsidP="000E43A2">
      <w:pPr>
        <w:tabs>
          <w:tab w:val="left" w:pos="1212"/>
        </w:tabs>
        <w:bidi/>
        <w:jc w:val="both"/>
        <w:rPr>
          <w:rFonts w:cstheme="minorHAnsi"/>
          <w:rtl/>
        </w:rPr>
      </w:pPr>
      <w:r w:rsidRPr="00C71D70">
        <w:rPr>
          <w:rFonts w:cstheme="minorHAnsi" w:hint="cs"/>
          <w:b/>
          <w:bCs/>
          <w:u w:val="single"/>
          <w:rtl/>
        </w:rPr>
        <w:t>עובדות המקרה:</w:t>
      </w:r>
      <w:r w:rsidRPr="001665C3">
        <w:rPr>
          <w:rFonts w:cstheme="minorHAnsi" w:hint="cs"/>
          <w:b/>
          <w:bCs/>
          <w:rtl/>
        </w:rPr>
        <w:t xml:space="preserve"> </w:t>
      </w:r>
      <w:r w:rsidRPr="00C71D70">
        <w:rPr>
          <w:rFonts w:cstheme="minorHAnsi" w:hint="cs"/>
          <w:rtl/>
        </w:rPr>
        <w:t>אנשים שהיו עוסקים בסמים, מוציאים אותם מהגוף בדרך הטבע ואחר כך סוחרים בהם. חששו לגבי אסיר מסוים שהבריח סמים לתוך הכלא בגופו ורצו</w:t>
      </w:r>
      <w:r w:rsidR="00C71D70" w:rsidRPr="00C71D70">
        <w:rPr>
          <w:rFonts w:cstheme="minorHAnsi" w:hint="cs"/>
          <w:rtl/>
        </w:rPr>
        <w:t xml:space="preserve"> לעשות לו חיפוש פנימי. הנוהל היה לבצע חוקן ללא הסכמת </w:t>
      </w:r>
      <w:r w:rsidR="00C71D70" w:rsidRPr="00C71D70">
        <w:rPr>
          <w:rFonts w:cstheme="minorHAnsi" w:hint="cs"/>
          <w:rtl/>
        </w:rPr>
        <w:lastRenderedPageBreak/>
        <w:t>האסיר זאת על מנת להוציא את הסמים. כמובן שקודם ניסו לעשות זאת ברצון, אך אם האסיר לא הסכים היו עושים זאת בכפייה.</w:t>
      </w:r>
    </w:p>
    <w:p w14:paraId="41ED0B7D" w14:textId="6221294E" w:rsidR="00C71D70" w:rsidRDefault="00C71D70" w:rsidP="000E43A2">
      <w:pPr>
        <w:tabs>
          <w:tab w:val="left" w:pos="1212"/>
        </w:tabs>
        <w:bidi/>
        <w:jc w:val="both"/>
        <w:rPr>
          <w:rFonts w:cstheme="minorHAnsi"/>
          <w:rtl/>
          <w:lang w:val="en-US"/>
        </w:rPr>
      </w:pPr>
      <w:r w:rsidRPr="00C71D70">
        <w:rPr>
          <w:rFonts w:cstheme="minorHAnsi" w:hint="cs"/>
          <w:b/>
          <w:bCs/>
          <w:u w:val="single"/>
          <w:rtl/>
        </w:rPr>
        <w:t>טענות הצדדים:</w:t>
      </w:r>
      <w:r>
        <w:rPr>
          <w:rFonts w:cstheme="minorHAnsi" w:hint="cs"/>
          <w:rtl/>
        </w:rPr>
        <w:t xml:space="preserve"> האסיר טוען שהעניין לא חוקי ובית הכלא טוענים </w:t>
      </w:r>
      <w:r>
        <w:rPr>
          <w:rFonts w:cstheme="minorHAnsi" w:hint="cs"/>
          <w:rtl/>
          <w:lang w:val="en-US"/>
        </w:rPr>
        <w:t>שהם עושים את זה כדי לשמור על הביטחון.</w:t>
      </w:r>
    </w:p>
    <w:p w14:paraId="36BC3807" w14:textId="7405DFB5" w:rsidR="00C71D70" w:rsidRDefault="00C71D70" w:rsidP="000E43A2">
      <w:pPr>
        <w:tabs>
          <w:tab w:val="left" w:pos="1212"/>
        </w:tabs>
        <w:bidi/>
        <w:jc w:val="both"/>
        <w:rPr>
          <w:rFonts w:cstheme="minorHAnsi"/>
          <w:rtl/>
          <w:lang w:val="en-US"/>
        </w:rPr>
      </w:pPr>
      <w:r w:rsidRPr="00C71D70">
        <w:rPr>
          <w:rFonts w:cstheme="minorHAnsi" w:hint="cs"/>
          <w:b/>
          <w:bCs/>
          <w:u w:val="single"/>
          <w:rtl/>
          <w:lang w:val="en-US"/>
        </w:rPr>
        <w:t>פסק הדין:</w:t>
      </w:r>
      <w:r>
        <w:rPr>
          <w:rFonts w:cstheme="minorHAnsi" w:hint="cs"/>
          <w:rtl/>
          <w:lang w:val="en-US"/>
        </w:rPr>
        <w:t xml:space="preserve"> השופט ברק אומר שיש כאן בעיה של סמכות. לאדם בישראל יש 2 זכויות: (1) הזכות לשלמות הגוף (2) כבוד האדם. הזכויות הללו שמורות גם לאסיר, אין הבדל בינו לבין אדם חופשי מבחינת זכויות אלו. הזכויות האלו אינן נשללות מעצם עונש המאסר, החופש נשלל מהאסיר אך לא כבוד האדם. זו זכות שיפוטית, כדי לפגוע בה צריך חוק מפורש ולא מספיק נוהל של בית הכלא. לכן, נפסל העניין של החוקן.</w:t>
      </w:r>
    </w:p>
    <w:p w14:paraId="7ED25472" w14:textId="77777777" w:rsidR="0036593A" w:rsidRDefault="00C71D70" w:rsidP="000E43A2">
      <w:pPr>
        <w:tabs>
          <w:tab w:val="left" w:pos="1212"/>
        </w:tabs>
        <w:bidi/>
        <w:jc w:val="both"/>
        <w:rPr>
          <w:rFonts w:cstheme="minorHAnsi"/>
          <w:rtl/>
          <w:lang w:val="en-US"/>
        </w:rPr>
      </w:pPr>
      <w:r w:rsidRPr="00C71D70">
        <w:rPr>
          <w:rFonts w:cstheme="minorHAnsi" w:hint="cs"/>
          <w:u w:val="single"/>
          <w:rtl/>
          <w:lang w:val="en-US"/>
        </w:rPr>
        <w:t>איך מופיעות כאן זכויות?</w:t>
      </w:r>
      <w:r>
        <w:rPr>
          <w:rFonts w:cstheme="minorHAnsi" w:hint="cs"/>
          <w:rtl/>
          <w:lang w:val="en-US"/>
        </w:rPr>
        <w:t xml:space="preserve"> יש לנו את המצב שבו אסיר נמצא במאסר </w:t>
      </w:r>
      <w:r>
        <w:rPr>
          <w:rFonts w:cstheme="minorHAnsi"/>
          <w:rtl/>
          <w:lang w:val="en-US"/>
        </w:rPr>
        <w:t>–</w:t>
      </w:r>
      <w:r>
        <w:rPr>
          <w:rFonts w:cstheme="minorHAnsi" w:hint="cs"/>
          <w:rtl/>
          <w:lang w:val="en-US"/>
        </w:rPr>
        <w:t xml:space="preserve"> זה מתוקף החוק, מי שעובר עבירה מקבל עונש מאסר מתוקף חוק העונשין. </w:t>
      </w:r>
      <w:r w:rsidRPr="00C71D70">
        <w:rPr>
          <w:rFonts w:cstheme="minorHAnsi" w:hint="cs"/>
          <w:u w:val="single"/>
          <w:rtl/>
          <w:lang w:val="en-US"/>
        </w:rPr>
        <w:t>השאלה היא: מה נכלל בתוך עונש המאסר? וכאן מתחיל הדיון בזכויות.</w:t>
      </w:r>
      <w:r>
        <w:rPr>
          <w:rFonts w:cstheme="minorHAnsi" w:hint="cs"/>
          <w:rtl/>
          <w:lang w:val="en-US"/>
        </w:rPr>
        <w:t xml:space="preserve"> </w:t>
      </w:r>
    </w:p>
    <w:p w14:paraId="3D13BD60" w14:textId="3C699E1C" w:rsidR="00C71D70" w:rsidRDefault="0036593A" w:rsidP="000E43A2">
      <w:pPr>
        <w:tabs>
          <w:tab w:val="left" w:pos="1212"/>
        </w:tabs>
        <w:bidi/>
        <w:jc w:val="both"/>
        <w:rPr>
          <w:rFonts w:cstheme="minorHAnsi"/>
          <w:rtl/>
          <w:lang w:val="en-US"/>
        </w:rPr>
      </w:pPr>
      <w:r>
        <w:rPr>
          <w:rFonts w:cstheme="minorHAnsi" w:hint="cs"/>
          <w:rtl/>
          <w:lang w:val="en-US"/>
        </w:rPr>
        <w:t xml:space="preserve">יש זכויות שנפגעות מעצם עונש המאסר: חופש התנועה </w:t>
      </w:r>
      <w:r>
        <w:rPr>
          <w:rFonts w:cstheme="minorHAnsi"/>
          <w:rtl/>
          <w:lang w:val="en-US"/>
        </w:rPr>
        <w:t>–</w:t>
      </w:r>
      <w:r>
        <w:rPr>
          <w:rFonts w:cstheme="minorHAnsi" w:hint="cs"/>
          <w:rtl/>
          <w:lang w:val="en-US"/>
        </w:rPr>
        <w:t xml:space="preserve"> האסיר נמצא בתוך תחום בית הכלא ולא יכול לצאת ממנו, חופש העיסוק </w:t>
      </w:r>
      <w:r>
        <w:rPr>
          <w:rFonts w:cstheme="minorHAnsi"/>
          <w:rtl/>
          <w:lang w:val="en-US"/>
        </w:rPr>
        <w:t>–</w:t>
      </w:r>
      <w:r>
        <w:rPr>
          <w:rFonts w:cstheme="minorHAnsi" w:hint="cs"/>
          <w:rtl/>
          <w:lang w:val="en-US"/>
        </w:rPr>
        <w:t xml:space="preserve"> אדם היה עובד לדוג' בבנק וכשהוא בכלא הוא אינו יכול לעבוד בעבודתו, הזכות לחיי משפחה.</w:t>
      </w:r>
    </w:p>
    <w:p w14:paraId="729DB6EF" w14:textId="455A0588" w:rsidR="0036593A" w:rsidRPr="00C71D70" w:rsidRDefault="0036593A" w:rsidP="000E43A2">
      <w:pPr>
        <w:tabs>
          <w:tab w:val="left" w:pos="1212"/>
        </w:tabs>
        <w:bidi/>
        <w:jc w:val="both"/>
        <w:rPr>
          <w:rFonts w:cstheme="minorHAnsi"/>
          <w:rtl/>
          <w:lang w:val="en-US"/>
        </w:rPr>
      </w:pPr>
      <w:r>
        <w:rPr>
          <w:rFonts w:cstheme="minorHAnsi" w:hint="cs"/>
          <w:rtl/>
          <w:lang w:val="en-US"/>
        </w:rPr>
        <w:t xml:space="preserve">ויש זכויות שלא נפגעו בהכרח אז הן אינן נכללות במאסר, יש צורך בהוראה ובחוק שמתיר לפגוע בהן, אחרת אין סמכות לכך. מתוך העילה המנהלית, </w:t>
      </w:r>
      <w:proofErr w:type="spellStart"/>
      <w:r>
        <w:rPr>
          <w:rFonts w:cstheme="minorHAnsi" w:hint="cs"/>
          <w:rtl/>
          <w:lang w:val="en-US"/>
        </w:rPr>
        <w:t>הש</w:t>
      </w:r>
      <w:proofErr w:type="spellEnd"/>
      <w:r>
        <w:rPr>
          <w:rFonts w:cstheme="minorHAnsi" w:hint="cs"/>
          <w:rtl/>
          <w:lang w:val="en-US"/>
        </w:rPr>
        <w:t>' ברק הוליד את הזכויות.</w:t>
      </w:r>
    </w:p>
    <w:p w14:paraId="4379400E" w14:textId="29930B59" w:rsidR="00336ED8" w:rsidRPr="00336ED8" w:rsidRDefault="00000000" w:rsidP="000E43A2">
      <w:pPr>
        <w:tabs>
          <w:tab w:val="left" w:pos="1212"/>
        </w:tabs>
        <w:bidi/>
        <w:jc w:val="both"/>
        <w:rPr>
          <w:rFonts w:cstheme="minorHAnsi"/>
        </w:rPr>
      </w:pPr>
      <w:r>
        <w:rPr>
          <w:rFonts w:cstheme="minorHAnsi"/>
          <w:noProof/>
          <w:lang w:val="he-IL"/>
        </w:rPr>
        <w:pict w14:anchorId="706C6399">
          <v:rect id="_x0000_s1145" style="position:absolute;left:0;text-align:left;margin-left:0;margin-top:-.25pt;width:462.7pt;height:109.55pt;z-index:-251542528" fillcolor="#fbe4d5 [661]" strokecolor="#f7caac [1301]"/>
        </w:pict>
      </w:r>
      <w:r w:rsidR="00336ED8" w:rsidRPr="00336ED8">
        <w:rPr>
          <w:rFonts w:cstheme="minorHAnsi"/>
          <w:b/>
          <w:bCs/>
          <w:rtl/>
        </w:rPr>
        <w:t xml:space="preserve">בג"ץ 355/79 קטלן </w:t>
      </w:r>
    </w:p>
    <w:p w14:paraId="1D9B2225" w14:textId="0927201D" w:rsidR="00336ED8" w:rsidRPr="00336ED8" w:rsidRDefault="00000000" w:rsidP="000E43A2">
      <w:pPr>
        <w:tabs>
          <w:tab w:val="left" w:pos="1212"/>
        </w:tabs>
        <w:bidi/>
        <w:jc w:val="both"/>
        <w:rPr>
          <w:rFonts w:cstheme="minorHAnsi"/>
        </w:rPr>
      </w:pPr>
      <w:r>
        <w:rPr>
          <w:rFonts w:cstheme="minorHAnsi"/>
          <w:noProof/>
          <w:lang w:val="he-IL"/>
        </w:rPr>
        <w:pict w14:anchorId="3D07B6A7">
          <v:rect id="_x0000_s1146" style="position:absolute;left:0;text-align:left;margin-left:0;margin-top:93.8pt;width:463.35pt;height:86.4pt;z-index:-251541504" fillcolor="#fbe4d5 [661]" strokecolor="#f7caac [1301]"/>
        </w:pict>
      </w:r>
      <w:r w:rsidR="00336ED8" w:rsidRPr="00336ED8">
        <w:rPr>
          <w:rFonts w:cstheme="minorHAnsi"/>
          <w:rtl/>
        </w:rPr>
        <w:t xml:space="preserve">כל אדם בישראל נהנה מזכות יסוד לשלמות גופנית ולשמירת כבודו כאדם. זכויות אלה כלולות "במגילת הזכויות השיפוטית" - כלשונו של חברי הנכבד, הנשיא </w:t>
      </w:r>
      <w:proofErr w:type="spellStart"/>
      <w:r w:rsidR="00336ED8" w:rsidRPr="00336ED8">
        <w:rPr>
          <w:rFonts w:cstheme="minorHAnsi"/>
          <w:rtl/>
        </w:rPr>
        <w:t>לנדוי</w:t>
      </w:r>
      <w:proofErr w:type="spellEnd"/>
      <w:r w:rsidR="00336ED8" w:rsidRPr="00336ED8">
        <w:rPr>
          <w:rFonts w:cstheme="minorHAnsi"/>
          <w:rtl/>
        </w:rPr>
        <w:t xml:space="preserve"> בבג"ץ 112/77 פ"ד ל"א(3), 657 - אשר הוכרה על ידי בית-משפט זה. הזכות לשלמות גופנית וכבוד האדם היא אף זכותו של העציר והאסיר. חומות הכלא אינן מפרידות בין העציר לבין כבוד האדם. משטר החיים בבית הסוהר מחייב, מעצם טבעו, פגיעה בחירויות רבות מהן נהנה האדם החופשי אך אין משטר החיים בבית הסוהר מחייב שלילת זכותו של העציר לשלמות גופו ולהגנה בפני פגיעה בכבודו כאדם. </w:t>
      </w:r>
    </w:p>
    <w:p w14:paraId="0774B940" w14:textId="77777777" w:rsidR="00336ED8" w:rsidRPr="00336ED8" w:rsidRDefault="00336ED8" w:rsidP="000E43A2">
      <w:pPr>
        <w:tabs>
          <w:tab w:val="left" w:pos="1212"/>
        </w:tabs>
        <w:bidi/>
        <w:jc w:val="both"/>
        <w:rPr>
          <w:rFonts w:cstheme="minorHAnsi"/>
        </w:rPr>
      </w:pPr>
      <w:r w:rsidRPr="00336ED8">
        <w:rPr>
          <w:rFonts w:cstheme="minorHAnsi"/>
          <w:b/>
          <w:bCs/>
          <w:rtl/>
        </w:rPr>
        <w:t xml:space="preserve">בג"ץ 355/79 קטלן </w:t>
      </w:r>
    </w:p>
    <w:p w14:paraId="23F37191" w14:textId="77777777" w:rsidR="00336ED8" w:rsidRPr="00336ED8" w:rsidRDefault="00336ED8" w:rsidP="000E43A2">
      <w:pPr>
        <w:tabs>
          <w:tab w:val="left" w:pos="1212"/>
        </w:tabs>
        <w:bidi/>
        <w:jc w:val="both"/>
        <w:rPr>
          <w:rFonts w:cstheme="minorHAnsi"/>
        </w:rPr>
      </w:pPr>
      <w:r w:rsidRPr="00336ED8">
        <w:rPr>
          <w:rFonts w:cstheme="minorHAnsi"/>
          <w:rtl/>
        </w:rPr>
        <w:t>החופש נשלל מהעציר. צלם האדם לא נלקח ממנו. ביצוע חוקן בעציר ללא הסכמתו ושלא מטעמים רפואיים, פוגע בשלמותו הגופנית, מחלל את צנעתו, ופוגע בכבודו כאדם... על כן, כדי ששלטונות בית הסוהר יוכלו לבצע חוקן ללא הסכמתו של העציר, ובכך להצדיק מעשה פלילי ועוולה אזרחית של תקיפה, עליהם להצביע על הוראה חקוקה המאפשרת להם לעשות כן</w:t>
      </w:r>
    </w:p>
    <w:p w14:paraId="2F0A3644" w14:textId="0D84E804" w:rsidR="00336ED8" w:rsidRDefault="0036593A" w:rsidP="000E43A2">
      <w:pPr>
        <w:tabs>
          <w:tab w:val="left" w:pos="1212"/>
        </w:tabs>
        <w:bidi/>
        <w:jc w:val="both"/>
        <w:rPr>
          <w:rFonts w:cstheme="minorHAnsi"/>
          <w:rtl/>
        </w:rPr>
      </w:pPr>
      <w:r w:rsidRPr="0036593A">
        <w:rPr>
          <w:rFonts w:cstheme="minorHAnsi" w:hint="cs"/>
          <w:b/>
          <w:bCs/>
          <w:shd w:val="clear" w:color="auto" w:fill="FBE4D5" w:themeFill="accent2" w:themeFillTint="33"/>
          <w:rtl/>
        </w:rPr>
        <w:t>ליבת הדוקטרינה:</w:t>
      </w:r>
      <w:r>
        <w:rPr>
          <w:rFonts w:cstheme="minorHAnsi" w:hint="cs"/>
          <w:rtl/>
        </w:rPr>
        <w:t xml:space="preserve"> </w:t>
      </w:r>
    </w:p>
    <w:p w14:paraId="52755027" w14:textId="1D54F1CB" w:rsidR="0036593A" w:rsidRPr="0036593A" w:rsidRDefault="0036593A" w:rsidP="000E43A2">
      <w:pPr>
        <w:tabs>
          <w:tab w:val="left" w:pos="1212"/>
        </w:tabs>
        <w:bidi/>
        <w:jc w:val="both"/>
        <w:rPr>
          <w:rFonts w:cstheme="minorHAnsi"/>
        </w:rPr>
      </w:pPr>
      <w:r w:rsidRPr="00E47F47">
        <w:rPr>
          <w:rFonts w:cstheme="minorHAnsi"/>
          <w:b/>
          <w:bCs/>
          <w:shd w:val="clear" w:color="auto" w:fill="FBE4D5" w:themeFill="accent2" w:themeFillTint="33"/>
          <w:rtl/>
        </w:rPr>
        <w:t>בג"ץ 337/84 הוקמה נ' שר הפנים</w:t>
      </w:r>
      <w:r w:rsidR="00E47F47">
        <w:rPr>
          <w:rFonts w:cstheme="minorHAnsi" w:hint="cs"/>
          <w:b/>
          <w:bCs/>
          <w:rtl/>
        </w:rPr>
        <w:t xml:space="preserve"> </w:t>
      </w:r>
    </w:p>
    <w:p w14:paraId="7990D662" w14:textId="4E039CE3" w:rsidR="0036593A" w:rsidRPr="0036593A" w:rsidRDefault="0036593A" w:rsidP="000E43A2">
      <w:pPr>
        <w:tabs>
          <w:tab w:val="left" w:pos="1212"/>
        </w:tabs>
        <w:bidi/>
        <w:jc w:val="both"/>
        <w:rPr>
          <w:rFonts w:cstheme="minorHAnsi"/>
        </w:rPr>
      </w:pPr>
      <w:r w:rsidRPr="0036593A">
        <w:rPr>
          <w:rFonts w:cstheme="minorHAnsi"/>
          <w:b/>
          <w:bCs/>
          <w:rtl/>
        </w:rPr>
        <w:t>השופט מנחם אלון:</w:t>
      </w:r>
    </w:p>
    <w:p w14:paraId="447D7539" w14:textId="77777777" w:rsidR="0036593A" w:rsidRPr="0036593A" w:rsidRDefault="0036593A" w:rsidP="000E43A2">
      <w:pPr>
        <w:tabs>
          <w:tab w:val="left" w:pos="1212"/>
        </w:tabs>
        <w:bidi/>
        <w:jc w:val="both"/>
        <w:rPr>
          <w:rFonts w:cstheme="minorHAnsi"/>
        </w:rPr>
      </w:pPr>
      <w:r w:rsidRPr="0036593A">
        <w:rPr>
          <w:rFonts w:cstheme="minorHAnsi"/>
          <w:rtl/>
        </w:rPr>
        <w:t>כלל גדול בידינו, כי כל זכות מזכויות האדם באשר הוא אדם שמורה לו, גם כאשר נתון הוא במעצר או במאסר, ואין בעובדת המאסר בלבד כדי לשלול הימנו זכות כלשהי, אלא כאשר הדבר מחויב ונובע מעצם שלילת חופש התנועה הימנו, או כאשר מצויה על כך הוראה מפורשת בדין.</w:t>
      </w:r>
    </w:p>
    <w:p w14:paraId="2B11FD61" w14:textId="77777777" w:rsidR="003B3055" w:rsidRDefault="00504D53" w:rsidP="000E43A2">
      <w:pPr>
        <w:tabs>
          <w:tab w:val="left" w:pos="1212"/>
        </w:tabs>
        <w:bidi/>
        <w:jc w:val="both"/>
        <w:rPr>
          <w:rFonts w:cstheme="minorHAnsi"/>
          <w:rtl/>
        </w:rPr>
      </w:pPr>
      <w:r>
        <w:rPr>
          <w:rFonts w:cstheme="minorHAnsi" w:hint="cs"/>
          <w:rtl/>
        </w:rPr>
        <w:t xml:space="preserve">ההנחה היא שלאסיר יש את כלל הזכויות, חוץ מאלה שנגזרות בגלל הכליאה. יש משהו פשטני בהצגה זו, יש זכויות שאמורות להישמר כמו כבוד האדם. ועדיין, יש נסיבות שמחייבות את הכלא לפגוע בהן ולכן אין זכות שנשמרת לחלוטין. </w:t>
      </w:r>
      <w:r w:rsidRPr="001665C3">
        <w:rPr>
          <w:rFonts w:cstheme="minorHAnsi" w:hint="cs"/>
          <w:u w:val="single"/>
          <w:rtl/>
        </w:rPr>
        <w:t>השאלה היא לא האם</w:t>
      </w:r>
      <w:r w:rsidR="003B3055" w:rsidRPr="001665C3">
        <w:rPr>
          <w:rFonts w:cstheme="minorHAnsi" w:hint="cs"/>
          <w:u w:val="single"/>
          <w:rtl/>
        </w:rPr>
        <w:t xml:space="preserve"> לפגוע אלא עד כמה לפגוע בהן.</w:t>
      </w:r>
    </w:p>
    <w:p w14:paraId="60EAD24D" w14:textId="77777777" w:rsidR="00350AD0" w:rsidRDefault="00504D53" w:rsidP="000E43A2">
      <w:pPr>
        <w:tabs>
          <w:tab w:val="left" w:pos="1212"/>
        </w:tabs>
        <w:bidi/>
        <w:jc w:val="both"/>
        <w:rPr>
          <w:rFonts w:cstheme="minorHAnsi"/>
          <w:rtl/>
        </w:rPr>
      </w:pPr>
      <w:r>
        <w:rPr>
          <w:rFonts w:cstheme="minorHAnsi" w:hint="cs"/>
          <w:rtl/>
        </w:rPr>
        <w:t xml:space="preserve">לפני העידן החוקתי </w:t>
      </w:r>
      <w:r>
        <w:rPr>
          <w:rFonts w:cstheme="minorHAnsi"/>
          <w:rtl/>
        </w:rPr>
        <w:t>–</w:t>
      </w:r>
      <w:r>
        <w:rPr>
          <w:rFonts w:cstheme="minorHAnsi" w:hint="cs"/>
          <w:rtl/>
        </w:rPr>
        <w:t xml:space="preserve"> במצב שבו </w:t>
      </w:r>
      <w:proofErr w:type="spellStart"/>
      <w:r>
        <w:rPr>
          <w:rFonts w:cstheme="minorHAnsi" w:hint="cs"/>
          <w:rtl/>
        </w:rPr>
        <w:t>הכל</w:t>
      </w:r>
      <w:proofErr w:type="spellEnd"/>
      <w:r>
        <w:rPr>
          <w:rFonts w:cstheme="minorHAnsi" w:hint="cs"/>
          <w:rtl/>
        </w:rPr>
        <w:t xml:space="preserve"> כפוף לדין. מי שניסח את זכויות האסיר כזכות שעומדת לפני עצמה זה השופט אלון. "כאשר מצויה... מפורשת בדין"- אם יש הוראה בחוק אז אפשר לעבור על הזכות. זכויות שלא נכללות בעונש המאסר </w:t>
      </w:r>
      <w:r>
        <w:rPr>
          <w:rFonts w:cstheme="minorHAnsi"/>
          <w:rtl/>
        </w:rPr>
        <w:t>–</w:t>
      </w:r>
      <w:r>
        <w:rPr>
          <w:rFonts w:cstheme="minorHAnsi" w:hint="cs"/>
          <w:rtl/>
        </w:rPr>
        <w:t xml:space="preserve"> כדי לעבור עליהן, יש צורך בחקיקה. בעידן החוקתי </w:t>
      </w:r>
      <w:r>
        <w:rPr>
          <w:rFonts w:cstheme="minorHAnsi"/>
          <w:rtl/>
        </w:rPr>
        <w:t>–</w:t>
      </w:r>
      <w:r>
        <w:rPr>
          <w:rFonts w:cstheme="minorHAnsi" w:hint="cs"/>
          <w:rtl/>
        </w:rPr>
        <w:t xml:space="preserve"> צריך לעבור את מבחני פסקת ההגבלה, אם כן אז העניין חוקתי ומאושר. </w:t>
      </w:r>
    </w:p>
    <w:p w14:paraId="12EE1E22" w14:textId="39E59F67" w:rsidR="00350AD0" w:rsidRDefault="00350AD0" w:rsidP="000E43A2">
      <w:pPr>
        <w:tabs>
          <w:tab w:val="left" w:pos="1212"/>
        </w:tabs>
        <w:bidi/>
        <w:jc w:val="both"/>
        <w:rPr>
          <w:rFonts w:cstheme="minorHAnsi"/>
          <w:rtl/>
        </w:rPr>
      </w:pPr>
      <w:r w:rsidRPr="00350AD0">
        <w:rPr>
          <w:rFonts w:cstheme="minorHAnsi" w:hint="cs"/>
          <w:u w:val="single"/>
          <w:rtl/>
        </w:rPr>
        <w:lastRenderedPageBreak/>
        <w:t>שתי אפשרויות לשלילת זכויות</w:t>
      </w:r>
      <w:r w:rsidRPr="00350AD0">
        <w:rPr>
          <w:rFonts w:cstheme="minorHAnsi" w:hint="cs"/>
          <w:rtl/>
        </w:rPr>
        <w:t xml:space="preserve">: 1) כל זכות שנמנעת כתוצאה משלילת חופש התנועה (למשל חופש העיסוק); 2) כאשר מצויה הוראה מפורשת בדין. </w:t>
      </w:r>
      <w:r w:rsidRPr="00350AD0">
        <w:rPr>
          <w:rFonts w:cstheme="minorHAnsi"/>
          <w:lang w:val="en-US"/>
        </w:rPr>
        <w:sym w:font="Wingdings" w:char="F0DF"/>
      </w:r>
      <w:r w:rsidRPr="00350AD0">
        <w:rPr>
          <w:rFonts w:cstheme="minorHAnsi" w:hint="cs"/>
          <w:rtl/>
        </w:rPr>
        <w:t xml:space="preserve"> אלון הוסיף אפשרות נוספת שברק לא התייחס אליה.</w:t>
      </w:r>
    </w:p>
    <w:p w14:paraId="48FBFC71" w14:textId="254B479C" w:rsidR="003B3055" w:rsidRPr="003B3055" w:rsidRDefault="00000000" w:rsidP="000E43A2">
      <w:pPr>
        <w:tabs>
          <w:tab w:val="left" w:pos="1212"/>
        </w:tabs>
        <w:bidi/>
        <w:jc w:val="both"/>
        <w:rPr>
          <w:rFonts w:cstheme="minorHAnsi"/>
        </w:rPr>
      </w:pPr>
      <w:r>
        <w:rPr>
          <w:rFonts w:cstheme="minorHAnsi"/>
          <w:noProof/>
          <w:lang w:val="he-IL"/>
        </w:rPr>
        <w:pict w14:anchorId="51C7F34B">
          <v:rect id="_x0000_s1147" style="position:absolute;left:0;text-align:left;margin-left:7.55pt;margin-top:-3.8pt;width:451.4pt;height:93.5pt;z-index:-251540480" fillcolor="#fbe4d5 [661]" strokecolor="#f7caac [1301]"/>
        </w:pict>
      </w:r>
      <w:r w:rsidR="003B3055" w:rsidRPr="003B3055">
        <w:rPr>
          <w:rFonts w:cstheme="minorHAnsi"/>
          <w:b/>
          <w:bCs/>
          <w:rtl/>
        </w:rPr>
        <w:t>בג"ץ 337/84 הוקמה נ' שר הפנים</w:t>
      </w:r>
    </w:p>
    <w:p w14:paraId="06106959" w14:textId="77777777" w:rsidR="003B3055" w:rsidRPr="003B3055" w:rsidRDefault="003B3055" w:rsidP="000E43A2">
      <w:pPr>
        <w:tabs>
          <w:tab w:val="left" w:pos="1212"/>
        </w:tabs>
        <w:bidi/>
        <w:jc w:val="both"/>
        <w:rPr>
          <w:rFonts w:cstheme="minorHAnsi"/>
        </w:rPr>
      </w:pPr>
      <w:r w:rsidRPr="003B3055">
        <w:rPr>
          <w:rFonts w:cstheme="minorHAnsi"/>
          <w:b/>
          <w:bCs/>
          <w:rtl/>
        </w:rPr>
        <w:t xml:space="preserve">השופט מנחם אלון: </w:t>
      </w:r>
    </w:p>
    <w:p w14:paraId="3EA63D32" w14:textId="77777777" w:rsidR="003B3055" w:rsidRPr="003B3055" w:rsidRDefault="003B3055" w:rsidP="000E43A2">
      <w:pPr>
        <w:tabs>
          <w:tab w:val="left" w:pos="1212"/>
        </w:tabs>
        <w:bidi/>
        <w:jc w:val="both"/>
        <w:rPr>
          <w:rFonts w:cstheme="minorHAnsi"/>
        </w:rPr>
      </w:pPr>
      <w:r w:rsidRPr="003B3055">
        <w:rPr>
          <w:rFonts w:cstheme="minorHAnsi"/>
          <w:rtl/>
        </w:rPr>
        <w:t>כלל גדול בידינו, כי כל זכות מזכויות האדם באשר הוא אדם שמורה לו, גם כאשר נתון הוא במעצר או במאסר, ואין בעובדת המאסר בלבד כדי לשלול הימנו זכות כלשהי, אלא כאשר הדבר מחויב ונובע מעצם שלילת חופש התנועה הימנו, או כאשר מצויה על כך הוראה מפורשת בדין.</w:t>
      </w:r>
    </w:p>
    <w:p w14:paraId="796824C8" w14:textId="6AD59265" w:rsidR="00E47F47" w:rsidRPr="00E47F47" w:rsidRDefault="00E47F47" w:rsidP="00E47F47">
      <w:pPr>
        <w:shd w:val="clear" w:color="auto" w:fill="FBE4D5" w:themeFill="accent2" w:themeFillTint="33"/>
        <w:tabs>
          <w:tab w:val="left" w:pos="1212"/>
        </w:tabs>
        <w:bidi/>
        <w:jc w:val="center"/>
        <w:rPr>
          <w:rFonts w:cstheme="minorHAnsi"/>
          <w:b/>
          <w:bCs/>
          <w:rtl/>
        </w:rPr>
      </w:pPr>
      <w:r w:rsidRPr="00E47F47">
        <w:rPr>
          <w:rFonts w:cstheme="minorHAnsi" w:hint="cs"/>
          <w:b/>
          <w:bCs/>
          <w:rtl/>
        </w:rPr>
        <w:t>נוסחת האיזון של זכויות האסיר מול האינטרסים של מערכת הכליאה</w:t>
      </w:r>
    </w:p>
    <w:p w14:paraId="60417113" w14:textId="5F10568C" w:rsidR="003B3055" w:rsidRDefault="003B3055" w:rsidP="000E43A2">
      <w:pPr>
        <w:tabs>
          <w:tab w:val="left" w:pos="1212"/>
        </w:tabs>
        <w:bidi/>
        <w:jc w:val="both"/>
        <w:rPr>
          <w:rFonts w:cstheme="minorHAnsi"/>
          <w:rtl/>
        </w:rPr>
      </w:pPr>
      <w:r>
        <w:rPr>
          <w:rFonts w:cstheme="minorHAnsi" w:hint="cs"/>
          <w:rtl/>
        </w:rPr>
        <w:t>הדוקטרינה לא נותנת לנו</w:t>
      </w:r>
      <w:r w:rsidR="008D4647">
        <w:rPr>
          <w:rFonts w:cstheme="minorHAnsi" w:hint="cs"/>
          <w:rtl/>
        </w:rPr>
        <w:t xml:space="preserve"> הדרכה</w:t>
      </w:r>
      <w:r w:rsidR="00E47F47">
        <w:rPr>
          <w:rFonts w:cstheme="minorHAnsi" w:hint="cs"/>
          <w:rtl/>
        </w:rPr>
        <w:t xml:space="preserve">, אנחנו צריכים למצוא </w:t>
      </w:r>
      <w:r w:rsidR="00E47F47" w:rsidRPr="00350AD0">
        <w:rPr>
          <w:rFonts w:cstheme="minorHAnsi" w:hint="cs"/>
          <w:u w:val="single"/>
          <w:rtl/>
        </w:rPr>
        <w:t>נוסחת איזון</w:t>
      </w:r>
      <w:r w:rsidR="00E47F47">
        <w:rPr>
          <w:rFonts w:cstheme="minorHAnsi" w:hint="cs"/>
          <w:rtl/>
        </w:rPr>
        <w:t xml:space="preserve"> בין האינטרסים של מערכת הכליאה לבין זכויות האסיר.</w:t>
      </w:r>
    </w:p>
    <w:p w14:paraId="3CA0229D" w14:textId="10D53060" w:rsidR="00E47F47" w:rsidRPr="00E47F47" w:rsidRDefault="00000000" w:rsidP="000E43A2">
      <w:pPr>
        <w:tabs>
          <w:tab w:val="left" w:pos="1212"/>
        </w:tabs>
        <w:bidi/>
        <w:jc w:val="both"/>
        <w:rPr>
          <w:rFonts w:cstheme="minorHAnsi"/>
        </w:rPr>
      </w:pPr>
      <w:r>
        <w:rPr>
          <w:rFonts w:cstheme="minorHAnsi"/>
          <w:noProof/>
          <w:lang w:val="he-IL"/>
        </w:rPr>
        <w:pict w14:anchorId="28EA5BC8">
          <v:rect id="_x0000_s1148" style="position:absolute;left:0;text-align:left;margin-left:-11.25pt;margin-top:22.55pt;width:469.55pt;height:125.9pt;z-index:-251539456" fillcolor="#fbe4d5 [661]" strokecolor="#f7caac [1301]"/>
        </w:pict>
      </w:r>
      <w:proofErr w:type="spellStart"/>
      <w:r w:rsidR="00E47F47" w:rsidRPr="00E47F47">
        <w:rPr>
          <w:rFonts w:cstheme="minorHAnsi"/>
          <w:b/>
          <w:bCs/>
          <w:shd w:val="clear" w:color="auto" w:fill="FBE4D5" w:themeFill="accent2" w:themeFillTint="33"/>
          <w:rtl/>
        </w:rPr>
        <w:t>עע"א</w:t>
      </w:r>
      <w:proofErr w:type="spellEnd"/>
      <w:r w:rsidR="00E47F47" w:rsidRPr="00E47F47">
        <w:rPr>
          <w:rFonts w:cstheme="minorHAnsi"/>
          <w:b/>
          <w:bCs/>
          <w:shd w:val="clear" w:color="auto" w:fill="FBE4D5" w:themeFill="accent2" w:themeFillTint="33"/>
          <w:rtl/>
        </w:rPr>
        <w:t xml:space="preserve"> 4/82 מדינת ישראל נ' תמיר</w:t>
      </w:r>
      <w:r w:rsidR="00E47F47" w:rsidRPr="00AA0A38">
        <w:rPr>
          <w:rFonts w:cstheme="minorHAnsi" w:hint="cs"/>
          <w:b/>
          <w:bCs/>
          <w:shd w:val="clear" w:color="auto" w:fill="FBE4D5" w:themeFill="accent2" w:themeFillTint="33"/>
          <w:rtl/>
        </w:rPr>
        <w:t>:</w:t>
      </w:r>
    </w:p>
    <w:p w14:paraId="665CA957" w14:textId="77777777" w:rsidR="00E47F47" w:rsidRPr="00E47F47" w:rsidRDefault="00E47F47" w:rsidP="000E43A2">
      <w:pPr>
        <w:tabs>
          <w:tab w:val="left" w:pos="1212"/>
        </w:tabs>
        <w:bidi/>
        <w:jc w:val="both"/>
        <w:rPr>
          <w:rFonts w:cstheme="minorHAnsi"/>
        </w:rPr>
      </w:pPr>
      <w:r w:rsidRPr="00E47F47">
        <w:rPr>
          <w:rFonts w:cstheme="minorHAnsi"/>
          <w:b/>
          <w:bCs/>
          <w:rtl/>
        </w:rPr>
        <w:t xml:space="preserve">השופט מנחם אלון: </w:t>
      </w:r>
    </w:p>
    <w:p w14:paraId="39FDC5BE" w14:textId="4A49F668" w:rsidR="00AD364C" w:rsidRPr="00AD364C" w:rsidRDefault="00E47F47" w:rsidP="000E43A2">
      <w:pPr>
        <w:pStyle w:val="a3"/>
        <w:numPr>
          <w:ilvl w:val="0"/>
          <w:numId w:val="73"/>
        </w:numPr>
        <w:tabs>
          <w:tab w:val="left" w:pos="1212"/>
        </w:tabs>
        <w:bidi/>
        <w:jc w:val="both"/>
        <w:rPr>
          <w:rFonts w:cstheme="minorHAnsi"/>
        </w:rPr>
      </w:pPr>
      <w:r w:rsidRPr="00AD364C">
        <w:rPr>
          <w:rFonts w:cstheme="minorHAnsi"/>
          <w:rtl/>
        </w:rPr>
        <w:t>כללו של דבר. משמבקשים שלטונות בית הסוהר לפגוע בזכות מזכויותיו של האסיר, מטעמים של איזון בין זכות פלונית הנתונה לאסיר לבין חובת השלטונות למנוע הימנו את חופש התנועה ולשמור על צורכי הביטחון ובית הסוהר, לא יבואו לכלל פגיעה זו, אלא אם יש בידם הסבר והצדקה סבירים לכך, מטעמים של ביטחון הציבור וסדרי בית הסוהר, שהם ממונים עליהם</w:t>
      </w:r>
      <w:r w:rsidR="006F3F9A" w:rsidRPr="00AD364C">
        <w:rPr>
          <w:rFonts w:cstheme="minorHAnsi" w:hint="cs"/>
          <w:rtl/>
        </w:rPr>
        <w:t xml:space="preserve">  </w:t>
      </w:r>
      <w:r w:rsidR="006F3F9A" w:rsidRPr="00AD364C">
        <w:rPr>
          <w:rFonts w:cstheme="minorHAnsi" w:hint="cs"/>
          <w:b/>
          <w:bCs/>
          <w:rtl/>
        </w:rPr>
        <w:t>(קשר רציונל</w:t>
      </w:r>
      <w:r w:rsidR="00AD364C">
        <w:rPr>
          <w:rFonts w:cstheme="minorHAnsi" w:hint="cs"/>
          <w:b/>
          <w:bCs/>
          <w:rtl/>
        </w:rPr>
        <w:t>י).</w:t>
      </w:r>
    </w:p>
    <w:p w14:paraId="78C3F4FC" w14:textId="6FBF798A" w:rsidR="00E47F47" w:rsidRPr="00AD364C" w:rsidRDefault="00E47F47" w:rsidP="000E43A2">
      <w:pPr>
        <w:pStyle w:val="a3"/>
        <w:numPr>
          <w:ilvl w:val="0"/>
          <w:numId w:val="73"/>
        </w:numPr>
        <w:tabs>
          <w:tab w:val="left" w:pos="1212"/>
        </w:tabs>
        <w:bidi/>
        <w:jc w:val="both"/>
        <w:rPr>
          <w:rFonts w:cstheme="minorHAnsi"/>
          <w:b/>
          <w:bCs/>
          <w:rtl/>
        </w:rPr>
      </w:pPr>
      <w:r w:rsidRPr="00AD364C">
        <w:rPr>
          <w:rFonts w:cstheme="minorHAnsi"/>
          <w:rtl/>
        </w:rPr>
        <w:t>ומידת הפגיעה ושיעורה לא יהיו גדולים מהדרוש וההכרחי מטעמים אלה.</w:t>
      </w:r>
      <w:r w:rsidR="006F3F9A" w:rsidRPr="00AD364C">
        <w:rPr>
          <w:rFonts w:cstheme="minorHAnsi" w:hint="cs"/>
          <w:rtl/>
        </w:rPr>
        <w:t xml:space="preserve"> </w:t>
      </w:r>
      <w:r w:rsidR="006F3F9A" w:rsidRPr="00AD364C">
        <w:rPr>
          <w:rFonts w:cstheme="minorHAnsi" w:hint="cs"/>
          <w:b/>
          <w:bCs/>
          <w:rtl/>
        </w:rPr>
        <w:t>(מבחן האמצעי שפגיעתו פחותה)</w:t>
      </w:r>
    </w:p>
    <w:p w14:paraId="253C4A02" w14:textId="3B1F87B7" w:rsidR="00E47F47" w:rsidRPr="00AD364C" w:rsidRDefault="00E47F47" w:rsidP="000E43A2">
      <w:pPr>
        <w:pStyle w:val="a3"/>
        <w:numPr>
          <w:ilvl w:val="0"/>
          <w:numId w:val="73"/>
        </w:numPr>
        <w:tabs>
          <w:tab w:val="left" w:pos="1212"/>
        </w:tabs>
        <w:bidi/>
        <w:jc w:val="both"/>
        <w:rPr>
          <w:rFonts w:cstheme="minorHAnsi"/>
        </w:rPr>
      </w:pPr>
      <w:r w:rsidRPr="00AD364C">
        <w:rPr>
          <w:rFonts w:cstheme="minorHAnsi"/>
          <w:rtl/>
        </w:rPr>
        <w:t>וכגודל הזכות הנפגעת כך גודל הנימוקים, הדרושים להצדקתה של פגיעה זו.</w:t>
      </w:r>
      <w:r w:rsidR="006F3F9A" w:rsidRPr="00AD364C">
        <w:rPr>
          <w:rFonts w:cstheme="minorHAnsi" w:hint="cs"/>
          <w:rtl/>
        </w:rPr>
        <w:t xml:space="preserve"> </w:t>
      </w:r>
      <w:r w:rsidR="006F3F9A" w:rsidRPr="00AD364C">
        <w:rPr>
          <w:rFonts w:cstheme="minorHAnsi" w:hint="cs"/>
          <w:b/>
          <w:bCs/>
          <w:rtl/>
        </w:rPr>
        <w:t>(ככל שמדובר על זכות יסודית כך צריך יותר סיבות טובות כדי לפגוע בה)</w:t>
      </w:r>
    </w:p>
    <w:p w14:paraId="30B22E16" w14:textId="3BA25D22" w:rsidR="00E47F47" w:rsidRPr="006F3F9A" w:rsidRDefault="006F3F9A" w:rsidP="000E43A2">
      <w:pPr>
        <w:tabs>
          <w:tab w:val="left" w:pos="1212"/>
        </w:tabs>
        <w:bidi/>
        <w:jc w:val="both"/>
        <w:rPr>
          <w:rFonts w:cstheme="minorHAnsi"/>
          <w:b/>
          <w:bCs/>
          <w:u w:val="single"/>
          <w:rtl/>
        </w:rPr>
      </w:pPr>
      <w:r w:rsidRPr="006F3F9A">
        <w:rPr>
          <w:rFonts w:cstheme="minorHAnsi" w:hint="cs"/>
          <w:b/>
          <w:bCs/>
          <w:u w:val="single"/>
          <w:rtl/>
        </w:rPr>
        <w:t>נוסחת האיזון:</w:t>
      </w:r>
    </w:p>
    <w:p w14:paraId="2BFCF741" w14:textId="688E814A" w:rsidR="006F3F9A" w:rsidRDefault="006F3F9A" w:rsidP="000E43A2">
      <w:pPr>
        <w:pStyle w:val="a3"/>
        <w:numPr>
          <w:ilvl w:val="0"/>
          <w:numId w:val="72"/>
        </w:numPr>
        <w:tabs>
          <w:tab w:val="left" w:pos="1212"/>
        </w:tabs>
        <w:bidi/>
        <w:jc w:val="both"/>
        <w:rPr>
          <w:rFonts w:cstheme="minorHAnsi"/>
        </w:rPr>
      </w:pPr>
      <w:r w:rsidRPr="006F3F9A">
        <w:rPr>
          <w:rFonts w:cstheme="minorHAnsi" w:hint="cs"/>
          <w:u w:val="single"/>
          <w:rtl/>
        </w:rPr>
        <w:t>קשר רציונלי</w:t>
      </w:r>
      <w:r>
        <w:rPr>
          <w:rFonts w:cstheme="minorHAnsi" w:hint="cs"/>
          <w:rtl/>
        </w:rPr>
        <w:t xml:space="preserve"> </w:t>
      </w:r>
      <w:r>
        <w:rPr>
          <w:rFonts w:cstheme="minorHAnsi"/>
          <w:rtl/>
        </w:rPr>
        <w:t>–</w:t>
      </w:r>
      <w:r>
        <w:rPr>
          <w:rFonts w:cstheme="minorHAnsi" w:hint="cs"/>
          <w:rtl/>
        </w:rPr>
        <w:t xml:space="preserve"> הפגיעה צריכה להיות רציונלית והגיונית לצורכי ביטחון. צריך להיות קשר וזיקה בין ההגבלה לבין האינטרס המדינתי.</w:t>
      </w:r>
    </w:p>
    <w:p w14:paraId="4CC01A15" w14:textId="6FC0BE6F" w:rsidR="006F3F9A" w:rsidRDefault="006F3F9A" w:rsidP="000E43A2">
      <w:pPr>
        <w:pStyle w:val="a3"/>
        <w:numPr>
          <w:ilvl w:val="0"/>
          <w:numId w:val="72"/>
        </w:numPr>
        <w:tabs>
          <w:tab w:val="left" w:pos="1212"/>
        </w:tabs>
        <w:bidi/>
        <w:jc w:val="both"/>
        <w:rPr>
          <w:rFonts w:cstheme="minorHAnsi"/>
        </w:rPr>
      </w:pPr>
      <w:r w:rsidRPr="006F3F9A">
        <w:rPr>
          <w:rFonts w:cstheme="minorHAnsi" w:hint="cs"/>
          <w:u w:val="single"/>
          <w:rtl/>
        </w:rPr>
        <w:t>מבחן האמצעי שפגיעתו פחותה</w:t>
      </w:r>
      <w:r>
        <w:rPr>
          <w:rFonts w:cstheme="minorHAnsi" w:hint="cs"/>
          <w:rtl/>
        </w:rPr>
        <w:t xml:space="preserve"> </w:t>
      </w:r>
      <w:r>
        <w:rPr>
          <w:rFonts w:cstheme="minorHAnsi"/>
          <w:rtl/>
        </w:rPr>
        <w:t>–</w:t>
      </w:r>
      <w:r>
        <w:rPr>
          <w:rFonts w:cstheme="minorHAnsi" w:hint="cs"/>
          <w:rtl/>
        </w:rPr>
        <w:t xml:space="preserve"> הדבר הכי פחות פוגע שניתן להציע.</w:t>
      </w:r>
    </w:p>
    <w:p w14:paraId="4510817C" w14:textId="6F0C0665" w:rsidR="006F3F9A" w:rsidRPr="00350AD0" w:rsidRDefault="00350AD0" w:rsidP="000E43A2">
      <w:pPr>
        <w:pStyle w:val="a3"/>
        <w:numPr>
          <w:ilvl w:val="0"/>
          <w:numId w:val="72"/>
        </w:numPr>
        <w:tabs>
          <w:tab w:val="left" w:pos="1212"/>
        </w:tabs>
        <w:bidi/>
        <w:jc w:val="both"/>
        <w:rPr>
          <w:rFonts w:cstheme="minorHAnsi"/>
        </w:rPr>
      </w:pPr>
      <w:r w:rsidRPr="00350AD0">
        <w:rPr>
          <w:rFonts w:cstheme="minorHAnsi" w:hint="cs"/>
          <w:u w:val="single"/>
          <w:rtl/>
        </w:rPr>
        <w:t>מידתיות במובן הצר</w:t>
      </w:r>
      <w:r w:rsidR="006F3F9A" w:rsidRPr="00350AD0">
        <w:rPr>
          <w:rFonts w:cstheme="minorHAnsi" w:hint="cs"/>
          <w:rtl/>
        </w:rPr>
        <w:t xml:space="preserve"> - ככל שמדובר על זכות יותר יסודי</w:t>
      </w:r>
      <w:r w:rsidR="0055557A" w:rsidRPr="00350AD0">
        <w:rPr>
          <w:rFonts w:cstheme="minorHAnsi" w:hint="cs"/>
          <w:rtl/>
        </w:rPr>
        <w:t>ת כך צריך יותר סיבות טובות כדי לפגוע בה</w:t>
      </w:r>
      <w:r w:rsidR="00AD364C" w:rsidRPr="00350AD0">
        <w:rPr>
          <w:rFonts w:cstheme="minorHAnsi" w:hint="cs"/>
          <w:rtl/>
        </w:rPr>
        <w:t>.</w:t>
      </w:r>
    </w:p>
    <w:p w14:paraId="34D0AC23" w14:textId="77777777" w:rsidR="00350AD0" w:rsidRPr="00350AD0" w:rsidRDefault="00350AD0" w:rsidP="000E43A2">
      <w:pPr>
        <w:bidi/>
        <w:spacing w:after="0" w:line="276" w:lineRule="auto"/>
        <w:jc w:val="both"/>
        <w:rPr>
          <w:rFonts w:cstheme="minorHAnsi"/>
          <w:b/>
          <w:bCs/>
          <w:rtl/>
        </w:rPr>
      </w:pPr>
      <w:r w:rsidRPr="00350AD0">
        <w:rPr>
          <w:rFonts w:cstheme="minorHAnsi"/>
          <w:b/>
          <w:bCs/>
          <w:rtl/>
        </w:rPr>
        <w:t>יישום של דוקטרינת זכויות אסירים:</w:t>
      </w:r>
    </w:p>
    <w:p w14:paraId="44688365" w14:textId="77777777" w:rsidR="00350AD0" w:rsidRPr="00350AD0" w:rsidRDefault="00350AD0" w:rsidP="000E43A2">
      <w:pPr>
        <w:pStyle w:val="a3"/>
        <w:numPr>
          <w:ilvl w:val="0"/>
          <w:numId w:val="37"/>
        </w:numPr>
        <w:bidi/>
        <w:spacing w:after="0" w:line="276" w:lineRule="auto"/>
        <w:jc w:val="both"/>
        <w:rPr>
          <w:rFonts w:cstheme="minorHAnsi"/>
        </w:rPr>
      </w:pPr>
      <w:r w:rsidRPr="00350AD0">
        <w:rPr>
          <w:rFonts w:cstheme="minorHAnsi"/>
          <w:u w:val="single"/>
          <w:rtl/>
        </w:rPr>
        <w:t>הזכויות הנפגעות מעצם עונש הכלא</w:t>
      </w:r>
      <w:r w:rsidRPr="00350AD0">
        <w:rPr>
          <w:rFonts w:cstheme="minorHAnsi"/>
          <w:rtl/>
        </w:rPr>
        <w:t>- שלילת חופש התנועה.</w:t>
      </w:r>
    </w:p>
    <w:p w14:paraId="78859ADF" w14:textId="77777777" w:rsidR="00350AD0" w:rsidRPr="00350AD0" w:rsidRDefault="00350AD0" w:rsidP="000E43A2">
      <w:pPr>
        <w:pStyle w:val="a3"/>
        <w:numPr>
          <w:ilvl w:val="0"/>
          <w:numId w:val="37"/>
        </w:numPr>
        <w:bidi/>
        <w:spacing w:after="0" w:line="276" w:lineRule="auto"/>
        <w:jc w:val="both"/>
        <w:rPr>
          <w:rFonts w:cstheme="minorHAnsi"/>
        </w:rPr>
      </w:pPr>
      <w:r w:rsidRPr="00350AD0">
        <w:rPr>
          <w:rFonts w:cstheme="minorHAnsi"/>
          <w:u w:val="single"/>
          <w:rtl/>
        </w:rPr>
        <w:t>הזכויות הנפגעות כתוצאה משלילת חופש התנועה</w:t>
      </w:r>
      <w:r w:rsidRPr="00350AD0">
        <w:rPr>
          <w:rFonts w:cstheme="minorHAnsi"/>
          <w:rtl/>
        </w:rPr>
        <w:t xml:space="preserve">: חופש העיסוק. </w:t>
      </w:r>
    </w:p>
    <w:p w14:paraId="38934D68" w14:textId="77777777" w:rsidR="00350AD0" w:rsidRPr="00350AD0" w:rsidRDefault="00350AD0" w:rsidP="000E43A2">
      <w:pPr>
        <w:pStyle w:val="a3"/>
        <w:numPr>
          <w:ilvl w:val="0"/>
          <w:numId w:val="37"/>
        </w:numPr>
        <w:bidi/>
        <w:spacing w:after="0" w:line="276" w:lineRule="auto"/>
        <w:jc w:val="both"/>
        <w:rPr>
          <w:rFonts w:cstheme="minorHAnsi"/>
        </w:rPr>
      </w:pPr>
      <w:r w:rsidRPr="00350AD0">
        <w:rPr>
          <w:rFonts w:cstheme="minorHAnsi"/>
          <w:u w:val="single"/>
          <w:rtl/>
        </w:rPr>
        <w:t>הזכויות שעומדות לאסיר</w:t>
      </w:r>
      <w:r w:rsidRPr="00350AD0">
        <w:rPr>
          <w:rFonts w:cstheme="minorHAnsi"/>
          <w:rtl/>
        </w:rPr>
        <w:t>: שלמות הגוף, כבוד האדם.</w:t>
      </w:r>
    </w:p>
    <w:p w14:paraId="060D53F2" w14:textId="77777777" w:rsidR="00350AD0" w:rsidRPr="00350AD0" w:rsidRDefault="00350AD0" w:rsidP="000E43A2">
      <w:pPr>
        <w:pStyle w:val="a3"/>
        <w:numPr>
          <w:ilvl w:val="0"/>
          <w:numId w:val="37"/>
        </w:numPr>
        <w:bidi/>
        <w:spacing w:after="0" w:line="276" w:lineRule="auto"/>
        <w:jc w:val="both"/>
        <w:rPr>
          <w:rFonts w:cstheme="minorHAnsi"/>
          <w:rtl/>
        </w:rPr>
      </w:pPr>
      <w:r w:rsidRPr="00350AD0">
        <w:rPr>
          <w:rFonts w:cstheme="minorHAnsi"/>
          <w:u w:val="single"/>
          <w:rtl/>
        </w:rPr>
        <w:t>זכויות נוספות שעומדות לאסיר</w:t>
      </w:r>
      <w:r w:rsidRPr="00350AD0">
        <w:rPr>
          <w:rFonts w:cstheme="minorHAnsi"/>
          <w:rtl/>
        </w:rPr>
        <w:t xml:space="preserve">: הזכות לבחירת טיפול רפואי, הזכות להתייחדות עם בני זוג. </w:t>
      </w:r>
    </w:p>
    <w:p w14:paraId="4962659E" w14:textId="77777777" w:rsidR="00350AD0" w:rsidRDefault="00350AD0" w:rsidP="000E43A2">
      <w:pPr>
        <w:tabs>
          <w:tab w:val="left" w:pos="1212"/>
        </w:tabs>
        <w:bidi/>
        <w:jc w:val="both"/>
        <w:rPr>
          <w:rFonts w:cstheme="minorHAnsi"/>
          <w:rtl/>
        </w:rPr>
      </w:pPr>
    </w:p>
    <w:p w14:paraId="016C177E" w14:textId="3A4A2461" w:rsidR="000F7846" w:rsidRPr="00350AD0" w:rsidRDefault="00AD364C" w:rsidP="000E43A2">
      <w:pPr>
        <w:tabs>
          <w:tab w:val="left" w:pos="1212"/>
        </w:tabs>
        <w:bidi/>
        <w:jc w:val="both"/>
        <w:rPr>
          <w:rFonts w:cstheme="minorHAnsi"/>
          <w:rtl/>
        </w:rPr>
      </w:pPr>
      <w:r w:rsidRPr="00350AD0">
        <w:rPr>
          <w:rFonts w:cstheme="minorHAnsi" w:hint="cs"/>
          <w:rtl/>
        </w:rPr>
        <w:t xml:space="preserve">דוגמא: </w:t>
      </w:r>
      <w:r w:rsidRPr="00350AD0">
        <w:rPr>
          <w:rFonts w:cstheme="minorHAnsi" w:hint="cs"/>
          <w:b/>
          <w:bCs/>
          <w:shd w:val="clear" w:color="auto" w:fill="FBE4D5" w:themeFill="accent2" w:themeFillTint="33"/>
          <w:rtl/>
        </w:rPr>
        <w:t>פס"ד דרוויש:</w:t>
      </w:r>
      <w:r w:rsidRPr="00350AD0">
        <w:rPr>
          <w:rFonts w:cstheme="minorHAnsi" w:hint="cs"/>
          <w:rtl/>
        </w:rPr>
        <w:t xml:space="preserve"> </w:t>
      </w:r>
    </w:p>
    <w:p w14:paraId="7E360F81" w14:textId="5D14B1FD" w:rsidR="000F7846" w:rsidRDefault="000F7846" w:rsidP="000E43A2">
      <w:pPr>
        <w:tabs>
          <w:tab w:val="left" w:pos="1212"/>
        </w:tabs>
        <w:bidi/>
        <w:jc w:val="both"/>
        <w:rPr>
          <w:rFonts w:cstheme="minorHAnsi"/>
          <w:rtl/>
        </w:rPr>
      </w:pPr>
      <w:r w:rsidRPr="000F7846">
        <w:rPr>
          <w:rFonts w:cstheme="minorHAnsi" w:hint="cs"/>
          <w:b/>
          <w:bCs/>
          <w:u w:val="single"/>
          <w:rtl/>
        </w:rPr>
        <w:t xml:space="preserve">עובדות המקרה: </w:t>
      </w:r>
      <w:r w:rsidR="00AD364C">
        <w:rPr>
          <w:rFonts w:cstheme="minorHAnsi" w:hint="cs"/>
          <w:rtl/>
        </w:rPr>
        <w:t xml:space="preserve">מדובר באסירים ביטחוניים שלא רצו לתת להם מיתות מהחשש שיפרקו את המיטות </w:t>
      </w:r>
      <w:r w:rsidR="00AA0A38">
        <w:rPr>
          <w:rFonts w:cstheme="minorHAnsi" w:hint="cs"/>
          <w:rtl/>
        </w:rPr>
        <w:t>ו</w:t>
      </w:r>
      <w:r w:rsidR="00AD364C">
        <w:rPr>
          <w:rFonts w:cstheme="minorHAnsi" w:hint="cs"/>
          <w:rtl/>
        </w:rPr>
        <w:t xml:space="preserve">יהפכו אותם לכלי נשק, לכן רצו לתת להם רק מזרונים. </w:t>
      </w:r>
    </w:p>
    <w:p w14:paraId="3603646F" w14:textId="199293C1" w:rsidR="000F7846" w:rsidRDefault="000F7846" w:rsidP="000E43A2">
      <w:pPr>
        <w:tabs>
          <w:tab w:val="left" w:pos="1212"/>
        </w:tabs>
        <w:bidi/>
        <w:jc w:val="both"/>
        <w:rPr>
          <w:rFonts w:cstheme="minorHAnsi"/>
          <w:rtl/>
        </w:rPr>
      </w:pPr>
      <w:r w:rsidRPr="00BF18B5">
        <w:rPr>
          <w:rFonts w:cstheme="minorHAnsi" w:hint="cs"/>
          <w:b/>
          <w:bCs/>
          <w:u w:val="single"/>
          <w:rtl/>
        </w:rPr>
        <w:t>טענות הצדדים:</w:t>
      </w:r>
      <w:r>
        <w:rPr>
          <w:rFonts w:cstheme="minorHAnsi" w:hint="cs"/>
          <w:rtl/>
        </w:rPr>
        <w:t xml:space="preserve"> </w:t>
      </w:r>
      <w:r w:rsidR="00AD364C">
        <w:rPr>
          <w:rFonts w:cstheme="minorHAnsi" w:hint="cs"/>
          <w:rtl/>
        </w:rPr>
        <w:t>ה</w:t>
      </w:r>
      <w:r>
        <w:rPr>
          <w:rFonts w:cstheme="minorHAnsi" w:hint="cs"/>
          <w:rtl/>
        </w:rPr>
        <w:t>אסירי</w:t>
      </w:r>
      <w:r w:rsidR="00AD364C">
        <w:rPr>
          <w:rFonts w:cstheme="minorHAnsi" w:hint="cs"/>
          <w:rtl/>
        </w:rPr>
        <w:t xml:space="preserve">ם עתרו לבימ"ש וטענו שיש כאן פגיעה בכבוד האדם. </w:t>
      </w:r>
      <w:r w:rsidR="00BF18B5">
        <w:rPr>
          <w:rFonts w:cstheme="minorHAnsi" w:hint="cs"/>
          <w:rtl/>
        </w:rPr>
        <w:t>בית הכלא טען שיש חשש אמיתי לביטחון.</w:t>
      </w:r>
    </w:p>
    <w:p w14:paraId="4376DC52" w14:textId="496CCE1B" w:rsidR="00AD364C" w:rsidRDefault="000F7846" w:rsidP="000E43A2">
      <w:pPr>
        <w:tabs>
          <w:tab w:val="left" w:pos="1212"/>
        </w:tabs>
        <w:bidi/>
        <w:jc w:val="both"/>
        <w:rPr>
          <w:rFonts w:cstheme="minorHAnsi"/>
          <w:rtl/>
        </w:rPr>
      </w:pPr>
      <w:r w:rsidRPr="00BF18B5">
        <w:rPr>
          <w:rFonts w:cstheme="minorHAnsi" w:hint="cs"/>
          <w:b/>
          <w:bCs/>
          <w:u w:val="single"/>
          <w:rtl/>
        </w:rPr>
        <w:t>פסק הדין:</w:t>
      </w:r>
      <w:r>
        <w:rPr>
          <w:rFonts w:cstheme="minorHAnsi" w:hint="cs"/>
          <w:rtl/>
        </w:rPr>
        <w:t xml:space="preserve"> ה</w:t>
      </w:r>
      <w:r w:rsidR="00AD364C">
        <w:rPr>
          <w:rFonts w:cstheme="minorHAnsi" w:hint="cs"/>
          <w:rtl/>
        </w:rPr>
        <w:t>ייתה מחלוקת בין השופטים:</w:t>
      </w:r>
    </w:p>
    <w:p w14:paraId="44C92336" w14:textId="77777777" w:rsidR="004B29BA" w:rsidRPr="004B29BA" w:rsidRDefault="00AD364C" w:rsidP="000E43A2">
      <w:pPr>
        <w:pStyle w:val="a3"/>
        <w:numPr>
          <w:ilvl w:val="0"/>
          <w:numId w:val="74"/>
        </w:numPr>
        <w:tabs>
          <w:tab w:val="left" w:pos="1212"/>
        </w:tabs>
        <w:bidi/>
        <w:jc w:val="both"/>
        <w:rPr>
          <w:rFonts w:cstheme="minorHAnsi"/>
          <w:rtl/>
        </w:rPr>
      </w:pPr>
      <w:r w:rsidRPr="004B29BA">
        <w:rPr>
          <w:rFonts w:cstheme="minorHAnsi" w:hint="cs"/>
          <w:rtl/>
        </w:rPr>
        <w:t>השופט חיים כהן</w:t>
      </w:r>
      <w:r w:rsidR="004B29BA" w:rsidRPr="004B29BA">
        <w:rPr>
          <w:rFonts w:cstheme="minorHAnsi" w:hint="cs"/>
          <w:rtl/>
        </w:rPr>
        <w:t xml:space="preserve"> </w:t>
      </w:r>
      <w:r w:rsidR="004B29BA" w:rsidRPr="004B29BA">
        <w:rPr>
          <w:rFonts w:cstheme="minorHAnsi"/>
          <w:rtl/>
        </w:rPr>
        <w:t>–</w:t>
      </w:r>
      <w:r w:rsidR="004B29BA" w:rsidRPr="004B29BA">
        <w:rPr>
          <w:rFonts w:cstheme="minorHAnsi" w:hint="cs"/>
          <w:rtl/>
        </w:rPr>
        <w:t xml:space="preserve"> קיבל את העתירה.</w:t>
      </w:r>
    </w:p>
    <w:p w14:paraId="6AFBB6A7" w14:textId="7DFD1DC9" w:rsidR="00AD364C" w:rsidRDefault="004B29BA" w:rsidP="000E43A2">
      <w:pPr>
        <w:pStyle w:val="a3"/>
        <w:numPr>
          <w:ilvl w:val="0"/>
          <w:numId w:val="74"/>
        </w:numPr>
        <w:tabs>
          <w:tab w:val="left" w:pos="1212"/>
        </w:tabs>
        <w:bidi/>
        <w:jc w:val="both"/>
        <w:rPr>
          <w:rFonts w:cstheme="minorHAnsi"/>
        </w:rPr>
      </w:pPr>
      <w:r w:rsidRPr="004B29BA">
        <w:rPr>
          <w:rFonts w:cstheme="minorHAnsi" w:hint="cs"/>
          <w:rtl/>
        </w:rPr>
        <w:lastRenderedPageBreak/>
        <w:t xml:space="preserve">שופטי הרוב </w:t>
      </w:r>
      <w:r w:rsidRPr="004B29BA">
        <w:rPr>
          <w:rFonts w:cstheme="minorHAnsi"/>
          <w:rtl/>
        </w:rPr>
        <w:t>–</w:t>
      </w:r>
      <w:r w:rsidRPr="004B29BA">
        <w:rPr>
          <w:rFonts w:cstheme="minorHAnsi" w:hint="cs"/>
          <w:rtl/>
        </w:rPr>
        <w:t xml:space="preserve"> דחו את העתירה.</w:t>
      </w:r>
      <w:r w:rsidR="00AD364C" w:rsidRPr="004B29BA">
        <w:rPr>
          <w:rFonts w:cstheme="minorHAnsi" w:hint="cs"/>
          <w:rtl/>
        </w:rPr>
        <w:t xml:space="preserve"> </w:t>
      </w:r>
      <w:r>
        <w:rPr>
          <w:rFonts w:cstheme="minorHAnsi" w:hint="cs"/>
          <w:rtl/>
        </w:rPr>
        <w:t>הסיבה הייתה העניין הבטחוני</w:t>
      </w:r>
      <w:r w:rsidR="000F7846">
        <w:rPr>
          <w:rFonts w:cstheme="minorHAnsi" w:hint="cs"/>
          <w:rtl/>
        </w:rPr>
        <w:t xml:space="preserve">, כבוד האדם הוא חשוב אך כאשר יש חשש מבוסס לביטחון </w:t>
      </w:r>
      <w:r w:rsidR="000F7846">
        <w:rPr>
          <w:rFonts w:cstheme="minorHAnsi"/>
          <w:rtl/>
        </w:rPr>
        <w:t>–</w:t>
      </w:r>
      <w:r w:rsidR="000F7846">
        <w:rPr>
          <w:rFonts w:cstheme="minorHAnsi" w:hint="cs"/>
          <w:rtl/>
        </w:rPr>
        <w:t xml:space="preserve"> הוא גובר על כבוד האדם. </w:t>
      </w:r>
      <w:r w:rsidR="00BF18B5">
        <w:rPr>
          <w:rFonts w:cstheme="minorHAnsi" w:hint="cs"/>
          <w:rtl/>
        </w:rPr>
        <w:t xml:space="preserve"> פסקו לתת להם מזרונים עבים כדי שעדיין יוכלו לישון בנוח ולא תהיה פגיעה משמעותית בכבודם, ועדיין הביטחון בכלא יישמר. זו דוגמא לנוסחת האיזון.</w:t>
      </w:r>
    </w:p>
    <w:p w14:paraId="49022592" w14:textId="4CA030A4" w:rsidR="00BF18B5" w:rsidRDefault="00BF18B5" w:rsidP="00BF18B5">
      <w:pPr>
        <w:tabs>
          <w:tab w:val="left" w:pos="1212"/>
        </w:tabs>
        <w:bidi/>
        <w:rPr>
          <w:rFonts w:cstheme="minorHAnsi"/>
          <w:rtl/>
        </w:rPr>
      </w:pPr>
      <w:r w:rsidRPr="00BF18B5">
        <w:rPr>
          <w:rFonts w:cs="Calibri"/>
          <w:noProof/>
          <w:rtl/>
        </w:rPr>
        <w:drawing>
          <wp:anchor distT="0" distB="0" distL="114300" distR="114300" simplePos="0" relativeHeight="251778048" behindDoc="0" locked="0" layoutInCell="1" allowOverlap="1" wp14:anchorId="493ACA37" wp14:editId="1B247A18">
            <wp:simplePos x="0" y="0"/>
            <wp:positionH relativeFrom="column">
              <wp:posOffset>347345</wp:posOffset>
            </wp:positionH>
            <wp:positionV relativeFrom="paragraph">
              <wp:posOffset>41275</wp:posOffset>
            </wp:positionV>
            <wp:extent cx="5040630" cy="2478405"/>
            <wp:effectExtent l="0" t="0" r="0" b="0"/>
            <wp:wrapThrough wrapText="bothSides">
              <wp:wrapPolygon edited="0">
                <wp:start x="0" y="0"/>
                <wp:lineTo x="0" y="21417"/>
                <wp:lineTo x="21551" y="21417"/>
                <wp:lineTo x="21551" y="0"/>
                <wp:lineTo x="0" y="0"/>
              </wp:wrapPolygon>
            </wp:wrapThrough>
            <wp:docPr id="1495280317"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280317" name=""/>
                    <pic:cNvPicPr/>
                  </pic:nvPicPr>
                  <pic:blipFill>
                    <a:blip r:embed="rId8">
                      <a:extLst>
                        <a:ext uri="{28A0092B-C50C-407E-A947-70E740481C1C}">
                          <a14:useLocalDpi xmlns:a14="http://schemas.microsoft.com/office/drawing/2010/main" val="0"/>
                        </a:ext>
                      </a:extLst>
                    </a:blip>
                    <a:stretch>
                      <a:fillRect/>
                    </a:stretch>
                  </pic:blipFill>
                  <pic:spPr>
                    <a:xfrm>
                      <a:off x="0" y="0"/>
                      <a:ext cx="5040630" cy="2478405"/>
                    </a:xfrm>
                    <a:prstGeom prst="rect">
                      <a:avLst/>
                    </a:prstGeom>
                  </pic:spPr>
                </pic:pic>
              </a:graphicData>
            </a:graphic>
            <wp14:sizeRelH relativeFrom="margin">
              <wp14:pctWidth>0</wp14:pctWidth>
            </wp14:sizeRelH>
            <wp14:sizeRelV relativeFrom="margin">
              <wp14:pctHeight>0</wp14:pctHeight>
            </wp14:sizeRelV>
          </wp:anchor>
        </w:drawing>
      </w:r>
    </w:p>
    <w:p w14:paraId="2B10EAB1" w14:textId="09E82153" w:rsidR="00BF18B5" w:rsidRDefault="00BF18B5" w:rsidP="00BF18B5">
      <w:pPr>
        <w:tabs>
          <w:tab w:val="left" w:pos="1212"/>
        </w:tabs>
        <w:bidi/>
        <w:rPr>
          <w:rFonts w:cstheme="minorHAnsi"/>
          <w:rtl/>
        </w:rPr>
      </w:pPr>
    </w:p>
    <w:p w14:paraId="2FB31E67" w14:textId="53499793" w:rsidR="00BF18B5" w:rsidRDefault="00BF18B5" w:rsidP="00BF18B5">
      <w:pPr>
        <w:tabs>
          <w:tab w:val="left" w:pos="1212"/>
        </w:tabs>
        <w:bidi/>
        <w:rPr>
          <w:rFonts w:cstheme="minorHAnsi"/>
          <w:rtl/>
        </w:rPr>
      </w:pPr>
    </w:p>
    <w:p w14:paraId="3974AEBA" w14:textId="77777777" w:rsidR="00BF18B5" w:rsidRDefault="00BF18B5" w:rsidP="00BF18B5">
      <w:pPr>
        <w:tabs>
          <w:tab w:val="left" w:pos="1212"/>
        </w:tabs>
        <w:bidi/>
        <w:rPr>
          <w:rFonts w:cstheme="minorHAnsi"/>
          <w:rtl/>
        </w:rPr>
      </w:pPr>
    </w:p>
    <w:p w14:paraId="17A6FE5D" w14:textId="77777777" w:rsidR="00BF18B5" w:rsidRDefault="00BF18B5" w:rsidP="00BF18B5">
      <w:pPr>
        <w:tabs>
          <w:tab w:val="left" w:pos="1212"/>
        </w:tabs>
        <w:bidi/>
        <w:rPr>
          <w:rFonts w:cstheme="minorHAnsi"/>
          <w:rtl/>
        </w:rPr>
      </w:pPr>
    </w:p>
    <w:p w14:paraId="454BE481" w14:textId="77777777" w:rsidR="00BF18B5" w:rsidRDefault="00BF18B5" w:rsidP="00BF18B5">
      <w:pPr>
        <w:tabs>
          <w:tab w:val="left" w:pos="1212"/>
        </w:tabs>
        <w:bidi/>
        <w:rPr>
          <w:rFonts w:cstheme="minorHAnsi"/>
          <w:rtl/>
        </w:rPr>
      </w:pPr>
    </w:p>
    <w:p w14:paraId="47F58C4E" w14:textId="232A8E17" w:rsidR="00BF18B5" w:rsidRDefault="00BF18B5" w:rsidP="00BF18B5">
      <w:pPr>
        <w:tabs>
          <w:tab w:val="left" w:pos="1212"/>
        </w:tabs>
        <w:bidi/>
        <w:rPr>
          <w:rFonts w:cstheme="minorHAnsi"/>
          <w:rtl/>
        </w:rPr>
      </w:pPr>
    </w:p>
    <w:p w14:paraId="53A65DC3" w14:textId="118D35CE" w:rsidR="00BF18B5" w:rsidRDefault="00BF18B5" w:rsidP="00BF18B5">
      <w:pPr>
        <w:tabs>
          <w:tab w:val="left" w:pos="1212"/>
        </w:tabs>
        <w:bidi/>
        <w:rPr>
          <w:rFonts w:cstheme="minorHAnsi"/>
          <w:rtl/>
        </w:rPr>
      </w:pPr>
    </w:p>
    <w:p w14:paraId="2CA5417E" w14:textId="6532CC61" w:rsidR="00BF18B5" w:rsidRDefault="00BF18B5" w:rsidP="00BF18B5">
      <w:pPr>
        <w:tabs>
          <w:tab w:val="left" w:pos="1212"/>
        </w:tabs>
        <w:bidi/>
        <w:rPr>
          <w:rFonts w:cstheme="minorHAnsi"/>
          <w:rtl/>
        </w:rPr>
      </w:pPr>
    </w:p>
    <w:p w14:paraId="29A040FD" w14:textId="54982F0D" w:rsidR="00BF18B5" w:rsidRPr="00DB7206" w:rsidRDefault="00BF18B5" w:rsidP="000E43A2">
      <w:pPr>
        <w:tabs>
          <w:tab w:val="left" w:pos="1212"/>
        </w:tabs>
        <w:bidi/>
        <w:jc w:val="both"/>
        <w:rPr>
          <w:rFonts w:cstheme="minorHAnsi"/>
          <w:b/>
          <w:bCs/>
          <w:u w:val="single"/>
          <w:rtl/>
        </w:rPr>
      </w:pPr>
      <w:r w:rsidRPr="00DB7206">
        <w:rPr>
          <w:rFonts w:cstheme="minorHAnsi" w:hint="cs"/>
          <w:b/>
          <w:bCs/>
          <w:u w:val="single"/>
          <w:rtl/>
        </w:rPr>
        <w:t xml:space="preserve"> </w:t>
      </w:r>
      <w:r w:rsidR="00350AD0">
        <w:rPr>
          <w:rFonts w:cstheme="minorHAnsi" w:hint="cs"/>
          <w:b/>
          <w:bCs/>
          <w:u w:val="single"/>
          <w:rtl/>
        </w:rPr>
        <w:t xml:space="preserve">מה קורה </w:t>
      </w:r>
      <w:r w:rsidRPr="00DB7206">
        <w:rPr>
          <w:rFonts w:cstheme="minorHAnsi" w:hint="cs"/>
          <w:b/>
          <w:bCs/>
          <w:u w:val="single"/>
          <w:rtl/>
        </w:rPr>
        <w:t xml:space="preserve">עם זכויות חדשות? </w:t>
      </w:r>
    </w:p>
    <w:p w14:paraId="309FD801" w14:textId="552722F9" w:rsidR="00BF18B5" w:rsidRPr="00BF18B5" w:rsidRDefault="00BF18B5" w:rsidP="000E43A2">
      <w:pPr>
        <w:tabs>
          <w:tab w:val="left" w:pos="1212"/>
        </w:tabs>
        <w:bidi/>
        <w:jc w:val="both"/>
        <w:rPr>
          <w:rFonts w:cstheme="minorHAnsi"/>
        </w:rPr>
      </w:pPr>
      <w:r w:rsidRPr="00DB7206">
        <w:rPr>
          <w:rFonts w:cstheme="minorHAnsi" w:hint="cs"/>
          <w:u w:val="single"/>
          <w:rtl/>
        </w:rPr>
        <w:t>גישה 1</w:t>
      </w:r>
      <w:r w:rsidR="00350AD0">
        <w:rPr>
          <w:rFonts w:cstheme="minorHAnsi" w:hint="cs"/>
          <w:u w:val="single"/>
          <w:rtl/>
        </w:rPr>
        <w:t xml:space="preserve"> (מצמצמת):</w:t>
      </w:r>
      <w:r w:rsidR="00350AD0" w:rsidRPr="00350AD0">
        <w:rPr>
          <w:rFonts w:cstheme="minorHAnsi" w:hint="cs"/>
          <w:rtl/>
        </w:rPr>
        <w:t xml:space="preserve"> </w:t>
      </w:r>
      <w:r>
        <w:rPr>
          <w:rFonts w:cstheme="minorHAnsi" w:hint="cs"/>
          <w:rtl/>
        </w:rPr>
        <w:t>זכויות חדשות הן אינן בסיסיות אז האסיר לא חייב לקבל אותן, ניתן לומר שכל זכות שהיא לא בסיסית נשללת מעצם המאסר.</w:t>
      </w:r>
      <w:r w:rsidR="00350AD0">
        <w:rPr>
          <w:rFonts w:cstheme="minorHAnsi" w:hint="cs"/>
          <w:rtl/>
        </w:rPr>
        <w:t xml:space="preserve"> </w:t>
      </w:r>
      <w:r w:rsidR="00350AD0" w:rsidRPr="00350AD0">
        <w:rPr>
          <w:rFonts w:cstheme="minorHAnsi" w:hint="cs"/>
          <w:rtl/>
        </w:rPr>
        <w:t>אפשר לראות את הזכויות הנוספות, שנגזרות מחופש התנועה. ואז לא ניתן להגן עליהם.</w:t>
      </w:r>
    </w:p>
    <w:p w14:paraId="20183CAF" w14:textId="2F7C6C52" w:rsidR="00350AD0" w:rsidRPr="00350AD0" w:rsidRDefault="00BF18B5" w:rsidP="000E43A2">
      <w:pPr>
        <w:tabs>
          <w:tab w:val="left" w:pos="1212"/>
        </w:tabs>
        <w:bidi/>
        <w:jc w:val="both"/>
        <w:rPr>
          <w:rFonts w:cstheme="minorHAnsi"/>
          <w:rtl/>
        </w:rPr>
      </w:pPr>
      <w:r w:rsidRPr="00DB7206">
        <w:rPr>
          <w:rFonts w:cstheme="minorHAnsi" w:hint="cs"/>
          <w:u w:val="single"/>
          <w:rtl/>
        </w:rPr>
        <w:t>גישה 2</w:t>
      </w:r>
      <w:r w:rsidR="00350AD0">
        <w:rPr>
          <w:rFonts w:cstheme="minorHAnsi" w:hint="cs"/>
          <w:u w:val="single"/>
          <w:rtl/>
        </w:rPr>
        <w:t xml:space="preserve"> (מרחיבה)</w:t>
      </w:r>
      <w:r w:rsidRPr="00DB7206">
        <w:rPr>
          <w:rFonts w:cstheme="minorHAnsi" w:hint="cs"/>
          <w:u w:val="single"/>
          <w:rtl/>
        </w:rPr>
        <w:t>:</w:t>
      </w:r>
      <w:r>
        <w:rPr>
          <w:rFonts w:cstheme="minorHAnsi" w:hint="cs"/>
          <w:rtl/>
        </w:rPr>
        <w:t xml:space="preserve"> נבחן כל מקרה לגופו ונשתדל להעניק לאסיר כמה שיותר זכויות, מדיניות שבאה לקראת הזכויות של האסיר. האפשרות היא לגזור את הזכויות החדשות מהזכויות הבסיסיות וכך ניתן להצדיק את הגנתן. זה מה </w:t>
      </w:r>
      <w:proofErr w:type="spellStart"/>
      <w:r w:rsidR="00DB7206">
        <w:rPr>
          <w:rFonts w:cstheme="minorHAnsi" w:hint="cs"/>
          <w:rtl/>
        </w:rPr>
        <w:t>שהש</w:t>
      </w:r>
      <w:proofErr w:type="spellEnd"/>
      <w:r w:rsidR="00DB7206">
        <w:rPr>
          <w:rFonts w:cstheme="minorHAnsi" w:hint="cs"/>
          <w:rtl/>
        </w:rPr>
        <w:t>' אלון עשה בפס"ד תמיר (זכויות הטיפול של האסיר) ובפס"ד וייל (התייחדות עם בן/ת הזוג).</w:t>
      </w:r>
      <w:r w:rsidR="00350AD0" w:rsidRPr="00350AD0">
        <w:rPr>
          <w:rFonts w:ascii="David" w:hAnsi="David" w:cs="David" w:hint="cs"/>
          <w:kern w:val="0"/>
          <w:sz w:val="24"/>
          <w:szCs w:val="24"/>
          <w:rtl/>
          <w:lang w:val="en-US"/>
          <w14:ligatures w14:val="none"/>
        </w:rPr>
        <w:t xml:space="preserve"> </w:t>
      </w:r>
      <w:r w:rsidR="00350AD0" w:rsidRPr="00350AD0">
        <w:rPr>
          <w:rFonts w:cstheme="minorHAnsi" w:hint="cs"/>
          <w:rtl/>
        </w:rPr>
        <w:t>הזכויות הנוספות נגזרות מהזכויות שעומדות לאסיר בעת שהותו בכלא: משלמות הגוף נגזרת הזכות לבחירת טיפול רפואי; מכבוד האדם נגזרת הזכות להתייחדות. ואז צריך להגן עליהן.</w:t>
      </w:r>
    </w:p>
    <w:p w14:paraId="1EFE07FF" w14:textId="49327FF1" w:rsidR="00350AD0" w:rsidRPr="00350AD0" w:rsidRDefault="00350AD0" w:rsidP="000E43A2">
      <w:pPr>
        <w:tabs>
          <w:tab w:val="left" w:pos="1212"/>
        </w:tabs>
        <w:bidi/>
        <w:spacing w:line="276" w:lineRule="auto"/>
        <w:jc w:val="both"/>
        <w:rPr>
          <w:rFonts w:cstheme="minorHAnsi"/>
          <w:rtl/>
        </w:rPr>
      </w:pPr>
      <w:r w:rsidRPr="00350AD0">
        <w:rPr>
          <w:rFonts w:cstheme="minorHAnsi" w:hint="cs"/>
          <w:rtl/>
        </w:rPr>
        <w:t xml:space="preserve">*עד 92 ישראל הלכה בגישה המרחיבה, באופן מקסימאלי. </w:t>
      </w:r>
    </w:p>
    <w:p w14:paraId="500FCDBB" w14:textId="62C3A4C0" w:rsidR="00350AD0" w:rsidRDefault="00350AD0" w:rsidP="000E43A2">
      <w:pPr>
        <w:tabs>
          <w:tab w:val="left" w:pos="1212"/>
        </w:tabs>
        <w:bidi/>
        <w:spacing w:line="276" w:lineRule="auto"/>
        <w:jc w:val="both"/>
        <w:rPr>
          <w:rFonts w:cstheme="minorHAnsi"/>
          <w:rtl/>
        </w:rPr>
      </w:pPr>
      <w:r w:rsidRPr="00350AD0">
        <w:rPr>
          <w:rFonts w:cstheme="minorHAnsi" w:hint="cs"/>
          <w:u w:val="single"/>
          <w:rtl/>
        </w:rPr>
        <w:t>עקרון הנורמליזציה</w:t>
      </w:r>
      <w:r w:rsidRPr="00350AD0">
        <w:rPr>
          <w:rFonts w:cstheme="minorHAnsi" w:hint="cs"/>
          <w:rtl/>
        </w:rPr>
        <w:t>- השופט אלון הכניס את התפיסה שיש לתת לאסיר כמה שיותר זכויות.</w:t>
      </w:r>
    </w:p>
    <w:p w14:paraId="41CEBC2E" w14:textId="6A59ACC9" w:rsidR="00DB7206" w:rsidRDefault="00DB7206" w:rsidP="00DB7206">
      <w:pPr>
        <w:shd w:val="clear" w:color="auto" w:fill="FBE4D5" w:themeFill="accent2" w:themeFillTint="33"/>
        <w:bidi/>
        <w:jc w:val="center"/>
        <w:rPr>
          <w:rFonts w:cstheme="minorHAnsi"/>
          <w:b/>
          <w:bCs/>
          <w:rtl/>
        </w:rPr>
      </w:pPr>
      <w:r w:rsidRPr="00DB7206">
        <w:rPr>
          <w:rFonts w:cstheme="minorHAnsi" w:hint="cs"/>
          <w:b/>
          <w:bCs/>
          <w:rtl/>
        </w:rPr>
        <w:t>השלב החוקתי (משנת 1992 ואילך):</w:t>
      </w:r>
    </w:p>
    <w:p w14:paraId="7CA4382F" w14:textId="22E1BEFC" w:rsidR="00FE4E99" w:rsidRDefault="00FE4E99" w:rsidP="000E43A2">
      <w:pPr>
        <w:bidi/>
        <w:jc w:val="both"/>
        <w:rPr>
          <w:rFonts w:cstheme="minorHAnsi"/>
          <w:rtl/>
        </w:rPr>
      </w:pPr>
      <w:r w:rsidRPr="00FE4E99">
        <w:rPr>
          <w:rFonts w:cstheme="minorHAnsi" w:hint="cs"/>
          <w:b/>
          <w:bCs/>
          <w:shd w:val="clear" w:color="auto" w:fill="FBE4D5" w:themeFill="accent2" w:themeFillTint="33"/>
          <w:rtl/>
        </w:rPr>
        <w:t>מה התחדש בעידן החוקתי בתחום של זכויות אסירים?</w:t>
      </w:r>
      <w:r>
        <w:rPr>
          <w:rFonts w:cstheme="minorHAnsi" w:hint="cs"/>
          <w:rtl/>
        </w:rPr>
        <w:t xml:space="preserve"> </w:t>
      </w:r>
    </w:p>
    <w:p w14:paraId="686A4F21" w14:textId="57FF6A77" w:rsidR="00DB7206" w:rsidRDefault="00DB7206" w:rsidP="000E43A2">
      <w:pPr>
        <w:bidi/>
        <w:jc w:val="both"/>
        <w:rPr>
          <w:rFonts w:cstheme="minorHAnsi"/>
          <w:rtl/>
        </w:rPr>
      </w:pPr>
      <w:r>
        <w:rPr>
          <w:rFonts w:cstheme="minorHAnsi" w:hint="cs"/>
          <w:rtl/>
        </w:rPr>
        <w:t xml:space="preserve">כלל הדברים שתיארנו עד עכשיו התפתחו לפני העידן החוקתי, לאחר חקיקת חוקי היסוד לא השתנה המון. </w:t>
      </w:r>
    </w:p>
    <w:p w14:paraId="0DB57BE3" w14:textId="7FD440BD" w:rsidR="00DB7206" w:rsidRPr="00DB7206" w:rsidRDefault="00DB7206" w:rsidP="000E43A2">
      <w:pPr>
        <w:bidi/>
        <w:jc w:val="both"/>
        <w:rPr>
          <w:rFonts w:cstheme="minorHAnsi"/>
        </w:rPr>
      </w:pPr>
      <w:r w:rsidRPr="00DB7206">
        <w:rPr>
          <w:rFonts w:cstheme="minorHAnsi"/>
          <w:rtl/>
        </w:rPr>
        <w:t xml:space="preserve">א. </w:t>
      </w:r>
      <w:r w:rsidR="00350AD0">
        <w:rPr>
          <w:rFonts w:cstheme="minorHAnsi" w:hint="cs"/>
          <w:rtl/>
        </w:rPr>
        <w:t xml:space="preserve">קביעת פסקת ההגבלה - </w:t>
      </w:r>
      <w:r w:rsidRPr="00DB7206">
        <w:rPr>
          <w:rFonts w:cstheme="minorHAnsi"/>
          <w:rtl/>
        </w:rPr>
        <w:t xml:space="preserve">עד לחקיקת חוקי היסוד אפשר היה לשלול את זכויות האסירים בהוראה מפורשת בדין. לאחר חקיקתם הוראת חוק חדשה </w:t>
      </w:r>
      <w:r w:rsidRPr="00DB7206">
        <w:rPr>
          <w:rFonts w:cstheme="minorHAnsi" w:hint="cs"/>
          <w:rtl/>
        </w:rPr>
        <w:t>היית</w:t>
      </w:r>
      <w:r w:rsidRPr="00DB7206">
        <w:rPr>
          <w:rFonts w:cstheme="minorHAnsi" w:hint="eastAsia"/>
          <w:rtl/>
        </w:rPr>
        <w:t>ה</w:t>
      </w:r>
      <w:r w:rsidRPr="00DB7206">
        <w:rPr>
          <w:rFonts w:cstheme="minorHAnsi"/>
          <w:rtl/>
        </w:rPr>
        <w:t xml:space="preserve"> צריכה לעבור בחינה חוקתית, האם פוגעת בזכויות הנזכרות בחוקי היסוד ובמידה וכן האם עומדת במבחני פסקת ההגבלה.</w:t>
      </w:r>
    </w:p>
    <w:p w14:paraId="065E788D" w14:textId="500427EF" w:rsidR="00DB7206" w:rsidRPr="00DB7206" w:rsidRDefault="00000000" w:rsidP="000E43A2">
      <w:pPr>
        <w:bidi/>
        <w:jc w:val="both"/>
        <w:rPr>
          <w:rFonts w:cstheme="minorHAnsi"/>
        </w:rPr>
      </w:pPr>
      <w:r>
        <w:rPr>
          <w:rFonts w:cstheme="minorHAnsi"/>
          <w:noProof/>
          <w:lang w:val="he-IL"/>
        </w:rPr>
        <w:pict w14:anchorId="2B75BB99">
          <v:rect id="_x0000_s1149" style="position:absolute;left:0;text-align:left;margin-left:0;margin-top:31.75pt;width:459.55pt;height:63.9pt;z-index:-251537408" fillcolor="#fbe4d5 [661]" strokecolor="#f7caac [1301]"/>
        </w:pict>
      </w:r>
      <w:r w:rsidR="00DB7206" w:rsidRPr="00DB7206">
        <w:rPr>
          <w:rFonts w:cstheme="minorHAnsi"/>
          <w:rtl/>
        </w:rPr>
        <w:t xml:space="preserve">ב. </w:t>
      </w:r>
      <w:r w:rsidR="00350AD0">
        <w:rPr>
          <w:rFonts w:cstheme="minorHAnsi" w:hint="cs"/>
          <w:rtl/>
        </w:rPr>
        <w:t xml:space="preserve">מעמד חוקתי לזכויות האסיר - </w:t>
      </w:r>
      <w:r w:rsidR="00DB7206" w:rsidRPr="00DB7206">
        <w:rPr>
          <w:rFonts w:cstheme="minorHAnsi"/>
          <w:rtl/>
        </w:rPr>
        <w:t xml:space="preserve">הפיכת חלק מזכויות האסירים לחוקתיות שינתה את נוסחת האיזון בינן לבין האינטרסים הציבוריים של מערכת הכליאה : </w:t>
      </w:r>
    </w:p>
    <w:p w14:paraId="71437ED4" w14:textId="77777777" w:rsidR="00DB7206" w:rsidRPr="00DB7206" w:rsidRDefault="00DB7206" w:rsidP="000E43A2">
      <w:pPr>
        <w:bidi/>
        <w:jc w:val="both"/>
        <w:rPr>
          <w:rFonts w:cstheme="minorHAnsi"/>
        </w:rPr>
      </w:pPr>
      <w:r w:rsidRPr="00DB7206">
        <w:rPr>
          <w:rFonts w:cstheme="minorHAnsi"/>
          <w:rtl/>
        </w:rPr>
        <w:t xml:space="preserve">"ואולם ככל שהזכות הנפגעת היא חשובה ומרכזית יותר, אף המשקל שיינתן לה במסגרת האיזון בינה לבין האינטרסים המנוגדים של הרשות, יהיה רב יותר. תפיסה זו הנחתה את פסיקתנו מאז ומעולם. בזמננו, לאחר שזכויות האדם במדינתנו עוגנו בחוקי יסוד בעלי מעמד חוקתי על-חוקי, חלה עלינו חובה מוגברת לדקדק, אף יותר </w:t>
      </w:r>
      <w:proofErr w:type="spellStart"/>
      <w:r w:rsidRPr="00DB7206">
        <w:rPr>
          <w:rFonts w:cstheme="minorHAnsi"/>
          <w:rtl/>
        </w:rPr>
        <w:t>מבעבר</w:t>
      </w:r>
      <w:proofErr w:type="spellEnd"/>
      <w:r w:rsidRPr="00DB7206">
        <w:rPr>
          <w:rFonts w:cstheme="minorHAnsi"/>
          <w:rtl/>
        </w:rPr>
        <w:t xml:space="preserve">, בכיבוד זכויות האדם של אסירים..." </w:t>
      </w:r>
      <w:r w:rsidRPr="00DB7206">
        <w:rPr>
          <w:rFonts w:cstheme="minorHAnsi"/>
          <w:b/>
          <w:bCs/>
          <w:rtl/>
        </w:rPr>
        <w:t xml:space="preserve">(השופט מצא, פרשת גולן) </w:t>
      </w:r>
    </w:p>
    <w:p w14:paraId="05B94D03" w14:textId="4A7CE699" w:rsidR="00DB7206" w:rsidRDefault="00DB7206" w:rsidP="000E43A2">
      <w:pPr>
        <w:bidi/>
        <w:jc w:val="both"/>
        <w:rPr>
          <w:rFonts w:cstheme="minorHAnsi"/>
          <w:rtl/>
        </w:rPr>
      </w:pPr>
      <w:r>
        <w:rPr>
          <w:rFonts w:cstheme="minorHAnsi" w:hint="cs"/>
          <w:rtl/>
        </w:rPr>
        <w:lastRenderedPageBreak/>
        <w:t xml:space="preserve">עד העידן החוקתי, היה ניתן להחליט שהכנסת יכולה לחוקק חוק ששולל זכות של האסירים. ברגע שהכנסת חוקקה, הזכויות שיפוטיות כפופות לכנסת, אין אפשרות להתגבר על כך. (תקנה זה כבר יותר מסובך, יש עניין של סבירות). כיום יש לנו את מבחני פסקת ההגבלה, אם החוק לא עובר את המבחנים הוא לא חוקתי. לאחר העידן החוקתי, יש שינוי של נוסחת האיזון </w:t>
      </w:r>
      <w:r>
        <w:rPr>
          <w:rFonts w:cstheme="minorHAnsi"/>
          <w:rtl/>
        </w:rPr>
        <w:t>–</w:t>
      </w:r>
      <w:r>
        <w:rPr>
          <w:rFonts w:cstheme="minorHAnsi" w:hint="cs"/>
          <w:rtl/>
        </w:rPr>
        <w:t xml:space="preserve"> זכויות חוקתיות נחשבות ליסודיות ונדרשת סיבה טובה מאוד על מנת לפגוע בהן.</w:t>
      </w:r>
    </w:p>
    <w:p w14:paraId="63068B2E" w14:textId="1F395A5E" w:rsidR="00DB7206" w:rsidRDefault="00DB7206" w:rsidP="000E43A2">
      <w:pPr>
        <w:bidi/>
        <w:jc w:val="both"/>
        <w:rPr>
          <w:rFonts w:cstheme="minorHAnsi"/>
          <w:b/>
          <w:bCs/>
          <w:rtl/>
          <w:lang w:val="en-US"/>
        </w:rPr>
      </w:pPr>
      <w:proofErr w:type="spellStart"/>
      <w:r w:rsidRPr="008824D4">
        <w:rPr>
          <w:rFonts w:cstheme="minorHAnsi"/>
          <w:b/>
          <w:bCs/>
          <w:shd w:val="clear" w:color="auto" w:fill="FBE4D5" w:themeFill="accent2" w:themeFillTint="33"/>
          <w:rtl/>
          <w:lang w:val="en-US"/>
        </w:rPr>
        <w:t>עע"א</w:t>
      </w:r>
      <w:proofErr w:type="spellEnd"/>
      <w:r w:rsidRPr="008824D4">
        <w:rPr>
          <w:rFonts w:cstheme="minorHAnsi"/>
          <w:b/>
          <w:bCs/>
          <w:shd w:val="clear" w:color="auto" w:fill="FBE4D5" w:themeFill="accent2" w:themeFillTint="33"/>
          <w:rtl/>
          <w:lang w:val="en-US"/>
        </w:rPr>
        <w:t xml:space="preserve"> 4463/94</w:t>
      </w:r>
      <w:r w:rsidRPr="008824D4">
        <w:rPr>
          <w:rFonts w:cstheme="minorHAnsi"/>
          <w:shd w:val="clear" w:color="auto" w:fill="FBE4D5" w:themeFill="accent2" w:themeFillTint="33"/>
          <w:rtl/>
          <w:lang w:val="en-US"/>
        </w:rPr>
        <w:t> </w:t>
      </w:r>
      <w:r w:rsidRPr="008824D4">
        <w:rPr>
          <w:rFonts w:cstheme="minorHAnsi"/>
          <w:shd w:val="clear" w:color="auto" w:fill="FBE4D5" w:themeFill="accent2" w:themeFillTint="33"/>
        </w:rPr>
        <w:t> </w:t>
      </w:r>
      <w:r w:rsidRPr="008824D4">
        <w:rPr>
          <w:rFonts w:cstheme="minorHAnsi"/>
          <w:b/>
          <w:bCs/>
          <w:shd w:val="clear" w:color="auto" w:fill="FBE4D5" w:themeFill="accent2" w:themeFillTint="33"/>
          <w:rtl/>
          <w:lang w:val="en-US"/>
        </w:rPr>
        <w:t>חנניה גולן</w:t>
      </w:r>
      <w:r w:rsidRPr="008824D4">
        <w:rPr>
          <w:rFonts w:cstheme="minorHAnsi"/>
          <w:shd w:val="clear" w:color="auto" w:fill="FBE4D5" w:themeFill="accent2" w:themeFillTint="33"/>
          <w:rtl/>
          <w:lang w:val="en-US"/>
        </w:rPr>
        <w:t> </w:t>
      </w:r>
      <w:r w:rsidRPr="008824D4">
        <w:rPr>
          <w:rFonts w:cstheme="minorHAnsi"/>
          <w:b/>
          <w:bCs/>
          <w:shd w:val="clear" w:color="auto" w:fill="FBE4D5" w:themeFill="accent2" w:themeFillTint="33"/>
          <w:rtl/>
          <w:lang w:val="en-US"/>
        </w:rPr>
        <w:t>נ' שירות בתי הסוהר</w:t>
      </w:r>
      <w:r w:rsidR="008824D4">
        <w:rPr>
          <w:rFonts w:cstheme="minorHAnsi" w:hint="cs"/>
          <w:b/>
          <w:bCs/>
          <w:rtl/>
          <w:lang w:val="en-US"/>
        </w:rPr>
        <w:t xml:space="preserve"> </w:t>
      </w:r>
    </w:p>
    <w:p w14:paraId="5813BAA3" w14:textId="45E7DC72" w:rsidR="00B06BC8" w:rsidRDefault="00B06BC8" w:rsidP="000E43A2">
      <w:pPr>
        <w:bidi/>
        <w:jc w:val="both"/>
        <w:rPr>
          <w:rFonts w:cstheme="minorHAnsi"/>
          <w:b/>
          <w:bCs/>
          <w:rtl/>
          <w:lang w:val="en-US"/>
        </w:rPr>
      </w:pPr>
      <w:r w:rsidRPr="00FE4E99">
        <w:rPr>
          <w:rFonts w:cstheme="minorHAnsi" w:hint="cs"/>
          <w:b/>
          <w:bCs/>
          <w:u w:val="single"/>
          <w:rtl/>
          <w:lang w:val="en-US"/>
        </w:rPr>
        <w:t>עובדות המקרה:</w:t>
      </w:r>
      <w:r>
        <w:rPr>
          <w:rFonts w:cstheme="minorHAnsi" w:hint="cs"/>
          <w:b/>
          <w:bCs/>
          <w:rtl/>
          <w:lang w:val="en-US"/>
        </w:rPr>
        <w:t xml:space="preserve"> </w:t>
      </w:r>
      <w:r w:rsidRPr="00FE4E99">
        <w:rPr>
          <w:rFonts w:cstheme="minorHAnsi"/>
          <w:rtl/>
          <w:lang w:val="en-US"/>
        </w:rPr>
        <w:t xml:space="preserve">מטרת העתירה הייתה להכיר בזכותו של אסיר לפרסם טור אישי או סדרת כתבות במקומון על </w:t>
      </w:r>
      <w:r w:rsidRPr="00FE4E99">
        <w:rPr>
          <w:rFonts w:cstheme="minorHAnsi" w:hint="cs"/>
          <w:rtl/>
          <w:lang w:val="en-US"/>
        </w:rPr>
        <w:t>חיי בית הסוהר שבו הוא כלוא.</w:t>
      </w:r>
      <w:r>
        <w:rPr>
          <w:rFonts w:cstheme="minorHAnsi" w:hint="cs"/>
          <w:b/>
          <w:bCs/>
          <w:rtl/>
          <w:lang w:val="en-US"/>
        </w:rPr>
        <w:t xml:space="preserve"> </w:t>
      </w:r>
    </w:p>
    <w:p w14:paraId="5EE226D9" w14:textId="55E29BE0" w:rsidR="00B06BC8" w:rsidRDefault="00B06BC8" w:rsidP="000E43A2">
      <w:pPr>
        <w:bidi/>
        <w:jc w:val="both"/>
        <w:rPr>
          <w:rFonts w:cstheme="minorHAnsi"/>
          <w:b/>
          <w:bCs/>
          <w:rtl/>
          <w:lang w:val="en-US"/>
        </w:rPr>
      </w:pPr>
      <w:r w:rsidRPr="00FE4E99">
        <w:rPr>
          <w:rFonts w:cstheme="minorHAnsi" w:hint="cs"/>
          <w:b/>
          <w:bCs/>
          <w:u w:val="single"/>
          <w:rtl/>
          <w:lang w:val="en-US"/>
        </w:rPr>
        <w:t>טענות הצדדים:</w:t>
      </w:r>
      <w:r w:rsidR="00FE4E99">
        <w:rPr>
          <w:rFonts w:cstheme="minorHAnsi" w:hint="cs"/>
          <w:b/>
          <w:bCs/>
          <w:rtl/>
          <w:lang w:val="en-US"/>
        </w:rPr>
        <w:t xml:space="preserve"> </w:t>
      </w:r>
      <w:r w:rsidR="00FE4E99" w:rsidRPr="00FE4E99">
        <w:rPr>
          <w:rFonts w:cstheme="minorHAnsi" w:hint="cs"/>
          <w:rtl/>
          <w:lang w:val="en-US"/>
        </w:rPr>
        <w:t>האסיר טען שיש פגיעה בחופש העיסוק ומטעם בית הכלא נטען שהדבר יכול להפר את כללי המשמעת בכלא.</w:t>
      </w:r>
    </w:p>
    <w:p w14:paraId="15E6B40C" w14:textId="6F2AEC56" w:rsidR="00B06BC8" w:rsidRDefault="00B06BC8" w:rsidP="000E43A2">
      <w:pPr>
        <w:bidi/>
        <w:jc w:val="both"/>
        <w:rPr>
          <w:rFonts w:cstheme="minorHAnsi"/>
          <w:rtl/>
          <w:lang w:val="en-US"/>
        </w:rPr>
      </w:pPr>
      <w:r w:rsidRPr="00FE4E99">
        <w:rPr>
          <w:rFonts w:cstheme="minorHAnsi" w:hint="cs"/>
          <w:b/>
          <w:bCs/>
          <w:u w:val="single"/>
          <w:rtl/>
          <w:lang w:val="en-US"/>
        </w:rPr>
        <w:t>פסק הדין:</w:t>
      </w:r>
      <w:r w:rsidRPr="00B06BC8">
        <w:rPr>
          <w:rFonts w:ascii="Arial" w:hAnsi="Arial" w:cs="Arial"/>
          <w:color w:val="202122"/>
          <w:sz w:val="21"/>
          <w:szCs w:val="21"/>
          <w:shd w:val="clear" w:color="auto" w:fill="FFFFFF"/>
          <w:rtl/>
        </w:rPr>
        <w:t xml:space="preserve"> </w:t>
      </w:r>
      <w:r w:rsidRPr="00FE4E99">
        <w:rPr>
          <w:rFonts w:cstheme="minorHAnsi"/>
          <w:rtl/>
          <w:lang w:val="en-US"/>
        </w:rPr>
        <w:t>בפסק דין זה קבע בית המשפט העליון כי אין להגביל את זכויות האדם של אסירים, ובהן את חופש הביטוי, אלא אם נשקפת סכנה בדרגה של ודאות קרובה לביטחון בית הסוהר או לניהול התקין שלו</w:t>
      </w:r>
      <w:r w:rsidR="00FE4E99">
        <w:rPr>
          <w:rFonts w:cstheme="minorHAnsi" w:hint="cs"/>
          <w:rtl/>
          <w:lang w:val="en-US"/>
        </w:rPr>
        <w:t>. חופש העיסוק הוא זכות חוקתית ולכן יש לאפשר את חופש העיסוק, נוסחת האיזון השתנה לטובת הזכויות.</w:t>
      </w:r>
    </w:p>
    <w:p w14:paraId="58B0A3F4" w14:textId="59547E76" w:rsidR="00FE4E99" w:rsidRDefault="00FE4E99" w:rsidP="00FE4E99">
      <w:pPr>
        <w:shd w:val="clear" w:color="auto" w:fill="FBE4D5" w:themeFill="accent2" w:themeFillTint="33"/>
        <w:bidi/>
        <w:jc w:val="center"/>
        <w:rPr>
          <w:rFonts w:cstheme="minorHAnsi"/>
          <w:b/>
          <w:bCs/>
          <w:rtl/>
          <w:lang w:val="en-US"/>
        </w:rPr>
      </w:pPr>
      <w:r w:rsidRPr="00FE4E99">
        <w:rPr>
          <w:rFonts w:cstheme="minorHAnsi" w:hint="cs"/>
          <w:b/>
          <w:bCs/>
          <w:rtl/>
          <w:lang w:val="en-US"/>
        </w:rPr>
        <w:t>ליבת הדוקטרינה</w:t>
      </w:r>
    </w:p>
    <w:p w14:paraId="6F944532" w14:textId="0353BAAB" w:rsidR="00FE4E99" w:rsidRDefault="00FE4E99" w:rsidP="000E43A2">
      <w:pPr>
        <w:bidi/>
        <w:jc w:val="both"/>
        <w:rPr>
          <w:rFonts w:cstheme="minorHAnsi"/>
          <w:rtl/>
        </w:rPr>
      </w:pPr>
      <w:r w:rsidRPr="00FE4E99">
        <w:rPr>
          <w:rFonts w:cstheme="minorHAnsi"/>
          <w:b/>
          <w:bCs/>
          <w:shd w:val="clear" w:color="auto" w:fill="FBE4D5" w:themeFill="accent2" w:themeFillTint="33"/>
          <w:rtl/>
          <w:lang w:val="en-US"/>
        </w:rPr>
        <w:t>התרומה של המשפט העברי לעיצוב הדוקטרינה של זכויות אסירים</w:t>
      </w:r>
      <w:r w:rsidRPr="00FE4E99">
        <w:rPr>
          <w:rFonts w:cstheme="minorHAnsi" w:hint="cs"/>
          <w:b/>
          <w:bCs/>
          <w:shd w:val="clear" w:color="auto" w:fill="FBE4D5" w:themeFill="accent2" w:themeFillTint="33"/>
          <w:rtl/>
          <w:lang w:val="en-US"/>
        </w:rPr>
        <w:t>:</w:t>
      </w:r>
      <w:r>
        <w:rPr>
          <w:rFonts w:cstheme="minorHAnsi" w:hint="cs"/>
          <w:rtl/>
        </w:rPr>
        <w:t xml:space="preserve"> </w:t>
      </w:r>
    </w:p>
    <w:p w14:paraId="5789726F" w14:textId="77777777" w:rsidR="00310D65" w:rsidRDefault="00310D65" w:rsidP="000E43A2">
      <w:pPr>
        <w:bidi/>
        <w:jc w:val="both"/>
        <w:rPr>
          <w:rFonts w:cstheme="minorHAnsi"/>
          <w:rtl/>
        </w:rPr>
      </w:pPr>
      <w:r>
        <w:rPr>
          <w:rFonts w:cstheme="minorHAnsi" w:hint="cs"/>
          <w:rtl/>
        </w:rPr>
        <w:t xml:space="preserve">לשופט מנחם אלון היה חשוב לייחס בפסקי הדין את דוקטרינה זו למשפט העברי. נושא זה מעורר תמיהה כי כמעט שאין עונש כליאה במשפט העברי. </w:t>
      </w:r>
    </w:p>
    <w:p w14:paraId="5B70F041" w14:textId="436A13E1" w:rsidR="00FE4E99" w:rsidRDefault="00310D65" w:rsidP="000E43A2">
      <w:pPr>
        <w:bidi/>
        <w:jc w:val="both"/>
        <w:rPr>
          <w:rFonts w:cstheme="minorHAnsi"/>
          <w:b/>
          <w:bCs/>
          <w:rtl/>
        </w:rPr>
      </w:pPr>
      <w:r w:rsidRPr="00310D65">
        <w:rPr>
          <w:rFonts w:cstheme="minorHAnsi" w:hint="cs"/>
          <w:b/>
          <w:bCs/>
          <w:rtl/>
        </w:rPr>
        <w:t>אז מדוע היה חשוב לש' מנחם אלון לייחד נושא זה למשפט העברי?</w:t>
      </w:r>
    </w:p>
    <w:p w14:paraId="2A9F2C66" w14:textId="5574A28E" w:rsidR="00310D65" w:rsidRDefault="00310D65" w:rsidP="000E43A2">
      <w:pPr>
        <w:pStyle w:val="a3"/>
        <w:numPr>
          <w:ilvl w:val="0"/>
          <w:numId w:val="75"/>
        </w:numPr>
        <w:bidi/>
        <w:jc w:val="both"/>
        <w:rPr>
          <w:rFonts w:cstheme="minorHAnsi"/>
        </w:rPr>
      </w:pPr>
      <w:r>
        <w:rPr>
          <w:rFonts w:cstheme="minorHAnsi" w:hint="cs"/>
          <w:rtl/>
        </w:rPr>
        <w:t>כי הנושא עולה מהמשפט העברי (המרצה טוען שלא).</w:t>
      </w:r>
    </w:p>
    <w:p w14:paraId="1E45BD09" w14:textId="68A3AB3D" w:rsidR="008F7F41" w:rsidRPr="008F7F41" w:rsidRDefault="00000000" w:rsidP="000E43A2">
      <w:pPr>
        <w:pStyle w:val="a3"/>
        <w:numPr>
          <w:ilvl w:val="0"/>
          <w:numId w:val="75"/>
        </w:numPr>
        <w:bidi/>
        <w:jc w:val="both"/>
        <w:rPr>
          <w:rFonts w:cstheme="minorHAnsi"/>
          <w:rtl/>
        </w:rPr>
      </w:pPr>
      <w:r>
        <w:rPr>
          <w:rFonts w:cstheme="minorHAnsi"/>
          <w:b/>
          <w:bCs/>
          <w:noProof/>
          <w:rtl/>
          <w:lang w:val="he-IL"/>
        </w:rPr>
        <w:pict w14:anchorId="6D417BD2">
          <v:rect id="_x0000_s1150" style="position:absolute;left:0;text-align:left;margin-left:-6.7pt;margin-top:17.55pt;width:463.8pt;height:146.65pt;z-index:-251536384" fillcolor="#fbe4d5 [661]" strokecolor="#f7caac [1301]"/>
        </w:pict>
      </w:r>
      <w:r w:rsidR="00310D65">
        <w:rPr>
          <w:rFonts w:cstheme="minorHAnsi" w:hint="cs"/>
          <w:rtl/>
        </w:rPr>
        <w:t>מכיוון</w:t>
      </w:r>
      <w:r w:rsidR="00310D65">
        <w:rPr>
          <w:rFonts w:cstheme="minorHAnsi"/>
          <w:lang w:val="en-US"/>
        </w:rPr>
        <w:t xml:space="preserve"> </w:t>
      </w:r>
      <w:proofErr w:type="spellStart"/>
      <w:r w:rsidR="00310D65">
        <w:rPr>
          <w:rFonts w:cstheme="minorHAnsi" w:hint="cs"/>
          <w:rtl/>
          <w:lang w:val="en-US"/>
        </w:rPr>
        <w:t>שהש</w:t>
      </w:r>
      <w:proofErr w:type="spellEnd"/>
      <w:r w:rsidR="00310D65">
        <w:rPr>
          <w:rFonts w:cstheme="minorHAnsi" w:hint="cs"/>
          <w:rtl/>
          <w:lang w:val="en-US"/>
        </w:rPr>
        <w:t>' מנחם אלון היה איש משפט עברי ובכל דבר מצא את המשפט העברי (המרצה טוען שלא נכון).</w:t>
      </w:r>
    </w:p>
    <w:p w14:paraId="11B246C7" w14:textId="1BC82798" w:rsidR="008F7F41" w:rsidRPr="008F7F41" w:rsidRDefault="008F7F41" w:rsidP="000E43A2">
      <w:pPr>
        <w:bidi/>
        <w:jc w:val="both"/>
        <w:rPr>
          <w:rFonts w:cstheme="minorHAnsi"/>
        </w:rPr>
      </w:pPr>
      <w:r w:rsidRPr="008F7F41">
        <w:rPr>
          <w:rFonts w:cstheme="minorHAnsi"/>
          <w:b/>
          <w:bCs/>
          <w:rtl/>
        </w:rPr>
        <w:t>בג"ץ 337/84 הוקמה נ' שר הפנים</w:t>
      </w:r>
    </w:p>
    <w:p w14:paraId="7F51FDBB" w14:textId="77777777" w:rsidR="008F7F41" w:rsidRPr="008F7F41" w:rsidRDefault="008F7F41" w:rsidP="000E43A2">
      <w:pPr>
        <w:bidi/>
        <w:jc w:val="both"/>
        <w:rPr>
          <w:rFonts w:cstheme="minorHAnsi"/>
        </w:rPr>
      </w:pPr>
      <w:r w:rsidRPr="008F7F41">
        <w:rPr>
          <w:rFonts w:cstheme="minorHAnsi"/>
          <w:b/>
          <w:bCs/>
          <w:rtl/>
        </w:rPr>
        <w:t xml:space="preserve">השופט מנחם אלון: </w:t>
      </w:r>
    </w:p>
    <w:p w14:paraId="077FED0B" w14:textId="77777777" w:rsidR="008F7F41" w:rsidRPr="008F7F41" w:rsidRDefault="008F7F41" w:rsidP="000E43A2">
      <w:pPr>
        <w:bidi/>
        <w:jc w:val="both"/>
        <w:rPr>
          <w:rFonts w:cstheme="minorHAnsi"/>
        </w:rPr>
      </w:pPr>
      <w:r w:rsidRPr="008F7F41">
        <w:rPr>
          <w:rFonts w:cstheme="minorHAnsi"/>
          <w:rtl/>
        </w:rPr>
        <w:t>כלל גדול בידינו, כי כל זכות מזכויות האדם באשר הוא אדם שמורה לו, גם כאשר נתון הוא במעצר או במאסר, ואין בעובדת המאסר בלבד כדי לשלול הימנו זכות כלשהי, אלא כאשר הדבר מחויב ונובע מעצם שלילת חופש התנועה הימנו, או כאשר מצויה על כך הוראה מפורשת בדין. שורשיו של כלל זה במורשת ישראל מקדמת דנא:</w:t>
      </w:r>
    </w:p>
    <w:p w14:paraId="51B56715" w14:textId="77777777" w:rsidR="008F7F41" w:rsidRPr="008F7F41" w:rsidRDefault="008F7F41" w:rsidP="000E43A2">
      <w:pPr>
        <w:bidi/>
        <w:jc w:val="both"/>
        <w:rPr>
          <w:rFonts w:cstheme="minorHAnsi"/>
        </w:rPr>
      </w:pPr>
      <w:r w:rsidRPr="008F7F41">
        <w:rPr>
          <w:rFonts w:cstheme="minorHAnsi"/>
          <w:rtl/>
        </w:rPr>
        <w:t xml:space="preserve">"על-פי האמור בדברים, כה ג: ,ונקלה אחיך לעיניך', קבעו חכמים כלל גדול בתורת הענישה העברית: ,משלקה - הרי הוא כאחיך' (משנה, מכות, ג, טו). </w:t>
      </w:r>
      <w:r w:rsidRPr="00414EF3">
        <w:rPr>
          <w:rFonts w:cstheme="minorHAnsi"/>
          <w:b/>
          <w:bCs/>
          <w:u w:val="single"/>
          <w:rtl/>
        </w:rPr>
        <w:t>וכלל גדול זה יפה הוא לא רק לאחר שריצה את עונשו אלא גם בעת ריצוי העונש,</w:t>
      </w:r>
      <w:r w:rsidRPr="008F7F41">
        <w:rPr>
          <w:rFonts w:cstheme="minorHAnsi"/>
          <w:rtl/>
        </w:rPr>
        <w:t xml:space="preserve"> שאחיך ורעך הוא, וזכויותיו וכבודו כאדם שמורים עמו ועומדים לו"</w:t>
      </w:r>
    </w:p>
    <w:p w14:paraId="636CBDBF" w14:textId="04380D6C" w:rsidR="008F7F41" w:rsidRDefault="008F7F41" w:rsidP="000E43A2">
      <w:pPr>
        <w:bidi/>
        <w:jc w:val="both"/>
        <w:rPr>
          <w:rFonts w:cstheme="minorHAnsi"/>
          <w:rtl/>
        </w:rPr>
      </w:pPr>
      <w:r>
        <w:rPr>
          <w:rFonts w:cstheme="minorHAnsi" w:hint="cs"/>
          <w:rtl/>
        </w:rPr>
        <w:t xml:space="preserve">דיברנו על הפסוק "ונקלה אחיך לעינך" </w:t>
      </w:r>
      <w:r>
        <w:rPr>
          <w:rFonts w:cstheme="minorHAnsi"/>
          <w:rtl/>
        </w:rPr>
        <w:t>–</w:t>
      </w:r>
      <w:r>
        <w:rPr>
          <w:rFonts w:cstheme="minorHAnsi" w:hint="cs"/>
          <w:rtl/>
        </w:rPr>
        <w:t xml:space="preserve"> למרות הענישה, העבריין נחשב אח. מנחם אלון אומר שהעבריין נחשב אח כבר </w:t>
      </w:r>
      <w:r w:rsidRPr="00310D65">
        <w:rPr>
          <w:rFonts w:cstheme="minorHAnsi" w:hint="cs"/>
          <w:u w:val="single"/>
          <w:rtl/>
        </w:rPr>
        <w:t>בעת העונש</w:t>
      </w:r>
      <w:r>
        <w:rPr>
          <w:rFonts w:cstheme="minorHAnsi" w:hint="cs"/>
          <w:rtl/>
        </w:rPr>
        <w:t xml:space="preserve">, ואילו המקור מדבר רק על </w:t>
      </w:r>
      <w:r w:rsidRPr="00310D65">
        <w:rPr>
          <w:rFonts w:cstheme="minorHAnsi" w:hint="cs"/>
          <w:u w:val="single"/>
          <w:rtl/>
        </w:rPr>
        <w:t>לאחר ריצוי העונש</w:t>
      </w:r>
      <w:r>
        <w:rPr>
          <w:rFonts w:cstheme="minorHAnsi" w:hint="cs"/>
          <w:rtl/>
        </w:rPr>
        <w:t xml:space="preserve">. טענתו של </w:t>
      </w:r>
      <w:proofErr w:type="spellStart"/>
      <w:r>
        <w:rPr>
          <w:rFonts w:cstheme="minorHAnsi" w:hint="cs"/>
          <w:rtl/>
        </w:rPr>
        <w:t>הש</w:t>
      </w:r>
      <w:proofErr w:type="spellEnd"/>
      <w:r>
        <w:rPr>
          <w:rFonts w:cstheme="minorHAnsi" w:hint="cs"/>
          <w:rtl/>
        </w:rPr>
        <w:t xml:space="preserve">' אלון: כבר במקרא קיים כבוד האדם </w:t>
      </w:r>
      <w:r>
        <w:rPr>
          <w:rFonts w:cstheme="minorHAnsi"/>
          <w:rtl/>
        </w:rPr>
        <w:t>–</w:t>
      </w:r>
      <w:r>
        <w:rPr>
          <w:rFonts w:cstheme="minorHAnsi" w:hint="cs"/>
          <w:rtl/>
        </w:rPr>
        <w:t xml:space="preserve"> הפרשה מדברת על כך שצריך לא להכות את העבריין יותר מידי כדי שלא יתבזה, גם בעת העונש יש לדאוג לא לבייש אותו. הוא מחבר בין הפשט אל הדרש בפרשת המכות, וכך הוא מוציא את עקרון כבוד האדם בעת הענישה.</w:t>
      </w:r>
    </w:p>
    <w:p w14:paraId="5A2BFF71" w14:textId="0B7D0C6A" w:rsidR="008F7F41" w:rsidRPr="008F7F41" w:rsidRDefault="00000000" w:rsidP="000E43A2">
      <w:pPr>
        <w:bidi/>
        <w:jc w:val="both"/>
        <w:rPr>
          <w:rFonts w:cstheme="minorHAnsi"/>
        </w:rPr>
      </w:pPr>
      <w:r>
        <w:rPr>
          <w:rFonts w:cstheme="minorHAnsi"/>
          <w:b/>
          <w:bCs/>
          <w:noProof/>
          <w:lang w:val="he-IL"/>
        </w:rPr>
        <w:pict w14:anchorId="5751FDE5">
          <v:rect id="_x0000_s1151" style="position:absolute;left:0;text-align:left;margin-left:-6.7pt;margin-top:.5pt;width:465.5pt;height:51.9pt;z-index:-251535360" fillcolor="#fbe4d5 [661]" strokecolor="#f7caac [1301]"/>
        </w:pict>
      </w:r>
      <w:r w:rsidR="008F7F41" w:rsidRPr="008F7F41">
        <w:rPr>
          <w:rFonts w:cstheme="minorHAnsi"/>
          <w:b/>
          <w:bCs/>
          <w:rtl/>
        </w:rPr>
        <w:t xml:space="preserve">משנה, מכות </w:t>
      </w:r>
      <w:proofErr w:type="spellStart"/>
      <w:r w:rsidR="008F7F41" w:rsidRPr="008F7F41">
        <w:rPr>
          <w:rFonts w:cstheme="minorHAnsi"/>
          <w:b/>
          <w:bCs/>
          <w:rtl/>
        </w:rPr>
        <w:t>ג,טו</w:t>
      </w:r>
      <w:proofErr w:type="spellEnd"/>
    </w:p>
    <w:p w14:paraId="64F37089" w14:textId="77777777" w:rsidR="008F7F41" w:rsidRPr="008F7F41" w:rsidRDefault="008F7F41" w:rsidP="000E43A2">
      <w:pPr>
        <w:bidi/>
        <w:jc w:val="both"/>
        <w:rPr>
          <w:rFonts w:cstheme="minorHAnsi"/>
        </w:rPr>
      </w:pPr>
      <w:r w:rsidRPr="008F7F41">
        <w:rPr>
          <w:rFonts w:cstheme="minorHAnsi"/>
          <w:rtl/>
        </w:rPr>
        <w:t xml:space="preserve">כל חייבי כריתות שלקו, נפטרו ידי כריתתן, שנאמר (דברים כה) ונקלה אחיך לעיניך, כשלקה הרי הוא כאחיך, דברי רבי </w:t>
      </w:r>
      <w:proofErr w:type="spellStart"/>
      <w:r w:rsidRPr="008F7F41">
        <w:rPr>
          <w:rFonts w:cstheme="minorHAnsi"/>
          <w:rtl/>
        </w:rPr>
        <w:t>חנניא</w:t>
      </w:r>
      <w:proofErr w:type="spellEnd"/>
      <w:r w:rsidRPr="008F7F41">
        <w:rPr>
          <w:rFonts w:cstheme="minorHAnsi"/>
          <w:rtl/>
        </w:rPr>
        <w:t xml:space="preserve"> בן גמליאל . </w:t>
      </w:r>
    </w:p>
    <w:p w14:paraId="6A31137B" w14:textId="7F862DA7" w:rsidR="008F7F41" w:rsidRPr="008F7F41" w:rsidRDefault="00000000" w:rsidP="000E43A2">
      <w:pPr>
        <w:bidi/>
        <w:jc w:val="both"/>
        <w:rPr>
          <w:rFonts w:cstheme="minorHAnsi"/>
        </w:rPr>
      </w:pPr>
      <w:r>
        <w:rPr>
          <w:rFonts w:cstheme="minorHAnsi"/>
          <w:b/>
          <w:bCs/>
          <w:noProof/>
          <w:lang w:val="he-IL"/>
        </w:rPr>
        <w:pict w14:anchorId="59925C59">
          <v:rect id="_x0000_s1152" style="position:absolute;left:0;text-align:left;margin-left:-4.15pt;margin-top:-.4pt;width:465.45pt;height:71.2pt;z-index:-251534336" fillcolor="#fbe4d5 [661]" strokecolor="#f7caac [1301]"/>
        </w:pict>
      </w:r>
      <w:r w:rsidR="008F7F41" w:rsidRPr="008F7F41">
        <w:rPr>
          <w:rFonts w:cstheme="minorHAnsi"/>
          <w:b/>
          <w:bCs/>
          <w:rtl/>
        </w:rPr>
        <w:t>דברים כה</w:t>
      </w:r>
    </w:p>
    <w:p w14:paraId="77C53C1C" w14:textId="7543DF6A" w:rsidR="008F7F41" w:rsidRDefault="008F7F41" w:rsidP="000E43A2">
      <w:pPr>
        <w:bidi/>
        <w:jc w:val="both"/>
        <w:rPr>
          <w:rFonts w:cstheme="minorHAnsi"/>
          <w:rtl/>
        </w:rPr>
      </w:pPr>
      <w:r w:rsidRPr="008F7F41">
        <w:rPr>
          <w:rFonts w:cstheme="minorHAnsi"/>
          <w:rtl/>
        </w:rPr>
        <w:t xml:space="preserve">א כִּי-יִהְיֶה רִיב בֵּין אֲנָשִׁים, וְנִגְּשׁוּ אֶל-הַמִּשְׁפָּט וּשְׁפָטוּם; וְהִצְדִּיקוּ, אֶת-הַצַּדִּיק, וְהִרְשִׁיעוּ, אֶת-הָרָשָׁע.  ב וְהָיָה אִם-בִּן </w:t>
      </w:r>
      <w:proofErr w:type="spellStart"/>
      <w:r w:rsidRPr="008F7F41">
        <w:rPr>
          <w:rFonts w:cstheme="minorHAnsi"/>
          <w:rtl/>
        </w:rPr>
        <w:t>הַכּוֹת</w:t>
      </w:r>
      <w:proofErr w:type="spellEnd"/>
      <w:r w:rsidRPr="008F7F41">
        <w:rPr>
          <w:rFonts w:cstheme="minorHAnsi"/>
          <w:rtl/>
        </w:rPr>
        <w:t xml:space="preserve">, הָרָשָׁע--וְהִפִּילוֹ הַשֹּׁפֵט וְהִכָּהוּ לְפָנָיו, כְּדֵי </w:t>
      </w:r>
      <w:proofErr w:type="spellStart"/>
      <w:r w:rsidRPr="008F7F41">
        <w:rPr>
          <w:rFonts w:cstheme="minorHAnsi"/>
          <w:rtl/>
        </w:rPr>
        <w:t>רִשְׁעָתו</w:t>
      </w:r>
      <w:proofErr w:type="spellEnd"/>
      <w:r w:rsidRPr="008F7F41">
        <w:rPr>
          <w:rFonts w:cstheme="minorHAnsi"/>
          <w:rtl/>
        </w:rPr>
        <w:t xml:space="preserve">ֹ בְּמִסְפָּר.  ג אַרְבָּעִים יַכֶּנּוּ, לֹא </w:t>
      </w:r>
      <w:proofErr w:type="spellStart"/>
      <w:r w:rsidRPr="008F7F41">
        <w:rPr>
          <w:rFonts w:cstheme="minorHAnsi"/>
          <w:rtl/>
        </w:rPr>
        <w:t>יֹסִיף</w:t>
      </w:r>
      <w:proofErr w:type="spellEnd"/>
      <w:r w:rsidRPr="008F7F41">
        <w:rPr>
          <w:rFonts w:cstheme="minorHAnsi"/>
          <w:rtl/>
        </w:rPr>
        <w:t xml:space="preserve">:  </w:t>
      </w:r>
      <w:proofErr w:type="spellStart"/>
      <w:r w:rsidRPr="008F7F41">
        <w:rPr>
          <w:rFonts w:cstheme="minorHAnsi"/>
          <w:rtl/>
        </w:rPr>
        <w:t>פֶּן-יֹסִיף</w:t>
      </w:r>
      <w:proofErr w:type="spellEnd"/>
      <w:r w:rsidRPr="008F7F41">
        <w:rPr>
          <w:rFonts w:cstheme="minorHAnsi"/>
          <w:rtl/>
        </w:rPr>
        <w:t xml:space="preserve"> </w:t>
      </w:r>
      <w:proofErr w:type="spellStart"/>
      <w:r w:rsidRPr="008F7F41">
        <w:rPr>
          <w:rFonts w:cstheme="minorHAnsi"/>
          <w:rtl/>
        </w:rPr>
        <w:t>לְהַכֹּתו</w:t>
      </w:r>
      <w:proofErr w:type="spellEnd"/>
      <w:r w:rsidRPr="008F7F41">
        <w:rPr>
          <w:rFonts w:cstheme="minorHAnsi"/>
          <w:rtl/>
        </w:rPr>
        <w:t>ֹ עַל-אֵלֶּה מַכָּה רַבָּה, וְנִקְלָה אָחִיךָ לְעֵינֶיךָ.</w:t>
      </w:r>
    </w:p>
    <w:p w14:paraId="493CB59C" w14:textId="575E1D3F" w:rsidR="008F7F41" w:rsidRPr="008F7F41" w:rsidRDefault="00000000" w:rsidP="000E43A2">
      <w:pPr>
        <w:bidi/>
        <w:jc w:val="both"/>
        <w:rPr>
          <w:rFonts w:cstheme="minorHAnsi"/>
        </w:rPr>
      </w:pPr>
      <w:r>
        <w:rPr>
          <w:rFonts w:cstheme="minorHAnsi"/>
          <w:noProof/>
          <w:lang w:val="he-IL"/>
        </w:rPr>
        <w:lastRenderedPageBreak/>
        <w:pict w14:anchorId="4A38BDD1">
          <v:rect id="_x0000_s1153" style="position:absolute;left:0;text-align:left;margin-left:-3.15pt;margin-top:75.35pt;width:460.2pt;height:100.15pt;z-index:-251533312" fillcolor="#fbe4d5 [661]" strokecolor="#f7caac [1301]"/>
        </w:pict>
      </w:r>
      <w:r w:rsidR="008F7F41">
        <w:rPr>
          <w:rFonts w:cstheme="minorHAnsi" w:hint="cs"/>
          <w:rtl/>
        </w:rPr>
        <w:t>הרמב"ם מדבר על ענישה שלא מן הדין, ענישה שנועדה לבער את העבירות. מקור שמדבר על עת הענישה, צריך להיזהר שלא יהיה כ</w:t>
      </w:r>
      <w:r w:rsidR="00AA0A38">
        <w:rPr>
          <w:rFonts w:cstheme="minorHAnsi" w:hint="cs"/>
          <w:rtl/>
        </w:rPr>
        <w:t>בו</w:t>
      </w:r>
      <w:r w:rsidR="008F7F41">
        <w:rPr>
          <w:rFonts w:cstheme="minorHAnsi" w:hint="cs"/>
          <w:rtl/>
        </w:rPr>
        <w:t xml:space="preserve">ד הבריות קל בעיניו. </w:t>
      </w:r>
      <w:r w:rsidR="00BE684C">
        <w:rPr>
          <w:rFonts w:cstheme="minorHAnsi" w:hint="cs"/>
          <w:rtl/>
        </w:rPr>
        <w:t xml:space="preserve"> כבוד הבריות דוחה לא תעשה של דבריהם (דרבנן). גם כשהדיין מעניש, יש צורך במידתיות ובפרופורציות. מנחם אלון אהב את המקור הזה מכיוון שהוא לא מתייחס רק ליחידים. כתוב "כבוד הבריות" </w:t>
      </w:r>
      <w:r w:rsidR="00BE684C">
        <w:rPr>
          <w:rFonts w:cstheme="minorHAnsi"/>
          <w:rtl/>
        </w:rPr>
        <w:t>–</w:t>
      </w:r>
      <w:r w:rsidR="00BE684C">
        <w:rPr>
          <w:rFonts w:cstheme="minorHAnsi" w:hint="cs"/>
          <w:rtl/>
        </w:rPr>
        <w:t xml:space="preserve"> מדובר על כבוד הבריות ללא יהודים וקל וחומר ליהודים. זה קשור למשפט הישראלי שחל בשווה ליהודים וללא יהודים.</w:t>
      </w:r>
    </w:p>
    <w:p w14:paraId="2076072D" w14:textId="0B344544" w:rsidR="008F7F41" w:rsidRPr="008F7F41" w:rsidRDefault="008F7F41" w:rsidP="000E43A2">
      <w:pPr>
        <w:bidi/>
        <w:jc w:val="both"/>
        <w:rPr>
          <w:rFonts w:cstheme="minorHAnsi"/>
        </w:rPr>
      </w:pPr>
      <w:r w:rsidRPr="008F7F41">
        <w:rPr>
          <w:rFonts w:cstheme="minorHAnsi"/>
          <w:b/>
          <w:bCs/>
          <w:rtl/>
        </w:rPr>
        <w:t xml:space="preserve">רמב"ם, הלכות סנהדרין </w:t>
      </w:r>
      <w:proofErr w:type="spellStart"/>
      <w:r w:rsidRPr="008F7F41">
        <w:rPr>
          <w:rFonts w:cstheme="minorHAnsi"/>
          <w:b/>
          <w:bCs/>
          <w:rtl/>
        </w:rPr>
        <w:t>כד,ט</w:t>
      </w:r>
      <w:proofErr w:type="spellEnd"/>
      <w:r w:rsidRPr="008F7F41">
        <w:rPr>
          <w:rFonts w:cstheme="minorHAnsi"/>
          <w:b/>
          <w:bCs/>
          <w:rtl/>
        </w:rPr>
        <w:t>-י</w:t>
      </w:r>
    </w:p>
    <w:p w14:paraId="6AFE0237" w14:textId="77777777" w:rsidR="008F7F41" w:rsidRPr="008F7F41" w:rsidRDefault="008F7F41" w:rsidP="000E43A2">
      <w:pPr>
        <w:bidi/>
        <w:jc w:val="both"/>
        <w:rPr>
          <w:rFonts w:cstheme="minorHAnsi"/>
        </w:rPr>
      </w:pPr>
      <w:r w:rsidRPr="008F7F41">
        <w:rPr>
          <w:rFonts w:cstheme="minorHAnsi"/>
          <w:rtl/>
        </w:rPr>
        <w:t>וכן יש לו לכפות ידים ורגלים ולאסור בבית האסורים ולדחוף ולסחוב על הארץ..</w:t>
      </w:r>
    </w:p>
    <w:p w14:paraId="02D017EE" w14:textId="69ED25C3" w:rsidR="00BE684C" w:rsidRDefault="008F7F41" w:rsidP="000E43A2">
      <w:pPr>
        <w:bidi/>
        <w:jc w:val="both"/>
        <w:rPr>
          <w:rFonts w:cstheme="minorHAnsi"/>
          <w:rtl/>
        </w:rPr>
      </w:pPr>
      <w:r w:rsidRPr="008F7F41">
        <w:rPr>
          <w:rFonts w:cstheme="minorHAnsi"/>
          <w:rtl/>
        </w:rPr>
        <w:t xml:space="preserve"> כל אלו הדברים לפי מה שיראה הדיין שזה ראוי לכך ושהשעה צריכה ובכל יהיו מעשיו לשם שמים ואל יהיה </w:t>
      </w:r>
      <w:r w:rsidRPr="00AA0A38">
        <w:rPr>
          <w:rFonts w:cstheme="minorHAnsi"/>
          <w:b/>
          <w:bCs/>
          <w:u w:val="single"/>
          <w:rtl/>
        </w:rPr>
        <w:t>כבוד הבריות</w:t>
      </w:r>
      <w:r w:rsidRPr="008F7F41">
        <w:rPr>
          <w:rFonts w:cstheme="minorHAnsi"/>
          <w:rtl/>
        </w:rPr>
        <w:t xml:space="preserve"> קל בעיניו שהרי הוא </w:t>
      </w:r>
      <w:r w:rsidRPr="00AA0A38">
        <w:rPr>
          <w:rFonts w:cstheme="minorHAnsi"/>
          <w:b/>
          <w:bCs/>
          <w:u w:val="single"/>
          <w:rtl/>
        </w:rPr>
        <w:t>דוחה את לא תעשה של דבריהם</w:t>
      </w:r>
      <w:r w:rsidRPr="008F7F41">
        <w:rPr>
          <w:rFonts w:cstheme="minorHAnsi"/>
          <w:rtl/>
        </w:rPr>
        <w:t xml:space="preserve"> וכל שכן כבוד בני אברהם יצחק ויעקב </w:t>
      </w:r>
      <w:proofErr w:type="spellStart"/>
      <w:r w:rsidRPr="008F7F41">
        <w:rPr>
          <w:rFonts w:cstheme="minorHAnsi"/>
          <w:rtl/>
        </w:rPr>
        <w:t>המחזיקין</w:t>
      </w:r>
      <w:proofErr w:type="spellEnd"/>
      <w:r w:rsidRPr="008F7F41">
        <w:rPr>
          <w:rFonts w:cstheme="minorHAnsi"/>
          <w:rtl/>
        </w:rPr>
        <w:t xml:space="preserve"> בתורת האמת שיהיה זהיר שלא </w:t>
      </w:r>
      <w:proofErr w:type="spellStart"/>
      <w:r w:rsidRPr="008F7F41">
        <w:rPr>
          <w:rFonts w:cstheme="minorHAnsi"/>
          <w:rtl/>
        </w:rPr>
        <w:t>יהרס</w:t>
      </w:r>
      <w:proofErr w:type="spellEnd"/>
      <w:r w:rsidRPr="008F7F41">
        <w:rPr>
          <w:rFonts w:cstheme="minorHAnsi"/>
          <w:rtl/>
        </w:rPr>
        <w:t xml:space="preserve"> כבודם אלא להוסיף בכבוד המקום בלבד</w:t>
      </w:r>
    </w:p>
    <w:p w14:paraId="1897B716" w14:textId="77777777" w:rsidR="00414EF3" w:rsidRDefault="00414EF3" w:rsidP="000E43A2">
      <w:pPr>
        <w:bidi/>
        <w:jc w:val="both"/>
        <w:rPr>
          <w:rFonts w:cstheme="minorHAnsi"/>
          <w:rtl/>
        </w:rPr>
      </w:pPr>
    </w:p>
    <w:p w14:paraId="128996C7" w14:textId="2F5547E6" w:rsidR="00310D65" w:rsidRDefault="00BE684C" w:rsidP="000E43A2">
      <w:pPr>
        <w:bidi/>
        <w:jc w:val="both"/>
        <w:rPr>
          <w:rFonts w:cstheme="minorHAnsi"/>
        </w:rPr>
      </w:pPr>
      <w:r w:rsidRPr="00BE684C">
        <w:rPr>
          <w:rFonts w:cstheme="minorHAnsi" w:hint="cs"/>
          <w:b/>
          <w:bCs/>
          <w:shd w:val="clear" w:color="auto" w:fill="FBE4D5" w:themeFill="accent2" w:themeFillTint="33"/>
          <w:rtl/>
        </w:rPr>
        <w:t>מקורות השראה משפטיים נוספים לדוקטרינה של זכויות אסירים</w:t>
      </w:r>
      <w:r>
        <w:rPr>
          <w:rFonts w:cstheme="minorHAnsi" w:hint="cs"/>
          <w:rtl/>
        </w:rPr>
        <w:t xml:space="preserve">: </w:t>
      </w:r>
    </w:p>
    <w:p w14:paraId="14B60CCC" w14:textId="7A48E432" w:rsidR="00A60A49" w:rsidRPr="00244160" w:rsidRDefault="00A60A49" w:rsidP="000E43A2">
      <w:pPr>
        <w:bidi/>
        <w:jc w:val="both"/>
        <w:rPr>
          <w:rFonts w:cstheme="minorHAnsi"/>
          <w:rtl/>
          <w:lang w:val="en-US"/>
        </w:rPr>
      </w:pPr>
      <w:r>
        <w:rPr>
          <w:rFonts w:cstheme="minorHAnsi" w:hint="cs"/>
          <w:rtl/>
        </w:rPr>
        <w:t xml:space="preserve">מה הבעיה לייחס את ליבת הדוקטרינה למשפט העברי? יש כאן משהו לא לגמרי תפור. מה שנובע מהמקורות הוא שצריך לשמור על כבוד האדם של העבריין בעת הענישה. מה לא עולה? שיש לשמור על כלל הזכויות שלו, שזו מה שאומרת הדוקטרינה. יש הרבה זכויות שלא קשורות לכבוד האדם ובמשפט העברי יש התייחסות רק לכבוד האדם. את ליבת הדוקטרינה נמצא במשפט </w:t>
      </w:r>
      <w:proofErr w:type="spellStart"/>
      <w:r>
        <w:rPr>
          <w:rFonts w:cstheme="minorHAnsi" w:hint="cs"/>
          <w:rtl/>
        </w:rPr>
        <w:t>האנגלו</w:t>
      </w:r>
      <w:proofErr w:type="spellEnd"/>
      <w:r>
        <w:rPr>
          <w:rFonts w:cstheme="minorHAnsi" w:hint="cs"/>
          <w:rtl/>
        </w:rPr>
        <w:t xml:space="preserve"> אמריקאי, המקור הטבעי לליבת הדוקטרינה של זכויות אסירים ה</w:t>
      </w:r>
      <w:r w:rsidR="00AA0A38">
        <w:rPr>
          <w:rFonts w:cstheme="minorHAnsi" w:hint="cs"/>
          <w:rtl/>
        </w:rPr>
        <w:t>ו</w:t>
      </w:r>
      <w:r>
        <w:rPr>
          <w:rFonts w:cstheme="minorHAnsi" w:hint="cs"/>
          <w:rtl/>
        </w:rPr>
        <w:t>א המשפט האנגלי אמריקאי.</w:t>
      </w:r>
      <w:r w:rsidR="00244160">
        <w:rPr>
          <w:rFonts w:cstheme="minorHAnsi" w:hint="cs"/>
          <w:rtl/>
        </w:rPr>
        <w:t xml:space="preserve"> (</w:t>
      </w:r>
      <w:proofErr w:type="spellStart"/>
      <w:r w:rsidR="00244160">
        <w:rPr>
          <w:rFonts w:cstheme="minorHAnsi" w:hint="cs"/>
          <w:rtl/>
        </w:rPr>
        <w:t>הפס"ד</w:t>
      </w:r>
      <w:proofErr w:type="spellEnd"/>
      <w:r w:rsidR="00244160">
        <w:rPr>
          <w:rFonts w:cstheme="minorHAnsi" w:hint="cs"/>
          <w:rtl/>
        </w:rPr>
        <w:t xml:space="preserve"> הראשון- פס"ד אמריקאי שאומר את אותו המשפט מהדוקטרינה של אלון, </w:t>
      </w:r>
      <w:proofErr w:type="spellStart"/>
      <w:r w:rsidR="00244160">
        <w:rPr>
          <w:rFonts w:cstheme="minorHAnsi" w:hint="cs"/>
          <w:rtl/>
        </w:rPr>
        <w:t>הפס"ד</w:t>
      </w:r>
      <w:proofErr w:type="spellEnd"/>
      <w:r w:rsidR="00244160">
        <w:rPr>
          <w:rFonts w:cstheme="minorHAnsi" w:hint="cs"/>
          <w:rtl/>
        </w:rPr>
        <w:t xml:space="preserve"> השני- מתייחס לנושא שהמאסר הוא לא על הרוח של האסיר).</w:t>
      </w:r>
    </w:p>
    <w:p w14:paraId="58DE3FF4" w14:textId="77777777" w:rsidR="00BE684C" w:rsidRDefault="00BE684C" w:rsidP="00BE684C">
      <w:pPr>
        <w:bidi/>
        <w:rPr>
          <w:rFonts w:cstheme="minorHAnsi"/>
          <w:rtl/>
        </w:rPr>
      </w:pPr>
    </w:p>
    <w:p w14:paraId="14214F74" w14:textId="75B408AF" w:rsidR="00BE684C" w:rsidRPr="00BE684C" w:rsidRDefault="00000000" w:rsidP="00BE684C">
      <w:pPr>
        <w:bidi/>
        <w:jc w:val="right"/>
        <w:rPr>
          <w:rFonts w:cstheme="minorHAnsi"/>
        </w:rPr>
      </w:pPr>
      <w:r>
        <w:rPr>
          <w:rFonts w:cstheme="minorHAnsi"/>
          <w:b/>
          <w:bCs/>
          <w:noProof/>
          <w:lang w:val="en-US"/>
        </w:rPr>
        <w:pict w14:anchorId="34BCF1D3">
          <v:rect id="_x0000_s1154" style="position:absolute;margin-left:-6.9pt;margin-top:-5.05pt;width:454.55pt;height:58.85pt;z-index:-251532288" fillcolor="#fbe4d5 [661]" strokecolor="#f7caac [1301]"/>
        </w:pict>
      </w:r>
      <w:r w:rsidR="00BE684C" w:rsidRPr="00BE684C">
        <w:rPr>
          <w:rFonts w:cstheme="minorHAnsi"/>
          <w:b/>
          <w:bCs/>
          <w:lang w:val="en-US"/>
        </w:rPr>
        <w:t xml:space="preserve">R. v. Home Secretary (1994) </w:t>
      </w:r>
    </w:p>
    <w:p w14:paraId="5FD0AA87" w14:textId="1739A002" w:rsidR="00BE684C" w:rsidRDefault="00BE684C" w:rsidP="00BE684C">
      <w:pPr>
        <w:bidi/>
        <w:jc w:val="right"/>
        <w:rPr>
          <w:rFonts w:cstheme="minorHAnsi"/>
          <w:rtl/>
          <w:lang w:val="en-US"/>
        </w:rPr>
      </w:pPr>
      <w:r w:rsidRPr="00BE684C">
        <w:rPr>
          <w:rFonts w:cstheme="minorHAnsi"/>
          <w:lang w:val="en-US"/>
        </w:rPr>
        <w:t xml:space="preserve">It is an axiom of our law that a convicted prisoner </w:t>
      </w:r>
      <w:proofErr w:type="gramStart"/>
      <w:r w:rsidRPr="00BE684C">
        <w:rPr>
          <w:rFonts w:cstheme="minorHAnsi"/>
          <w:lang w:val="en-US"/>
        </w:rPr>
        <w:t>in spite of</w:t>
      </w:r>
      <w:proofErr w:type="gramEnd"/>
      <w:r w:rsidRPr="00BE684C">
        <w:rPr>
          <w:rFonts w:cstheme="minorHAnsi"/>
          <w:lang w:val="en-US"/>
        </w:rPr>
        <w:t xml:space="preserve"> his imprisonment retains all civil rights which are not taken away expressly or by necessary implication.</w:t>
      </w:r>
    </w:p>
    <w:p w14:paraId="529D10B7" w14:textId="2F3EE2E1" w:rsidR="00316912" w:rsidRPr="00E44F9D" w:rsidRDefault="00316912" w:rsidP="00316912">
      <w:pPr>
        <w:bidi/>
        <w:rPr>
          <w:rFonts w:cstheme="minorHAnsi"/>
          <w:b/>
          <w:bCs/>
          <w:shd w:val="clear" w:color="auto" w:fill="FBE4D5" w:themeFill="accent2" w:themeFillTint="33"/>
          <w:lang w:val="en-US"/>
        </w:rPr>
      </w:pPr>
      <w:r w:rsidRPr="00316912">
        <w:rPr>
          <w:rFonts w:cstheme="minorHAnsi"/>
          <w:b/>
          <w:bCs/>
          <w:shd w:val="clear" w:color="auto" w:fill="FBE4D5" w:themeFill="accent2" w:themeFillTint="33"/>
          <w:rtl/>
          <w:lang w:val="en-US"/>
        </w:rPr>
        <w:t>אקסיומה של החוק שלנו היא שאסיר מורשע למרות מאסרו שומר על כל זכויות האזרח שאינן נלקחות מפורשות או בהשלכה הכרחית.</w:t>
      </w:r>
    </w:p>
    <w:p w14:paraId="0AB6583A" w14:textId="18BC2C1E" w:rsidR="00BE684C" w:rsidRPr="00BE684C" w:rsidRDefault="00000000" w:rsidP="00BE684C">
      <w:pPr>
        <w:bidi/>
        <w:jc w:val="right"/>
        <w:rPr>
          <w:rFonts w:cstheme="minorHAnsi"/>
          <w:b/>
          <w:bCs/>
          <w:lang w:val="en-US"/>
        </w:rPr>
      </w:pPr>
      <w:r>
        <w:rPr>
          <w:rFonts w:cstheme="minorHAnsi"/>
          <w:b/>
          <w:bCs/>
          <w:noProof/>
          <w:lang w:val="en-US"/>
        </w:rPr>
        <w:pict w14:anchorId="05F54801">
          <v:rect id="_x0000_s1155" style="position:absolute;margin-left:-7.55pt;margin-top:2.05pt;width:455.2pt;height:50.7pt;z-index:-251531264" fillcolor="#fbe4d5 [661]" strokecolor="#f7caac [1301]"/>
        </w:pict>
      </w:r>
      <w:r w:rsidR="00BE684C" w:rsidRPr="00BE684C">
        <w:rPr>
          <w:rFonts w:cstheme="minorHAnsi"/>
          <w:b/>
          <w:bCs/>
          <w:lang w:val="en-US"/>
        </w:rPr>
        <w:t>Coffin v. Reichard, 143 F.2d (1944)</w:t>
      </w:r>
    </w:p>
    <w:p w14:paraId="687E2388" w14:textId="77777777" w:rsidR="00E44F9D" w:rsidRDefault="00BE684C" w:rsidP="00316912">
      <w:pPr>
        <w:bidi/>
        <w:jc w:val="right"/>
        <w:rPr>
          <w:rFonts w:cstheme="minorHAnsi"/>
          <w:b/>
          <w:bCs/>
          <w:shd w:val="clear" w:color="auto" w:fill="FBE4D5" w:themeFill="accent2" w:themeFillTint="33"/>
          <w:rtl/>
          <w:lang w:val="en-US"/>
        </w:rPr>
      </w:pPr>
      <w:r w:rsidRPr="00BE684C">
        <w:rPr>
          <w:rFonts w:cstheme="minorHAnsi"/>
          <w:lang w:val="en-US"/>
        </w:rPr>
        <w:t xml:space="preserve">A prisoner retains all the rights of an ordinary citizen except those expressly, or by necessary implication, </w:t>
      </w:r>
      <w:r>
        <w:rPr>
          <w:rFonts w:cstheme="minorHAnsi"/>
          <w:lang w:val="en-US"/>
        </w:rPr>
        <w:t>taken from him by law.</w:t>
      </w:r>
      <w:r w:rsidRPr="00BE684C">
        <w:rPr>
          <w:rFonts w:cstheme="minorHAnsi"/>
          <w:lang w:val="en-US"/>
        </w:rPr>
        <w:br/>
      </w:r>
    </w:p>
    <w:p w14:paraId="60D1C8CE" w14:textId="0E5831E0" w:rsidR="00316912" w:rsidRPr="00E44F9D" w:rsidRDefault="00316912" w:rsidP="000E43A2">
      <w:pPr>
        <w:bidi/>
        <w:jc w:val="both"/>
        <w:rPr>
          <w:rFonts w:cstheme="minorHAnsi"/>
          <w:b/>
          <w:bCs/>
          <w:shd w:val="clear" w:color="auto" w:fill="FBE4D5" w:themeFill="accent2" w:themeFillTint="33"/>
          <w:rtl/>
          <w:lang w:val="en-US"/>
        </w:rPr>
      </w:pPr>
      <w:r w:rsidRPr="00316912">
        <w:rPr>
          <w:rFonts w:cstheme="minorHAnsi"/>
          <w:b/>
          <w:bCs/>
          <w:shd w:val="clear" w:color="auto" w:fill="FBE4D5" w:themeFill="accent2" w:themeFillTint="33"/>
          <w:rtl/>
          <w:lang w:val="en-US"/>
        </w:rPr>
        <w:t>אסיר שומר על כל זכויותיו של אזרח רגיל למעט אלו שנלקחו ממנו במפורש, או בהשתמעות הכרחית, על פי חוק</w:t>
      </w:r>
      <w:r w:rsidRPr="00E44F9D">
        <w:rPr>
          <w:rFonts w:cstheme="minorHAnsi" w:hint="cs"/>
          <w:b/>
          <w:bCs/>
          <w:shd w:val="clear" w:color="auto" w:fill="FBE4D5" w:themeFill="accent2" w:themeFillTint="33"/>
          <w:rtl/>
          <w:lang w:val="en-US"/>
        </w:rPr>
        <w:t>.</w:t>
      </w:r>
    </w:p>
    <w:p w14:paraId="23063DD2" w14:textId="52774778" w:rsidR="00AD5CA8" w:rsidRDefault="00AD5CA8" w:rsidP="000E43A2">
      <w:pPr>
        <w:bidi/>
        <w:jc w:val="both"/>
        <w:rPr>
          <w:rFonts w:cstheme="minorHAnsi"/>
          <w:rtl/>
          <w:lang w:val="en-US"/>
        </w:rPr>
      </w:pPr>
      <w:r w:rsidRPr="00AD5CA8">
        <w:rPr>
          <w:rFonts w:cstheme="minorHAnsi" w:hint="cs"/>
          <w:b/>
          <w:bCs/>
          <w:shd w:val="clear" w:color="auto" w:fill="FBE4D5" w:themeFill="accent2" w:themeFillTint="33"/>
          <w:rtl/>
          <w:lang w:val="en-US"/>
        </w:rPr>
        <w:t>ליבת הדוקטרינה: תפקידו של המשפט העברי</w:t>
      </w:r>
      <w:r>
        <w:rPr>
          <w:rFonts w:cstheme="minorHAnsi" w:hint="cs"/>
          <w:rtl/>
          <w:lang w:val="en-US"/>
        </w:rPr>
        <w:t xml:space="preserve"> </w:t>
      </w:r>
    </w:p>
    <w:p w14:paraId="2AFBA932" w14:textId="362E231F" w:rsidR="00BE684C" w:rsidRDefault="00244160" w:rsidP="000E43A2">
      <w:pPr>
        <w:bidi/>
        <w:jc w:val="both"/>
        <w:rPr>
          <w:rFonts w:cstheme="minorHAnsi"/>
          <w:rtl/>
          <w:lang w:val="en-US"/>
        </w:rPr>
      </w:pPr>
      <w:r>
        <w:rPr>
          <w:rFonts w:cstheme="minorHAnsi" w:hint="cs"/>
          <w:rtl/>
          <w:lang w:val="en-US"/>
        </w:rPr>
        <w:t xml:space="preserve">אז למה בכל זאת </w:t>
      </w:r>
      <w:proofErr w:type="spellStart"/>
      <w:r>
        <w:rPr>
          <w:rFonts w:cstheme="minorHAnsi" w:hint="cs"/>
          <w:rtl/>
          <w:lang w:val="en-US"/>
        </w:rPr>
        <w:t>הש</w:t>
      </w:r>
      <w:proofErr w:type="spellEnd"/>
      <w:r>
        <w:rPr>
          <w:rFonts w:cstheme="minorHAnsi" w:hint="cs"/>
          <w:rtl/>
          <w:lang w:val="en-US"/>
        </w:rPr>
        <w:t>' אלון מנסה לייחס את הדוקטרינה למשפט העברי?</w:t>
      </w:r>
    </w:p>
    <w:p w14:paraId="53E627A3" w14:textId="3B5CFF3A" w:rsidR="00B56A1F" w:rsidRPr="00B56A1F" w:rsidRDefault="00B56A1F" w:rsidP="000E43A2">
      <w:pPr>
        <w:bidi/>
        <w:jc w:val="both"/>
        <w:rPr>
          <w:rFonts w:cstheme="minorHAnsi"/>
          <w:b/>
          <w:bCs/>
          <w:rtl/>
          <w:lang w:val="en-US"/>
        </w:rPr>
      </w:pPr>
      <w:r w:rsidRPr="00B56A1F">
        <w:rPr>
          <w:rFonts w:cstheme="minorHAnsi" w:hint="cs"/>
          <w:b/>
          <w:bCs/>
          <w:shd w:val="clear" w:color="auto" w:fill="FBE4D5" w:themeFill="accent2" w:themeFillTint="33"/>
          <w:rtl/>
          <w:lang w:val="en-US"/>
        </w:rPr>
        <w:t>פס"ד הוקמה:</w:t>
      </w:r>
      <w:r>
        <w:rPr>
          <w:rFonts w:cstheme="minorHAnsi" w:hint="cs"/>
          <w:b/>
          <w:bCs/>
          <w:rtl/>
          <w:lang w:val="en-US"/>
        </w:rPr>
        <w:t xml:space="preserve">  </w:t>
      </w:r>
    </w:p>
    <w:p w14:paraId="17911B7B" w14:textId="3EBC7DB3" w:rsidR="00B56A1F" w:rsidRDefault="00B56A1F" w:rsidP="000E43A2">
      <w:pPr>
        <w:bidi/>
        <w:jc w:val="both"/>
        <w:rPr>
          <w:rFonts w:cstheme="minorHAnsi"/>
          <w:rtl/>
          <w:lang w:val="en-US"/>
        </w:rPr>
      </w:pPr>
      <w:r w:rsidRPr="00B56A1F">
        <w:rPr>
          <w:rFonts w:cstheme="minorHAnsi" w:hint="cs"/>
          <w:b/>
          <w:bCs/>
          <w:u w:val="single"/>
          <w:rtl/>
          <w:lang w:val="en-US"/>
        </w:rPr>
        <w:t>עובדות המקרה:</w:t>
      </w:r>
      <w:r w:rsidRPr="00B56A1F">
        <w:rPr>
          <w:rFonts w:cstheme="minorHAnsi" w:hint="cs"/>
          <w:b/>
          <w:bCs/>
          <w:rtl/>
          <w:lang w:val="en-US"/>
        </w:rPr>
        <w:t xml:space="preserve"> </w:t>
      </w:r>
      <w:r>
        <w:rPr>
          <w:rFonts w:cstheme="minorHAnsi" w:hint="cs"/>
          <w:rtl/>
          <w:lang w:val="en-US"/>
        </w:rPr>
        <w:t xml:space="preserve">פס"ד שעוסק בעניין זכות ההצבעה לאסירים, פסק הדין האחרון בשורת </w:t>
      </w:r>
      <w:proofErr w:type="spellStart"/>
      <w:r>
        <w:rPr>
          <w:rFonts w:cstheme="minorHAnsi" w:hint="cs"/>
          <w:rtl/>
          <w:lang w:val="en-US"/>
        </w:rPr>
        <w:t>פס"דים</w:t>
      </w:r>
      <w:proofErr w:type="spellEnd"/>
      <w:r>
        <w:rPr>
          <w:rFonts w:cstheme="minorHAnsi" w:hint="cs"/>
          <w:rtl/>
          <w:lang w:val="en-US"/>
        </w:rPr>
        <w:t xml:space="preserve"> שעסקו בנושא זה.</w:t>
      </w:r>
    </w:p>
    <w:p w14:paraId="2A73F2CD" w14:textId="1CA24D8A" w:rsidR="00B56A1F" w:rsidRDefault="00B56A1F" w:rsidP="000E43A2">
      <w:pPr>
        <w:bidi/>
        <w:jc w:val="both"/>
        <w:rPr>
          <w:rFonts w:cstheme="minorHAnsi"/>
          <w:rtl/>
          <w:lang w:val="en-US"/>
        </w:rPr>
      </w:pPr>
      <w:r w:rsidRPr="00B56A1F">
        <w:rPr>
          <w:rFonts w:cstheme="minorHAnsi" w:hint="cs"/>
          <w:b/>
          <w:bCs/>
          <w:u w:val="single"/>
          <w:rtl/>
          <w:lang w:val="en-US"/>
        </w:rPr>
        <w:t>טענות הצדדים:</w:t>
      </w:r>
      <w:r>
        <w:rPr>
          <w:rFonts w:cstheme="minorHAnsi" w:hint="cs"/>
          <w:rtl/>
          <w:lang w:val="en-US"/>
        </w:rPr>
        <w:t xml:space="preserve"> האסירים טוענים שצריך לתת גם להם זכות הצבעה והמדינה תמיד טוענת שהיא לא ערוכה לכך.</w:t>
      </w:r>
      <w:r w:rsidR="00F447C2">
        <w:rPr>
          <w:rFonts w:cstheme="minorHAnsi" w:hint="cs"/>
          <w:rtl/>
          <w:lang w:val="en-US"/>
        </w:rPr>
        <w:t xml:space="preserve"> </w:t>
      </w:r>
      <w:r w:rsidR="00F447C2" w:rsidRPr="00316912">
        <w:rPr>
          <w:rFonts w:cstheme="minorHAnsi" w:hint="cs"/>
          <w:u w:val="single"/>
          <w:rtl/>
          <w:lang w:val="en-US"/>
        </w:rPr>
        <w:t>בפס"ד זה,</w:t>
      </w:r>
      <w:r w:rsidR="00F447C2">
        <w:rPr>
          <w:rFonts w:cstheme="minorHAnsi" w:hint="cs"/>
          <w:rtl/>
          <w:lang w:val="en-US"/>
        </w:rPr>
        <w:t xml:space="preserve"> המדינה אומרת בפעם הראשונה שלאסירים לא מגיעה זכות הצבעה ולא מתרצת תירוצים</w:t>
      </w:r>
      <w:r w:rsidR="00316912">
        <w:rPr>
          <w:rFonts w:cstheme="minorHAnsi" w:hint="cs"/>
          <w:rtl/>
          <w:lang w:val="en-US"/>
        </w:rPr>
        <w:t xml:space="preserve"> </w:t>
      </w:r>
      <w:r w:rsidR="00F447C2">
        <w:rPr>
          <w:rFonts w:cstheme="minorHAnsi" w:hint="cs"/>
          <w:rtl/>
          <w:lang w:val="en-US"/>
        </w:rPr>
        <w:t>אדמיניסטרטי</w:t>
      </w:r>
      <w:r w:rsidR="00F447C2">
        <w:rPr>
          <w:rFonts w:cstheme="minorHAnsi" w:hint="eastAsia"/>
          <w:rtl/>
          <w:lang w:val="en-US"/>
        </w:rPr>
        <w:t>ביים</w:t>
      </w:r>
      <w:r w:rsidR="00F447C2">
        <w:rPr>
          <w:rFonts w:cstheme="minorHAnsi" w:hint="cs"/>
          <w:rtl/>
          <w:lang w:val="en-US"/>
        </w:rPr>
        <w:t xml:space="preserve">. בחוק לא הוסדר העניין בנוגע לאסירים, המדינה טוענת שיש הסדר שלילי ולכן אין להם זכות להצביע. </w:t>
      </w:r>
    </w:p>
    <w:p w14:paraId="7CE5F5FC" w14:textId="4400BA19" w:rsidR="00B56A1F" w:rsidRDefault="00B56A1F" w:rsidP="000E43A2">
      <w:pPr>
        <w:bidi/>
        <w:jc w:val="both"/>
        <w:rPr>
          <w:rFonts w:cstheme="minorHAnsi"/>
          <w:rtl/>
          <w:lang w:val="en-US"/>
        </w:rPr>
      </w:pPr>
      <w:r w:rsidRPr="00B56A1F">
        <w:rPr>
          <w:rFonts w:cstheme="minorHAnsi" w:hint="cs"/>
          <w:b/>
          <w:bCs/>
          <w:u w:val="single"/>
          <w:rtl/>
          <w:lang w:val="en-US"/>
        </w:rPr>
        <w:lastRenderedPageBreak/>
        <w:t>פסק הדין:</w:t>
      </w:r>
      <w:r w:rsidRPr="00B56A1F">
        <w:rPr>
          <w:rFonts w:cstheme="minorHAnsi" w:hint="cs"/>
          <w:rtl/>
          <w:lang w:val="en-US"/>
        </w:rPr>
        <w:t xml:space="preserve"> </w:t>
      </w:r>
      <w:r>
        <w:rPr>
          <w:rFonts w:cstheme="minorHAnsi" w:hint="cs"/>
          <w:rtl/>
          <w:lang w:val="en-US"/>
        </w:rPr>
        <w:t xml:space="preserve">בימ"ש טוען שזו בעיה לאפשר דבר כזה, המדינה לא נערכה לכך.  בכל זאת מטיף למדינה ואומר לה שזה לא בסדר אך בכל פעם לא נעשה עם זה דבר. </w:t>
      </w:r>
      <w:r w:rsidRPr="00414EF3">
        <w:rPr>
          <w:rFonts w:cstheme="minorHAnsi" w:hint="cs"/>
          <w:u w:val="single"/>
          <w:rtl/>
          <w:lang w:val="en-US"/>
        </w:rPr>
        <w:t>בפס"ד הוקמה</w:t>
      </w:r>
      <w:r>
        <w:rPr>
          <w:rFonts w:cstheme="minorHAnsi" w:hint="cs"/>
          <w:rtl/>
          <w:lang w:val="en-US"/>
        </w:rPr>
        <w:t>, בימ"ש אומר למדינה שהיא חייבת לאפשר לאסירים להצביע.</w:t>
      </w:r>
    </w:p>
    <w:p w14:paraId="5B4A0D05" w14:textId="4EF8E9A9" w:rsidR="00B56A1F" w:rsidRPr="00B56A1F" w:rsidRDefault="00000000" w:rsidP="000E43A2">
      <w:pPr>
        <w:bidi/>
        <w:jc w:val="both"/>
        <w:rPr>
          <w:rFonts w:cstheme="minorHAnsi"/>
        </w:rPr>
      </w:pPr>
      <w:r>
        <w:rPr>
          <w:rFonts w:cstheme="minorHAnsi"/>
          <w:b/>
          <w:bCs/>
          <w:noProof/>
          <w:u w:val="single"/>
          <w:lang w:val="he-IL"/>
        </w:rPr>
        <w:pict w14:anchorId="3E28E305">
          <v:rect id="_x0000_s1156" style="position:absolute;left:0;text-align:left;margin-left:-18.55pt;margin-top:.65pt;width:476.15pt;height:143.25pt;z-index:-251530240" fillcolor="#fbe4d5 [661]" strokecolor="#f7caac [1301]"/>
        </w:pict>
      </w:r>
      <w:r w:rsidR="00B56A1F" w:rsidRPr="00B56A1F">
        <w:rPr>
          <w:rFonts w:cstheme="minorHAnsi"/>
          <w:b/>
          <w:bCs/>
          <w:u w:val="single"/>
          <w:rtl/>
        </w:rPr>
        <w:t xml:space="preserve">בג"ץ הוקמה נ' שר הפנים (337/84) </w:t>
      </w:r>
    </w:p>
    <w:p w14:paraId="42E2634A" w14:textId="77777777" w:rsidR="00B56A1F" w:rsidRPr="00B56A1F" w:rsidRDefault="00B56A1F" w:rsidP="000E43A2">
      <w:pPr>
        <w:pStyle w:val="a3"/>
        <w:numPr>
          <w:ilvl w:val="0"/>
          <w:numId w:val="76"/>
        </w:numPr>
        <w:bidi/>
        <w:jc w:val="both"/>
        <w:rPr>
          <w:rFonts w:cstheme="minorHAnsi"/>
        </w:rPr>
      </w:pPr>
      <w:r w:rsidRPr="00B56A1F">
        <w:rPr>
          <w:rFonts w:cstheme="minorHAnsi"/>
          <w:b/>
          <w:bCs/>
          <w:u w:val="single"/>
          <w:rtl/>
        </w:rPr>
        <w:t>עמדת המדינה</w:t>
      </w:r>
      <w:r w:rsidRPr="00B56A1F">
        <w:rPr>
          <w:rFonts w:cstheme="minorHAnsi"/>
          <w:b/>
          <w:bCs/>
          <w:rtl/>
        </w:rPr>
        <w:t xml:space="preserve">: </w:t>
      </w:r>
      <w:r w:rsidRPr="00B56A1F">
        <w:rPr>
          <w:rFonts w:cstheme="minorHAnsi"/>
          <w:rtl/>
        </w:rPr>
        <w:t xml:space="preserve">בחוק הבחירות נאמר שכל אזרח צריך להצביע בקלפי הסמוכה למקום מגוריו. בחוק הוסדרה הצבעתם הייחודית של חיילים, שוטרים, ימאים וסוחרים, אך לא של אסירים. מכאן צריך להסיק, שיש </w:t>
      </w:r>
      <w:r w:rsidRPr="00FA76E6">
        <w:rPr>
          <w:rFonts w:cstheme="minorHAnsi"/>
          <w:u w:val="single"/>
          <w:rtl/>
        </w:rPr>
        <w:t>הסדר שלילי</w:t>
      </w:r>
      <w:r w:rsidRPr="00B56A1F">
        <w:rPr>
          <w:rFonts w:cstheme="minorHAnsi"/>
          <w:rtl/>
        </w:rPr>
        <w:t xml:space="preserve"> לגבי הצבעתם של אסירים, שאותה ביקש המחוקק שלא להסדיר.</w:t>
      </w:r>
      <w:r w:rsidRPr="00B56A1F">
        <w:rPr>
          <w:rFonts w:cstheme="minorHAnsi"/>
          <w:b/>
          <w:bCs/>
          <w:rtl/>
        </w:rPr>
        <w:t xml:space="preserve"> </w:t>
      </w:r>
    </w:p>
    <w:p w14:paraId="405F4938" w14:textId="5A96C542" w:rsidR="00B56A1F" w:rsidRPr="00B56A1F" w:rsidRDefault="00B56A1F" w:rsidP="000E43A2">
      <w:pPr>
        <w:pStyle w:val="a3"/>
        <w:numPr>
          <w:ilvl w:val="0"/>
          <w:numId w:val="76"/>
        </w:numPr>
        <w:bidi/>
        <w:jc w:val="both"/>
        <w:rPr>
          <w:rFonts w:cstheme="minorHAnsi"/>
        </w:rPr>
      </w:pPr>
      <w:r w:rsidRPr="00B56A1F">
        <w:rPr>
          <w:rFonts w:cstheme="minorHAnsi"/>
          <w:rtl/>
        </w:rPr>
        <w:t xml:space="preserve">השופט אלון מדגיש שזכות ההצבעה הכללית נקבעה בחוק יסוד הכנסת ואם היה רוצה המחוקק לשלול זאת מאסירים היה צריך לתקן את החוק ברוב של 61 כנדרש. מי שלא נעשה כן, אין כאן הסדר שלילי לגבי הצבעת אסירים אלא </w:t>
      </w:r>
      <w:r w:rsidRPr="00FA76E6">
        <w:rPr>
          <w:rFonts w:cstheme="minorHAnsi"/>
          <w:u w:val="single"/>
          <w:rtl/>
        </w:rPr>
        <w:t>חוסר</w:t>
      </w:r>
      <w:r w:rsidRPr="00FA76E6">
        <w:rPr>
          <w:rFonts w:cstheme="minorHAnsi" w:hint="cs"/>
          <w:u w:val="single"/>
          <w:rtl/>
        </w:rPr>
        <w:t xml:space="preserve"> </w:t>
      </w:r>
      <w:r w:rsidRPr="00FA76E6">
        <w:rPr>
          <w:rFonts w:cstheme="minorHAnsi"/>
          <w:u w:val="single"/>
          <w:rtl/>
        </w:rPr>
        <w:t>הסדר</w:t>
      </w:r>
      <w:r w:rsidRPr="00B56A1F">
        <w:rPr>
          <w:rFonts w:cstheme="minorHAnsi"/>
          <w:rtl/>
        </w:rPr>
        <w:t>.</w:t>
      </w:r>
    </w:p>
    <w:p w14:paraId="2288BDF1" w14:textId="77777777" w:rsidR="00B56A1F" w:rsidRPr="00FA76E6" w:rsidRDefault="00B56A1F" w:rsidP="000E43A2">
      <w:pPr>
        <w:pStyle w:val="a3"/>
        <w:numPr>
          <w:ilvl w:val="0"/>
          <w:numId w:val="76"/>
        </w:numPr>
        <w:bidi/>
        <w:jc w:val="both"/>
        <w:rPr>
          <w:rFonts w:cstheme="minorHAnsi"/>
          <w:b/>
          <w:bCs/>
        </w:rPr>
      </w:pPr>
      <w:r w:rsidRPr="00FA76E6">
        <w:rPr>
          <w:rFonts w:cstheme="minorHAnsi"/>
          <w:b/>
          <w:bCs/>
          <w:rtl/>
        </w:rPr>
        <w:t xml:space="preserve">לקונה זאת, יש למלא על פי חוק יסודות המשפט מהמשפט העברי ולהעניק לכל אסיר את הזכויות שאינן נשללות ממנו בהכרח באמצעות עונש המאסר. </w:t>
      </w:r>
    </w:p>
    <w:p w14:paraId="519831A5" w14:textId="3E615E06" w:rsidR="00F447C2" w:rsidRDefault="00F447C2" w:rsidP="000E43A2">
      <w:pPr>
        <w:bidi/>
        <w:jc w:val="both"/>
        <w:rPr>
          <w:rFonts w:cstheme="minorHAnsi"/>
          <w:rtl/>
        </w:rPr>
      </w:pPr>
      <w:r>
        <w:rPr>
          <w:rFonts w:cstheme="minorHAnsi" w:hint="cs"/>
          <w:rtl/>
        </w:rPr>
        <w:t xml:space="preserve">מה קרה לפני פס"ד הוקמה? מה דחף את </w:t>
      </w:r>
      <w:proofErr w:type="spellStart"/>
      <w:r>
        <w:rPr>
          <w:rFonts w:cstheme="minorHAnsi" w:hint="cs"/>
          <w:rtl/>
        </w:rPr>
        <w:t>הש</w:t>
      </w:r>
      <w:proofErr w:type="spellEnd"/>
      <w:r>
        <w:rPr>
          <w:rFonts w:cstheme="minorHAnsi" w:hint="cs"/>
          <w:rtl/>
        </w:rPr>
        <w:t>' אלון לעמדה זו? חוק יסוד הכנסת.</w:t>
      </w:r>
    </w:p>
    <w:p w14:paraId="05AFDD1F" w14:textId="291669DF" w:rsidR="00FA76E6" w:rsidRDefault="00F447C2" w:rsidP="000E43A2">
      <w:pPr>
        <w:bidi/>
        <w:jc w:val="both"/>
        <w:rPr>
          <w:rFonts w:cstheme="minorHAnsi"/>
          <w:rtl/>
        </w:rPr>
      </w:pPr>
      <w:r>
        <w:rPr>
          <w:rFonts w:cstheme="minorHAnsi" w:hint="cs"/>
          <w:rtl/>
        </w:rPr>
        <w:t xml:space="preserve">חוק יסוד הכנסת מדבר על הבחירות הכלליות </w:t>
      </w:r>
      <w:r w:rsidR="00FA76E6">
        <w:rPr>
          <w:rFonts w:cstheme="minorHAnsi" w:hint="cs"/>
          <w:rtl/>
        </w:rPr>
        <w:t>ו</w:t>
      </w:r>
      <w:r>
        <w:rPr>
          <w:rFonts w:cstheme="minorHAnsi" w:hint="cs"/>
          <w:rtl/>
        </w:rPr>
        <w:t xml:space="preserve">מצריך תיקון, ברוב של 61 כי זה חוק משוריין. אם החוק לא יתוקן </w:t>
      </w:r>
      <w:r>
        <w:rPr>
          <w:rFonts w:cstheme="minorHAnsi"/>
          <w:rtl/>
        </w:rPr>
        <w:t>–</w:t>
      </w:r>
      <w:r>
        <w:rPr>
          <w:rFonts w:cstheme="minorHAnsi" w:hint="cs"/>
          <w:rtl/>
        </w:rPr>
        <w:t xml:space="preserve"> אין הסדר שלילי אלא יש אי הסדר, לא הוסדר עניין האסירים. </w:t>
      </w:r>
      <w:r w:rsidRPr="00FA76E6">
        <w:rPr>
          <w:rFonts w:cstheme="minorHAnsi" w:hint="cs"/>
          <w:u w:val="single"/>
          <w:rtl/>
        </w:rPr>
        <w:t>את הלקונה בחוק יש למלא לפי עקרונות היסוד של מור</w:t>
      </w:r>
      <w:r w:rsidR="00FA76E6" w:rsidRPr="00FA76E6">
        <w:rPr>
          <w:rFonts w:cstheme="minorHAnsi" w:hint="cs"/>
          <w:u w:val="single"/>
          <w:rtl/>
        </w:rPr>
        <w:t>ש</w:t>
      </w:r>
      <w:r w:rsidRPr="00FA76E6">
        <w:rPr>
          <w:rFonts w:cstheme="minorHAnsi" w:hint="cs"/>
          <w:u w:val="single"/>
          <w:rtl/>
        </w:rPr>
        <w:t>ת ישראל.</w:t>
      </w:r>
      <w:r>
        <w:rPr>
          <w:rFonts w:cstheme="minorHAnsi" w:hint="cs"/>
          <w:rtl/>
        </w:rPr>
        <w:t xml:space="preserve"> הוא טוען שהצבעה היא אינה זכות שצריכה להישלל, ומנמק זאת בעזרת המשפט העברי.</w:t>
      </w:r>
      <w:r w:rsidR="001518C4">
        <w:rPr>
          <w:rFonts w:cstheme="minorHAnsi" w:hint="cs"/>
          <w:rtl/>
        </w:rPr>
        <w:t xml:space="preserve"> </w:t>
      </w:r>
      <w:proofErr w:type="spellStart"/>
      <w:r w:rsidR="001518C4">
        <w:rPr>
          <w:rFonts w:cstheme="minorHAnsi" w:hint="cs"/>
          <w:rtl/>
        </w:rPr>
        <w:t>הש</w:t>
      </w:r>
      <w:proofErr w:type="spellEnd"/>
      <w:r w:rsidR="001518C4">
        <w:rPr>
          <w:rFonts w:cstheme="minorHAnsi" w:hint="cs"/>
          <w:rtl/>
        </w:rPr>
        <w:t>' אלון היה חייב להשתמש במשפט העברי עקב חוק יסודות המשפט. השופטים האחרים פסקו בצורה אחרת, לו היה חשוב לתת פס"ד חזק גם בהיעדר תיקון לחקיקה של הכנסת.</w:t>
      </w:r>
    </w:p>
    <w:p w14:paraId="077D7768" w14:textId="18C87AE0" w:rsidR="001518C4" w:rsidRPr="001518C4" w:rsidRDefault="00000000" w:rsidP="000E43A2">
      <w:pPr>
        <w:bidi/>
        <w:jc w:val="both"/>
        <w:rPr>
          <w:rFonts w:cstheme="minorHAnsi"/>
        </w:rPr>
      </w:pPr>
      <w:r>
        <w:rPr>
          <w:rFonts w:cstheme="minorHAnsi"/>
          <w:noProof/>
          <w:lang w:val="he-IL"/>
        </w:rPr>
        <w:pict w14:anchorId="628C57B2">
          <v:rect id="_x0000_s1157" style="position:absolute;left:0;text-align:left;margin-left:-2.5pt;margin-top:.4pt;width:462.3pt;height:57.75pt;z-index:-251529216" fillcolor="#fbe4d5 [661]" strokecolor="#f7caac [1301]"/>
        </w:pict>
      </w:r>
      <w:r w:rsidR="001518C4" w:rsidRPr="001518C4">
        <w:rPr>
          <w:rFonts w:cstheme="minorHAnsi"/>
          <w:b/>
          <w:bCs/>
          <w:rtl/>
        </w:rPr>
        <w:t xml:space="preserve">חוק יסודות המשפט </w:t>
      </w:r>
      <w:proofErr w:type="spellStart"/>
      <w:r w:rsidR="001518C4" w:rsidRPr="001518C4">
        <w:rPr>
          <w:rFonts w:cstheme="minorHAnsi"/>
          <w:b/>
          <w:bCs/>
          <w:rtl/>
        </w:rPr>
        <w:t>תש"ם</w:t>
      </w:r>
      <w:proofErr w:type="spellEnd"/>
    </w:p>
    <w:p w14:paraId="4B530286" w14:textId="59C73F83" w:rsidR="001518C4" w:rsidRPr="001518C4" w:rsidRDefault="001518C4" w:rsidP="000E43A2">
      <w:pPr>
        <w:bidi/>
        <w:jc w:val="both"/>
        <w:rPr>
          <w:rFonts w:cstheme="minorHAnsi"/>
          <w:rtl/>
        </w:rPr>
      </w:pPr>
      <w:r w:rsidRPr="001518C4">
        <w:rPr>
          <w:rFonts w:cstheme="minorHAnsi"/>
          <w:rtl/>
        </w:rPr>
        <w:t>ראה בית המשפט שאלה משפטית הטעונה הכרעה, ולא מצא לה תשובה בדבר חקיקה, בהלכה פסוקה או בדרך של היקש, יכריע בה לאור עקרונות החירות, הצדק, היושר והשלום של מורשת ישראל.</w:t>
      </w:r>
    </w:p>
    <w:p w14:paraId="3D533165" w14:textId="5E072603" w:rsidR="001518C4" w:rsidRDefault="001518C4" w:rsidP="000E43A2">
      <w:pPr>
        <w:bidi/>
        <w:jc w:val="both"/>
        <w:rPr>
          <w:rFonts w:cstheme="minorHAnsi"/>
          <w:rtl/>
        </w:rPr>
      </w:pPr>
      <w:r>
        <w:rPr>
          <w:rFonts w:cstheme="minorHAnsi" w:hint="cs"/>
          <w:rtl/>
        </w:rPr>
        <w:t xml:space="preserve">ביקורת של המרצה: לפי </w:t>
      </w:r>
      <w:proofErr w:type="spellStart"/>
      <w:r>
        <w:rPr>
          <w:rFonts w:cstheme="minorHAnsi" w:hint="cs"/>
          <w:rtl/>
        </w:rPr>
        <w:t>הש</w:t>
      </w:r>
      <w:proofErr w:type="spellEnd"/>
      <w:r>
        <w:rPr>
          <w:rFonts w:cstheme="minorHAnsi" w:hint="cs"/>
          <w:rtl/>
        </w:rPr>
        <w:t xml:space="preserve">' ברק קיימים 3 היבטים של כבוד האדם </w:t>
      </w:r>
      <w:r>
        <w:rPr>
          <w:rFonts w:cstheme="minorHAnsi"/>
          <w:rtl/>
        </w:rPr>
        <w:t>–</w:t>
      </w:r>
      <w:r>
        <w:rPr>
          <w:rFonts w:cstheme="minorHAnsi" w:hint="cs"/>
          <w:rtl/>
        </w:rPr>
        <w:t xml:space="preserve"> כבוד האדם במובן הצר, כבוד האדם במובן הרחב, וכבוד האדם הוא אביהן של הזכויות כולן. אם מביאים את זכויות האדם בתפוצה רחבה </w:t>
      </w:r>
      <w:r>
        <w:rPr>
          <w:rFonts w:cstheme="minorHAnsi"/>
          <w:rtl/>
        </w:rPr>
        <w:t>–</w:t>
      </w:r>
      <w:r>
        <w:rPr>
          <w:rFonts w:cstheme="minorHAnsi" w:hint="cs"/>
          <w:rtl/>
        </w:rPr>
        <w:t xml:space="preserve"> לדבריו של </w:t>
      </w:r>
      <w:proofErr w:type="spellStart"/>
      <w:r>
        <w:rPr>
          <w:rFonts w:cstheme="minorHAnsi" w:hint="cs"/>
          <w:rtl/>
        </w:rPr>
        <w:t>הש</w:t>
      </w:r>
      <w:proofErr w:type="spellEnd"/>
      <w:r>
        <w:rPr>
          <w:rFonts w:cstheme="minorHAnsi" w:hint="cs"/>
          <w:rtl/>
        </w:rPr>
        <w:t>' אלון יש היגיון. הוא טוען שכבוד האדם חולש על כל הזכויות אך לא אומר זאת במפורש.</w:t>
      </w:r>
    </w:p>
    <w:p w14:paraId="7856D0CB" w14:textId="7CDCA1AB" w:rsidR="00AD5CA8" w:rsidRDefault="00AD5CA8" w:rsidP="00512C67">
      <w:pPr>
        <w:shd w:val="clear" w:color="auto" w:fill="FBE4D5" w:themeFill="accent2" w:themeFillTint="33"/>
        <w:bidi/>
        <w:jc w:val="center"/>
        <w:rPr>
          <w:rFonts w:cstheme="minorHAnsi"/>
          <w:b/>
          <w:bCs/>
          <w:rtl/>
          <w:lang w:val="en-US"/>
        </w:rPr>
      </w:pPr>
      <w:r w:rsidRPr="00AD5CA8">
        <w:rPr>
          <w:rFonts w:cstheme="minorHAnsi"/>
          <w:b/>
          <w:bCs/>
          <w:shd w:val="clear" w:color="auto" w:fill="FBE4D5" w:themeFill="accent2" w:themeFillTint="33"/>
          <w:rtl/>
          <w:lang w:val="en-US"/>
        </w:rPr>
        <w:t>נוסחת האיזון בין זכויות אסירים לאינטרסים של מערכת הכליאה</w:t>
      </w:r>
    </w:p>
    <w:p w14:paraId="4A025D04" w14:textId="7EE95AE3" w:rsidR="00AD5CA8" w:rsidRPr="00AD5CA8" w:rsidRDefault="00AD5CA8" w:rsidP="00AD5CA8">
      <w:pPr>
        <w:bidi/>
        <w:rPr>
          <w:rFonts w:cstheme="minorHAnsi"/>
          <w:rtl/>
          <w:lang w:val="en-US"/>
        </w:rPr>
      </w:pPr>
      <w:r w:rsidRPr="00AD5CA8">
        <w:rPr>
          <w:rFonts w:cs="Calibri"/>
          <w:noProof/>
          <w:rtl/>
          <w:lang w:val="en-US"/>
        </w:rPr>
        <w:drawing>
          <wp:inline distT="0" distB="0" distL="0" distR="0" wp14:anchorId="5950A1FC" wp14:editId="24C556CD">
            <wp:extent cx="3829616" cy="1674891"/>
            <wp:effectExtent l="0" t="0" r="0" b="0"/>
            <wp:docPr id="132773726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737261" name=""/>
                    <pic:cNvPicPr/>
                  </pic:nvPicPr>
                  <pic:blipFill rotWithShape="1">
                    <a:blip r:embed="rId9"/>
                    <a:srcRect r="29620" b="44875"/>
                    <a:stretch/>
                  </pic:blipFill>
                  <pic:spPr bwMode="auto">
                    <a:xfrm>
                      <a:off x="0" y="0"/>
                      <a:ext cx="3838957" cy="1678976"/>
                    </a:xfrm>
                    <a:prstGeom prst="rect">
                      <a:avLst/>
                    </a:prstGeom>
                    <a:ln>
                      <a:noFill/>
                    </a:ln>
                    <a:extLst>
                      <a:ext uri="{53640926-AAD7-44D8-BBD7-CCE9431645EC}">
                        <a14:shadowObscured xmlns:a14="http://schemas.microsoft.com/office/drawing/2010/main"/>
                      </a:ext>
                    </a:extLst>
                  </pic:spPr>
                </pic:pic>
              </a:graphicData>
            </a:graphic>
          </wp:inline>
        </w:drawing>
      </w:r>
    </w:p>
    <w:p w14:paraId="60872523" w14:textId="0C42193D" w:rsidR="001518C4" w:rsidRPr="00AD5CA8" w:rsidRDefault="00AD5CA8" w:rsidP="00AD5CA8">
      <w:pPr>
        <w:pStyle w:val="a3"/>
        <w:numPr>
          <w:ilvl w:val="0"/>
          <w:numId w:val="77"/>
        </w:numPr>
        <w:bidi/>
        <w:rPr>
          <w:rFonts w:cstheme="minorHAnsi"/>
          <w:rtl/>
        </w:rPr>
      </w:pPr>
      <w:r w:rsidRPr="00AD5CA8">
        <w:rPr>
          <w:rFonts w:cstheme="minorHAnsi" w:hint="cs"/>
          <w:rtl/>
        </w:rPr>
        <w:t xml:space="preserve">צורה </w:t>
      </w:r>
      <w:r w:rsidRPr="00AD5CA8">
        <w:rPr>
          <w:rFonts w:cstheme="minorHAnsi"/>
          <w:rtl/>
        </w:rPr>
        <w:t>–</w:t>
      </w:r>
      <w:r w:rsidRPr="00AD5CA8">
        <w:rPr>
          <w:rFonts w:cstheme="minorHAnsi" w:hint="cs"/>
          <w:rtl/>
        </w:rPr>
        <w:t xml:space="preserve"> כללים של נוסחת האיזון</w:t>
      </w:r>
    </w:p>
    <w:p w14:paraId="436FF9DA" w14:textId="5047DFF7" w:rsidR="00AD5CA8" w:rsidRPr="00AD5CA8" w:rsidRDefault="00000000" w:rsidP="00AD5CA8">
      <w:pPr>
        <w:pStyle w:val="a3"/>
        <w:numPr>
          <w:ilvl w:val="0"/>
          <w:numId w:val="77"/>
        </w:numPr>
        <w:bidi/>
        <w:rPr>
          <w:rFonts w:cstheme="minorHAnsi"/>
          <w:rtl/>
        </w:rPr>
      </w:pPr>
      <w:r>
        <w:rPr>
          <w:rFonts w:cstheme="minorHAnsi"/>
          <w:noProof/>
          <w:rtl/>
          <w:lang w:val="he-IL"/>
        </w:rPr>
        <w:pict w14:anchorId="7067D541">
          <v:rect id="_x0000_s1158" style="position:absolute;left:0;text-align:left;margin-left:-5.55pt;margin-top:20.8pt;width:444.85pt;height:71.3pt;z-index:-251528192" fillcolor="#fbe4d5 [661]" strokecolor="#f7caac [1301]"/>
        </w:pict>
      </w:r>
      <w:r w:rsidR="00AD5CA8" w:rsidRPr="00AD5CA8">
        <w:rPr>
          <w:rFonts w:cstheme="minorHAnsi" w:hint="cs"/>
          <w:rtl/>
        </w:rPr>
        <w:t xml:space="preserve">תוכן </w:t>
      </w:r>
      <w:r w:rsidR="00AD5CA8" w:rsidRPr="00AD5CA8">
        <w:rPr>
          <w:rFonts w:cstheme="minorHAnsi"/>
          <w:rtl/>
        </w:rPr>
        <w:t>–</w:t>
      </w:r>
      <w:r w:rsidR="00AD5CA8" w:rsidRPr="00AD5CA8">
        <w:rPr>
          <w:rFonts w:cstheme="minorHAnsi" w:hint="cs"/>
          <w:rtl/>
        </w:rPr>
        <w:t xml:space="preserve"> איזה זכויות נכנסות</w:t>
      </w:r>
    </w:p>
    <w:p w14:paraId="64355B9B" w14:textId="77777777" w:rsidR="00AD5CA8" w:rsidRPr="00AD5CA8" w:rsidRDefault="00AD5CA8" w:rsidP="00AD5CA8">
      <w:pPr>
        <w:bidi/>
        <w:ind w:left="360"/>
        <w:jc w:val="right"/>
        <w:rPr>
          <w:rFonts w:cstheme="minorHAnsi"/>
        </w:rPr>
      </w:pPr>
      <w:r w:rsidRPr="00AD5CA8">
        <w:rPr>
          <w:rFonts w:cstheme="minorHAnsi"/>
          <w:b/>
          <w:bCs/>
          <w:lang w:val="en-US"/>
        </w:rPr>
        <w:t xml:space="preserve">James v. Wallace, 382 </w:t>
      </w:r>
      <w:proofErr w:type="spellStart"/>
      <w:r w:rsidRPr="00AD5CA8">
        <w:rPr>
          <w:rFonts w:cstheme="minorHAnsi"/>
          <w:b/>
          <w:bCs/>
          <w:lang w:val="en-US"/>
        </w:rPr>
        <w:t>F.Supp</w:t>
      </w:r>
      <w:proofErr w:type="spellEnd"/>
      <w:r w:rsidRPr="00AD5CA8">
        <w:rPr>
          <w:rFonts w:cstheme="minorHAnsi"/>
          <w:b/>
          <w:bCs/>
          <w:lang w:val="en-US"/>
        </w:rPr>
        <w:t>. 1177 (1974)</w:t>
      </w:r>
    </w:p>
    <w:p w14:paraId="6E083846" w14:textId="77777777" w:rsidR="00AD5CA8" w:rsidRPr="00AD5CA8" w:rsidRDefault="00AD5CA8" w:rsidP="00AD5CA8">
      <w:pPr>
        <w:bidi/>
        <w:ind w:left="360"/>
        <w:jc w:val="right"/>
        <w:rPr>
          <w:rFonts w:cstheme="minorHAnsi"/>
        </w:rPr>
      </w:pPr>
      <w:r w:rsidRPr="00AD5CA8">
        <w:rPr>
          <w:rFonts w:cstheme="minorHAnsi"/>
          <w:lang w:val="en-US"/>
        </w:rPr>
        <w:t xml:space="preserve">Consequently, </w:t>
      </w:r>
      <w:proofErr w:type="gramStart"/>
      <w:r w:rsidRPr="00AD5CA8">
        <w:rPr>
          <w:rFonts w:cstheme="minorHAnsi"/>
          <w:lang w:val="en-US"/>
        </w:rPr>
        <w:t>in order for</w:t>
      </w:r>
      <w:proofErr w:type="gramEnd"/>
      <w:r w:rsidRPr="00AD5CA8">
        <w:rPr>
          <w:rFonts w:cstheme="minorHAnsi"/>
          <w:lang w:val="en-US"/>
        </w:rPr>
        <w:t xml:space="preserve"> a prisoner to be deprived of the opportunity to undertake rehabilitative measures at his own initiative, the state must provide a rational justification for such deprivation.</w:t>
      </w:r>
    </w:p>
    <w:p w14:paraId="0FAE4383" w14:textId="4124CAE9" w:rsidR="00E44F9D" w:rsidRDefault="00E44F9D" w:rsidP="00E44F9D">
      <w:pPr>
        <w:bidi/>
        <w:rPr>
          <w:rFonts w:cstheme="minorHAnsi"/>
          <w:rtl/>
        </w:rPr>
      </w:pPr>
      <w:r w:rsidRPr="00E44F9D">
        <w:rPr>
          <w:rFonts w:cstheme="minorHAnsi"/>
          <w:b/>
          <w:bCs/>
          <w:shd w:val="clear" w:color="auto" w:fill="FBE4D5" w:themeFill="accent2" w:themeFillTint="33"/>
          <w:rtl/>
          <w:lang w:val="en-US"/>
        </w:rPr>
        <w:lastRenderedPageBreak/>
        <w:t>לפיכך, על מנת שלאסיר לא תישלל האפשרות לבצע צעדים שיקומיים מיוזמתו, על המדינה לספק הצדקה רציונלית לקיפוח כזה</w:t>
      </w:r>
      <w:r w:rsidRPr="00E44F9D">
        <w:rPr>
          <w:rFonts w:cstheme="minorHAnsi"/>
          <w:rtl/>
        </w:rPr>
        <w:t>.</w:t>
      </w:r>
    </w:p>
    <w:p w14:paraId="738995D5" w14:textId="521BCDAD" w:rsidR="00AD5CA8" w:rsidRDefault="00000000" w:rsidP="00E44F9D">
      <w:pPr>
        <w:bidi/>
        <w:rPr>
          <w:rFonts w:cstheme="minorHAnsi"/>
          <w:rtl/>
        </w:rPr>
      </w:pPr>
      <w:r>
        <w:rPr>
          <w:rFonts w:cstheme="minorHAnsi"/>
          <w:noProof/>
          <w:rtl/>
          <w:lang w:val="he-IL"/>
        </w:rPr>
        <w:pict w14:anchorId="7B029147">
          <v:rect id="_x0000_s1159" style="position:absolute;left:0;text-align:left;margin-left:-5pt;margin-top:34.45pt;width:455.55pt;height:86.25pt;z-index:-251527168" fillcolor="#fbe4d5 [661]" strokecolor="#f7caac [1301]"/>
        </w:pict>
      </w:r>
      <w:r w:rsidR="00AD5CA8">
        <w:rPr>
          <w:rFonts w:cstheme="minorHAnsi" w:hint="cs"/>
          <w:rtl/>
        </w:rPr>
        <w:t xml:space="preserve">מנחם אלון לא מתיימר לומר שהצורה לקוחה מהמשפט העברי, היא לקוחה מהמשפט האמריקאי אירופאי. </w:t>
      </w:r>
      <w:r w:rsidR="00AD5CA8" w:rsidRPr="00AD5CA8">
        <w:rPr>
          <w:rFonts w:cstheme="minorHAnsi" w:hint="cs"/>
          <w:b/>
          <w:bCs/>
          <w:shd w:val="clear" w:color="auto" w:fill="FBE4D5" w:themeFill="accent2" w:themeFillTint="33"/>
          <w:rtl/>
        </w:rPr>
        <w:t>פס"ד ג'יימס</w:t>
      </w:r>
      <w:r w:rsidR="00AD5CA8">
        <w:rPr>
          <w:rFonts w:cstheme="minorHAnsi" w:hint="cs"/>
          <w:rtl/>
        </w:rPr>
        <w:t xml:space="preserve"> </w:t>
      </w:r>
      <w:r w:rsidR="00AD5CA8">
        <w:rPr>
          <w:rFonts w:cstheme="minorHAnsi"/>
          <w:rtl/>
        </w:rPr>
        <w:t>–</w:t>
      </w:r>
      <w:r w:rsidR="00AD5CA8">
        <w:rPr>
          <w:rFonts w:cstheme="minorHAnsi" w:hint="cs"/>
          <w:rtl/>
        </w:rPr>
        <w:t xml:space="preserve"> פס"ד שאלון מצטט בעצמו, שם מוצג הקשר הרציונלי בין ההגבלה לאינטרס המדינתי.</w:t>
      </w:r>
    </w:p>
    <w:p w14:paraId="4CD7C4D8" w14:textId="77777777" w:rsidR="00AD5CA8" w:rsidRPr="00AD5CA8" w:rsidRDefault="00AD5CA8" w:rsidP="00AD5CA8">
      <w:pPr>
        <w:bidi/>
        <w:jc w:val="right"/>
        <w:rPr>
          <w:rFonts w:cstheme="minorHAnsi"/>
        </w:rPr>
      </w:pPr>
      <w:r w:rsidRPr="00AD5CA8">
        <w:rPr>
          <w:rFonts w:cstheme="minorHAnsi"/>
          <w:b/>
          <w:bCs/>
          <w:lang w:val="en-US"/>
        </w:rPr>
        <w:t>PROCUNIER v. MARTINEZ, 416 U.S. 396</w:t>
      </w:r>
    </w:p>
    <w:p w14:paraId="0CA76F88" w14:textId="77777777" w:rsidR="00AD5CA8" w:rsidRDefault="00AD5CA8" w:rsidP="00AD5CA8">
      <w:pPr>
        <w:bidi/>
        <w:jc w:val="right"/>
        <w:rPr>
          <w:rFonts w:cstheme="minorHAnsi"/>
          <w:rtl/>
          <w:lang w:val="en-US"/>
        </w:rPr>
      </w:pPr>
      <w:r w:rsidRPr="00AD5CA8">
        <w:rPr>
          <w:rFonts w:cstheme="minorHAnsi"/>
          <w:lang w:val="en-US"/>
        </w:rPr>
        <w:t xml:space="preserve">Applying the teachings of our prior decisions to the instant context, we hold that censorship of prisoner mail is justified if the following criteria are met… Second, the limitation of First Amendment freedoms must be no greater than is necessary or essential to the protection of the particular governmental interest </w:t>
      </w:r>
      <w:proofErr w:type="gramStart"/>
      <w:r w:rsidRPr="00AD5CA8">
        <w:rPr>
          <w:rFonts w:cstheme="minorHAnsi"/>
          <w:lang w:val="en-US"/>
        </w:rPr>
        <w:t>involved..</w:t>
      </w:r>
      <w:proofErr w:type="gramEnd"/>
    </w:p>
    <w:p w14:paraId="05AF06D7" w14:textId="4A260B59" w:rsidR="00AD5CA8" w:rsidRDefault="00AD5CA8" w:rsidP="000E43A2">
      <w:pPr>
        <w:bidi/>
        <w:jc w:val="both"/>
        <w:rPr>
          <w:rFonts w:cstheme="minorHAnsi"/>
          <w:rtl/>
          <w:lang w:val="en-US"/>
        </w:rPr>
      </w:pPr>
      <w:r w:rsidRPr="00512C67">
        <w:rPr>
          <w:rFonts w:cstheme="minorHAnsi" w:hint="cs"/>
          <w:b/>
          <w:bCs/>
          <w:shd w:val="clear" w:color="auto" w:fill="FBE4D5" w:themeFill="accent2" w:themeFillTint="33"/>
          <w:rtl/>
          <w:lang w:val="en-US"/>
        </w:rPr>
        <w:t xml:space="preserve">פס"ד </w:t>
      </w:r>
      <w:proofErr w:type="spellStart"/>
      <w:r w:rsidRPr="00512C67">
        <w:rPr>
          <w:rFonts w:cstheme="minorHAnsi" w:hint="cs"/>
          <w:b/>
          <w:bCs/>
          <w:shd w:val="clear" w:color="auto" w:fill="FBE4D5" w:themeFill="accent2" w:themeFillTint="33"/>
          <w:rtl/>
          <w:lang w:val="en-US"/>
        </w:rPr>
        <w:t>מרטינז</w:t>
      </w:r>
      <w:proofErr w:type="spellEnd"/>
      <w:r>
        <w:rPr>
          <w:rFonts w:cstheme="minorHAnsi" w:hint="cs"/>
          <w:rtl/>
          <w:lang w:val="en-US"/>
        </w:rPr>
        <w:t xml:space="preserve"> </w:t>
      </w:r>
      <w:r w:rsidR="00512C67">
        <w:rPr>
          <w:rFonts w:cstheme="minorHAnsi"/>
          <w:rtl/>
          <w:lang w:val="en-US"/>
        </w:rPr>
        <w:t>–</w:t>
      </w:r>
      <w:r>
        <w:rPr>
          <w:rFonts w:cstheme="minorHAnsi" w:hint="cs"/>
          <w:rtl/>
          <w:lang w:val="en-US"/>
        </w:rPr>
        <w:t xml:space="preserve"> </w:t>
      </w:r>
      <w:r w:rsidR="00512C67">
        <w:rPr>
          <w:rFonts w:cstheme="minorHAnsi" w:hint="cs"/>
          <w:rtl/>
          <w:lang w:val="en-US"/>
        </w:rPr>
        <w:t>עוסק בחופש הביטוי, האם לצנזר מכתבים של אסירים בכלא. דן בשאלה החוקתית של מה הגבולות של פעולה זו, מדובר בפגיעה הכי פחותה שיכולה להיות.</w:t>
      </w:r>
    </w:p>
    <w:p w14:paraId="1A2F4F59" w14:textId="77777777" w:rsidR="00E44F9D" w:rsidRPr="00E44F9D" w:rsidRDefault="00E44F9D" w:rsidP="000E43A2">
      <w:pPr>
        <w:bidi/>
        <w:jc w:val="both"/>
        <w:rPr>
          <w:rFonts w:cstheme="minorHAnsi"/>
          <w:b/>
          <w:bCs/>
          <w:shd w:val="clear" w:color="auto" w:fill="FBE4D5" w:themeFill="accent2" w:themeFillTint="33"/>
          <w:rtl/>
          <w:lang w:val="en-US"/>
        </w:rPr>
      </w:pPr>
      <w:r w:rsidRPr="00E44F9D">
        <w:rPr>
          <w:rFonts w:cstheme="minorHAnsi"/>
          <w:b/>
          <w:bCs/>
          <w:shd w:val="clear" w:color="auto" w:fill="FBE4D5" w:themeFill="accent2" w:themeFillTint="33"/>
          <w:rtl/>
          <w:lang w:val="en-US"/>
        </w:rPr>
        <w:t>בהחלת תורתו של ההחלטות הקודמות שלנו על ההקשר המיידי, אנו קובעים כי צנזורה על דואר אסירים מוצדקת אם מתקיימים הקריטריונים הבאים... שנית, ההגבלה של חירויות התיקון הראשון לא צריכה להיות גדולה יותר ממה שנחוץ או חיוני להגנה על אינטרס ממשלתי מיוחד מעורב..</w:t>
      </w:r>
    </w:p>
    <w:p w14:paraId="4DA0CDF9" w14:textId="308E213C" w:rsidR="00E44F9D" w:rsidRPr="00E44F9D" w:rsidRDefault="00000000" w:rsidP="00E44F9D">
      <w:pPr>
        <w:bidi/>
        <w:rPr>
          <w:rFonts w:cstheme="minorHAnsi"/>
          <w:rtl/>
        </w:rPr>
      </w:pPr>
      <w:r>
        <w:rPr>
          <w:rFonts w:cstheme="minorHAnsi"/>
          <w:b/>
          <w:bCs/>
          <w:noProof/>
          <w:rtl/>
          <w:lang w:val="he-IL"/>
        </w:rPr>
        <w:pict w14:anchorId="4250E4C1">
          <v:rect id="_x0000_s1160" style="position:absolute;left:0;text-align:left;margin-left:-6.6pt;margin-top:19.35pt;width:456.95pt;height:87.65pt;z-index:-251526144" fillcolor="#fbe4d5 [661]" strokecolor="#f7caac [1301]"/>
        </w:pict>
      </w:r>
    </w:p>
    <w:p w14:paraId="26FB639A" w14:textId="77777777" w:rsidR="00512C67" w:rsidRPr="00512C67" w:rsidRDefault="00512C67" w:rsidP="00512C67">
      <w:pPr>
        <w:bidi/>
        <w:jc w:val="right"/>
        <w:rPr>
          <w:rFonts w:cstheme="minorHAnsi"/>
        </w:rPr>
      </w:pPr>
      <w:r w:rsidRPr="00512C67">
        <w:rPr>
          <w:rFonts w:cstheme="minorHAnsi"/>
          <w:b/>
          <w:bCs/>
          <w:lang w:val="en-US"/>
        </w:rPr>
        <w:t>The Sunday Times v UK, App no 6538/74, ECHR</w:t>
      </w:r>
    </w:p>
    <w:p w14:paraId="1528CE4F" w14:textId="77777777" w:rsidR="00512C67" w:rsidRPr="00512C67" w:rsidRDefault="00512C67" w:rsidP="00512C67">
      <w:pPr>
        <w:bidi/>
        <w:jc w:val="right"/>
        <w:rPr>
          <w:rFonts w:cstheme="minorHAnsi"/>
        </w:rPr>
      </w:pPr>
      <w:r w:rsidRPr="00512C67">
        <w:rPr>
          <w:rFonts w:cstheme="minorHAnsi"/>
          <w:lang w:val="en-US"/>
        </w:rPr>
        <w:t>The court here determined that there should be correspondence between the public interest (the pressing social need) and the interference of the authorities in the fulfilment of the basic right of freedom of expression and that this correspondence must be reflected in the reasons the authorities are given to this interference</w:t>
      </w:r>
    </w:p>
    <w:p w14:paraId="064C387D" w14:textId="77777777" w:rsidR="00E44F9D" w:rsidRPr="00E44F9D" w:rsidRDefault="00E44F9D" w:rsidP="000E43A2">
      <w:pPr>
        <w:bidi/>
        <w:jc w:val="both"/>
        <w:rPr>
          <w:rFonts w:cstheme="minorHAnsi"/>
          <w:b/>
          <w:bCs/>
          <w:shd w:val="clear" w:color="auto" w:fill="FBE4D5" w:themeFill="accent2" w:themeFillTint="33"/>
        </w:rPr>
      </w:pPr>
      <w:r w:rsidRPr="00E44F9D">
        <w:rPr>
          <w:rFonts w:cstheme="minorHAnsi"/>
          <w:b/>
          <w:bCs/>
          <w:shd w:val="clear" w:color="auto" w:fill="FBE4D5" w:themeFill="accent2" w:themeFillTint="33"/>
          <w:rtl/>
        </w:rPr>
        <w:t>בית המשפט כאן קבע כי צריכה להיות התאמה בין האינטרס הציבורי (הצורך החברתי הדוחק) לבין התערבות הרשויות בהגשמת הזכות הבסיסית לחופש הביטוי וכי התכתבות זו חייבת לבוא לידי ביטוי בנימוקים שניתנו לרשויות. להפרעה הזו</w:t>
      </w:r>
    </w:p>
    <w:p w14:paraId="23953418" w14:textId="1B94CE03" w:rsidR="00AD5CA8" w:rsidRDefault="00512C67" w:rsidP="000E43A2">
      <w:pPr>
        <w:bidi/>
        <w:jc w:val="both"/>
        <w:rPr>
          <w:rFonts w:cstheme="minorHAnsi"/>
          <w:rtl/>
          <w:lang w:val="en-US"/>
        </w:rPr>
      </w:pPr>
      <w:r w:rsidRPr="00512C67">
        <w:rPr>
          <w:rFonts w:cstheme="minorHAnsi" w:hint="cs"/>
          <w:b/>
          <w:bCs/>
          <w:shd w:val="clear" w:color="auto" w:fill="FBE4D5" w:themeFill="accent2" w:themeFillTint="33"/>
          <w:rtl/>
        </w:rPr>
        <w:t xml:space="preserve">פס"ד </w:t>
      </w:r>
      <w:proofErr w:type="spellStart"/>
      <w:r w:rsidRPr="00512C67">
        <w:rPr>
          <w:rFonts w:cstheme="minorHAnsi" w:hint="cs"/>
          <w:b/>
          <w:bCs/>
          <w:shd w:val="clear" w:color="auto" w:fill="FBE4D5" w:themeFill="accent2" w:themeFillTint="33"/>
          <w:rtl/>
        </w:rPr>
        <w:t>סנדיי</w:t>
      </w:r>
      <w:proofErr w:type="spellEnd"/>
      <w:r w:rsidRPr="00512C67">
        <w:rPr>
          <w:rFonts w:cstheme="minorHAnsi" w:hint="cs"/>
          <w:b/>
          <w:bCs/>
          <w:shd w:val="clear" w:color="auto" w:fill="FBE4D5" w:themeFill="accent2" w:themeFillTint="33"/>
          <w:rtl/>
        </w:rPr>
        <w:t xml:space="preserve"> טיימס</w:t>
      </w:r>
      <w:r>
        <w:rPr>
          <w:rFonts w:cstheme="minorHAnsi" w:hint="cs"/>
          <w:rtl/>
        </w:rPr>
        <w:t xml:space="preserve"> </w:t>
      </w:r>
      <w:r>
        <w:rPr>
          <w:rFonts w:cstheme="minorHAnsi"/>
          <w:rtl/>
        </w:rPr>
        <w:t>–</w:t>
      </w:r>
      <w:r>
        <w:rPr>
          <w:rFonts w:cstheme="minorHAnsi" w:hint="cs"/>
          <w:rtl/>
        </w:rPr>
        <w:t xml:space="preserve"> דן בחופש הביטוי, בנימוקים שיתאימו לעוצמת הפגיעה. כל הנימוקים </w:t>
      </w:r>
      <w:r>
        <w:rPr>
          <w:rFonts w:cstheme="minorHAnsi" w:hint="cs"/>
          <w:rtl/>
          <w:lang w:val="en-US"/>
        </w:rPr>
        <w:t>של המידתיות לקוחים מהספרות בת הזמן.</w:t>
      </w:r>
    </w:p>
    <w:p w14:paraId="246AD17B" w14:textId="5CF622C2" w:rsidR="00512C67" w:rsidRDefault="00000000" w:rsidP="000E43A2">
      <w:pPr>
        <w:bidi/>
        <w:jc w:val="both"/>
        <w:rPr>
          <w:rFonts w:cstheme="minorHAnsi"/>
          <w:rtl/>
        </w:rPr>
      </w:pPr>
      <w:r>
        <w:rPr>
          <w:rFonts w:cstheme="minorHAnsi"/>
          <w:noProof/>
          <w:rtl/>
          <w:lang w:val="he-IL"/>
        </w:rPr>
        <w:pict w14:anchorId="57C11670">
          <v:rect id="_x0000_s1161" style="position:absolute;left:0;text-align:left;margin-left:11.4pt;margin-top:.35pt;width:443.4pt;height:17.85pt;z-index:-251525120" fillcolor="#fbe4d5 [661]" strokecolor="#f7caac [1301]"/>
        </w:pict>
      </w:r>
      <w:r w:rsidR="00512C67">
        <w:rPr>
          <w:rFonts w:cstheme="minorHAnsi" w:hint="cs"/>
          <w:rtl/>
          <w:lang w:val="en-US"/>
        </w:rPr>
        <w:t xml:space="preserve">כבוד האדם </w:t>
      </w:r>
      <w:r w:rsidR="00512C67">
        <w:rPr>
          <w:rFonts w:cstheme="minorHAnsi"/>
          <w:rtl/>
          <w:lang w:val="en-US"/>
        </w:rPr>
        <w:t>–</w:t>
      </w:r>
      <w:r w:rsidR="00512C67">
        <w:rPr>
          <w:rFonts w:cstheme="minorHAnsi" w:hint="cs"/>
          <w:rtl/>
          <w:lang w:val="en-US"/>
        </w:rPr>
        <w:t xml:space="preserve"> א</w:t>
      </w:r>
      <w:r w:rsidR="00512C67" w:rsidRPr="00512C67">
        <w:rPr>
          <w:rFonts w:cstheme="minorHAnsi"/>
          <w:rtl/>
          <w:lang w:val="en-US"/>
        </w:rPr>
        <w:t>מר רב נחמן אמר רבה בר אבוה אמר קרא</w:t>
      </w:r>
      <w:r w:rsidR="00512C67">
        <w:rPr>
          <w:rFonts w:cstheme="minorHAnsi" w:hint="cs"/>
          <w:rtl/>
          <w:lang w:val="en-US"/>
        </w:rPr>
        <w:t xml:space="preserve"> (ויקרא, </w:t>
      </w:r>
      <w:proofErr w:type="spellStart"/>
      <w:r w:rsidR="00512C67">
        <w:rPr>
          <w:rFonts w:cstheme="minorHAnsi" w:hint="cs"/>
          <w:rtl/>
          <w:lang w:val="en-US"/>
        </w:rPr>
        <w:t>יח</w:t>
      </w:r>
      <w:proofErr w:type="spellEnd"/>
      <w:r w:rsidR="00512C67">
        <w:rPr>
          <w:rFonts w:cstheme="minorHAnsi" w:hint="cs"/>
          <w:rtl/>
          <w:lang w:val="en-US"/>
        </w:rPr>
        <w:t xml:space="preserve">, </w:t>
      </w:r>
      <w:proofErr w:type="spellStart"/>
      <w:r w:rsidR="00512C67">
        <w:rPr>
          <w:rFonts w:cstheme="minorHAnsi" w:hint="cs"/>
          <w:rtl/>
          <w:lang w:val="en-US"/>
        </w:rPr>
        <w:t>יט</w:t>
      </w:r>
      <w:proofErr w:type="spellEnd"/>
      <w:r w:rsidR="00512C67">
        <w:rPr>
          <w:rFonts w:cstheme="minorHAnsi" w:hint="cs"/>
          <w:rtl/>
          <w:lang w:val="en-US"/>
        </w:rPr>
        <w:t xml:space="preserve">) </w:t>
      </w:r>
      <w:r w:rsidR="00512C67" w:rsidRPr="00512C67">
        <w:rPr>
          <w:rFonts w:cstheme="minorHAnsi"/>
          <w:rtl/>
          <w:lang w:val="en-US"/>
        </w:rPr>
        <w:t>ואהבת לרעך כמוך ברור לו מיתה יפה</w:t>
      </w:r>
      <w:r w:rsidR="00512C67">
        <w:rPr>
          <w:rFonts w:cstheme="minorHAnsi" w:hint="cs"/>
          <w:rtl/>
          <w:lang w:val="en-US"/>
        </w:rPr>
        <w:t>.</w:t>
      </w:r>
      <w:r w:rsidR="00512C67" w:rsidRPr="00512C67">
        <w:rPr>
          <w:rFonts w:cstheme="minorHAnsi"/>
          <w:rtl/>
          <w:lang w:val="en-US"/>
        </w:rPr>
        <w:t> </w:t>
      </w:r>
    </w:p>
    <w:p w14:paraId="44070AFD" w14:textId="77777777" w:rsidR="00E44F9D" w:rsidRDefault="00E44F9D" w:rsidP="00E44F9D">
      <w:pPr>
        <w:bidi/>
        <w:rPr>
          <w:rFonts w:cstheme="minorHAnsi"/>
          <w:rtl/>
        </w:rPr>
      </w:pPr>
    </w:p>
    <w:p w14:paraId="787C7F59" w14:textId="11A877C0" w:rsidR="00512C67" w:rsidRDefault="00512C67" w:rsidP="00512C67">
      <w:pPr>
        <w:shd w:val="clear" w:color="auto" w:fill="FBE4D5" w:themeFill="accent2" w:themeFillTint="33"/>
        <w:bidi/>
        <w:jc w:val="center"/>
        <w:rPr>
          <w:rFonts w:cstheme="minorHAnsi"/>
          <w:b/>
          <w:bCs/>
          <w:rtl/>
        </w:rPr>
      </w:pPr>
      <w:r w:rsidRPr="00512C67">
        <w:rPr>
          <w:rFonts w:cstheme="minorHAnsi" w:hint="cs"/>
          <w:b/>
          <w:bCs/>
          <w:rtl/>
        </w:rPr>
        <w:t>היישום של הדוקטרינה של זכויות אסירים</w:t>
      </w:r>
    </w:p>
    <w:p w14:paraId="2DD9E69E" w14:textId="5D4A5972" w:rsidR="00BA111E" w:rsidRPr="00BA111E" w:rsidRDefault="00BA111E" w:rsidP="000E43A2">
      <w:pPr>
        <w:bidi/>
        <w:jc w:val="both"/>
        <w:rPr>
          <w:rFonts w:cstheme="minorHAnsi"/>
          <w:b/>
          <w:bCs/>
          <w:u w:val="single"/>
          <w:rtl/>
        </w:rPr>
      </w:pPr>
      <w:r w:rsidRPr="00BA111E">
        <w:rPr>
          <w:rFonts w:cstheme="minorHAnsi" w:hint="cs"/>
          <w:b/>
          <w:bCs/>
          <w:u w:val="single"/>
          <w:rtl/>
        </w:rPr>
        <w:t>איך נגדיר מהי זכות בסיסית?</w:t>
      </w:r>
    </w:p>
    <w:p w14:paraId="71DE33C3" w14:textId="086A2577" w:rsidR="00BA111E" w:rsidRDefault="00BA111E" w:rsidP="000E43A2">
      <w:pPr>
        <w:bidi/>
        <w:jc w:val="both"/>
        <w:rPr>
          <w:rFonts w:cstheme="minorHAnsi"/>
          <w:rtl/>
        </w:rPr>
      </w:pPr>
      <w:r>
        <w:rPr>
          <w:rFonts w:cstheme="minorHAnsi" w:hint="cs"/>
          <w:rtl/>
        </w:rPr>
        <w:t>היום יותר קל להגדיר מהי זכות בסיסית, בעזרת פירמידת הנורמות. בעידן הטרום חוקתי הייתה בעיה להגדיר מה נחשב בסיסי ומה לא. מנחם אלון אומר שנגדיר לפי מה נתפס בחברה כבסיסי ומה לא. במקרה הזה, כבוד האדם נמצא במדרגה גבוהה, בפס"ד דרוויש כבוד האדם מקבל חשיבות כה גדולה שרק אינטרסים ביטחוניים יכולים לפגוע בו. עוד לפני העידן החוקתי, כבוד האדם היה הזכות המרכזית שעמדה בראש פירמידת הזכויות (וזה לקוח מהמשפט העברי).</w:t>
      </w:r>
    </w:p>
    <w:p w14:paraId="0F908F03" w14:textId="28BADFBA" w:rsidR="00BA111E" w:rsidRDefault="00BA111E" w:rsidP="000E43A2">
      <w:pPr>
        <w:bidi/>
        <w:jc w:val="both"/>
        <w:rPr>
          <w:rFonts w:cstheme="minorHAnsi"/>
          <w:rtl/>
        </w:rPr>
      </w:pPr>
      <w:r>
        <w:rPr>
          <w:rFonts w:cstheme="minorHAnsi" w:hint="cs"/>
          <w:rtl/>
        </w:rPr>
        <w:t>יישום הדוקטרינה, משמע ללכת לזכויות חדשות. ההקשר של המשפט העברי ליישום בא לידי ביטוי בפס"ד וייל.</w:t>
      </w:r>
    </w:p>
    <w:p w14:paraId="47451CF1" w14:textId="10E16536" w:rsidR="0061146A" w:rsidRDefault="0061146A" w:rsidP="000E43A2">
      <w:pPr>
        <w:bidi/>
        <w:jc w:val="both"/>
        <w:rPr>
          <w:rFonts w:cstheme="minorHAnsi"/>
          <w:b/>
          <w:bCs/>
          <w:rtl/>
        </w:rPr>
      </w:pPr>
      <w:r w:rsidRPr="0061146A">
        <w:rPr>
          <w:rFonts w:cstheme="minorHAnsi"/>
          <w:b/>
          <w:bCs/>
          <w:shd w:val="clear" w:color="auto" w:fill="FBE4D5" w:themeFill="accent2" w:themeFillTint="33"/>
          <w:rtl/>
        </w:rPr>
        <w:t>בג"ץ 114/86 וייל נ' מדינת ישראל</w:t>
      </w:r>
      <w:r>
        <w:rPr>
          <w:rFonts w:cstheme="minorHAnsi" w:hint="cs"/>
          <w:b/>
          <w:bCs/>
          <w:rtl/>
        </w:rPr>
        <w:t xml:space="preserve"> </w:t>
      </w:r>
    </w:p>
    <w:p w14:paraId="292A44D6" w14:textId="00223211" w:rsidR="0061146A" w:rsidRPr="0061146A" w:rsidRDefault="0061146A" w:rsidP="000E43A2">
      <w:pPr>
        <w:bidi/>
        <w:jc w:val="both"/>
        <w:rPr>
          <w:rFonts w:cstheme="minorHAnsi"/>
          <w:rtl/>
        </w:rPr>
      </w:pPr>
      <w:r w:rsidRPr="0061146A">
        <w:rPr>
          <w:rFonts w:cstheme="minorHAnsi" w:hint="cs"/>
          <w:b/>
          <w:bCs/>
          <w:u w:val="single"/>
          <w:rtl/>
        </w:rPr>
        <w:t>עובדות המקרה:</w:t>
      </w:r>
      <w:r>
        <w:rPr>
          <w:rFonts w:cstheme="minorHAnsi" w:hint="cs"/>
          <w:rtl/>
        </w:rPr>
        <w:t xml:space="preserve"> </w:t>
      </w:r>
      <w:r w:rsidRPr="0061146A">
        <w:rPr>
          <w:rFonts w:cstheme="minorHAnsi"/>
          <w:rtl/>
        </w:rPr>
        <w:t>פרשת וייל מדובר באסיר שהורשע בפלילים , והושתו עליו מאסר בפועל לתקופה של שלושים ושישה חודשים וקנס בסכום של עשרים מיליון שקלים ישנים או חמש מאות ימי מאסר תמורתם</w:t>
      </w:r>
      <w:r w:rsidR="008C0A31">
        <w:rPr>
          <w:rFonts w:cstheme="minorHAnsi" w:hint="cs"/>
          <w:rtl/>
        </w:rPr>
        <w:t xml:space="preserve">. </w:t>
      </w:r>
      <w:r w:rsidRPr="0061146A">
        <w:rPr>
          <w:rFonts w:cstheme="minorHAnsi"/>
          <w:rtl/>
        </w:rPr>
        <w:t>האסיר עתר לבית המשפט הגבוה לצדק שיורה לאפשר לו לקיים חיי מין עם בת זוגו לפחות אחת לחודש</w:t>
      </w:r>
      <w:r w:rsidRPr="0061146A">
        <w:rPr>
          <w:rFonts w:cstheme="minorHAnsi"/>
        </w:rPr>
        <w:t xml:space="preserve"> .</w:t>
      </w:r>
    </w:p>
    <w:p w14:paraId="51D4AA6D" w14:textId="662FB0E2" w:rsidR="0061146A" w:rsidRPr="0061146A" w:rsidRDefault="0061146A" w:rsidP="000E43A2">
      <w:pPr>
        <w:bidi/>
        <w:jc w:val="both"/>
        <w:rPr>
          <w:rFonts w:cstheme="minorHAnsi"/>
          <w:rtl/>
        </w:rPr>
      </w:pPr>
      <w:r w:rsidRPr="0061146A">
        <w:rPr>
          <w:rFonts w:cstheme="minorHAnsi" w:hint="cs"/>
          <w:b/>
          <w:bCs/>
          <w:u w:val="single"/>
          <w:rtl/>
        </w:rPr>
        <w:lastRenderedPageBreak/>
        <w:t>טענות הצדדים:</w:t>
      </w:r>
      <w:r>
        <w:rPr>
          <w:rFonts w:cstheme="minorHAnsi" w:hint="cs"/>
          <w:rtl/>
        </w:rPr>
        <w:t xml:space="preserve"> האסיר טוען לזכות לחיי משפחה והשאלה היא האם לאפשר זאת בכלל.</w:t>
      </w:r>
    </w:p>
    <w:p w14:paraId="5C54F5CF" w14:textId="48C8677F" w:rsidR="0061146A" w:rsidRPr="00E95D63" w:rsidRDefault="00000000" w:rsidP="000E43A2">
      <w:pPr>
        <w:bidi/>
        <w:jc w:val="both"/>
        <w:rPr>
          <w:rFonts w:cstheme="minorHAnsi"/>
          <w:rtl/>
        </w:rPr>
      </w:pPr>
      <w:r>
        <w:rPr>
          <w:rFonts w:cstheme="minorHAnsi"/>
          <w:b/>
          <w:bCs/>
          <w:noProof/>
          <w:u w:val="single"/>
          <w:rtl/>
          <w:lang w:val="he-IL"/>
        </w:rPr>
        <w:pict w14:anchorId="4B375FC8">
          <v:rect id="_x0000_s1162" style="position:absolute;left:0;text-align:left;margin-left:-15.7pt;margin-top:18.2pt;width:473.35pt;height:155.4pt;z-index:-251524096" fillcolor="#fbe4d5 [661]" strokecolor="#f7caac [1301]"/>
        </w:pict>
      </w:r>
      <w:r w:rsidR="0061146A" w:rsidRPr="0061146A">
        <w:rPr>
          <w:rFonts w:cstheme="minorHAnsi" w:hint="cs"/>
          <w:b/>
          <w:bCs/>
          <w:u w:val="single"/>
          <w:rtl/>
        </w:rPr>
        <w:t>פסק הדין:</w:t>
      </w:r>
      <w:r w:rsidR="0061146A">
        <w:rPr>
          <w:rFonts w:cstheme="minorHAnsi" w:hint="cs"/>
          <w:rtl/>
        </w:rPr>
        <w:t xml:space="preserve"> </w:t>
      </w:r>
    </w:p>
    <w:p w14:paraId="48A9BD78" w14:textId="75ED97A2" w:rsidR="0061146A" w:rsidRPr="0061146A" w:rsidRDefault="0061146A" w:rsidP="000E43A2">
      <w:pPr>
        <w:bidi/>
        <w:jc w:val="both"/>
        <w:rPr>
          <w:rFonts w:cstheme="minorHAnsi"/>
          <w:b/>
          <w:bCs/>
        </w:rPr>
      </w:pPr>
      <w:r w:rsidRPr="0061146A">
        <w:rPr>
          <w:rFonts w:cstheme="minorHAnsi"/>
          <w:b/>
          <w:bCs/>
          <w:rtl/>
        </w:rPr>
        <w:t xml:space="preserve">בג"ץ 114/86 וייל נ' מדינת ישראל </w:t>
      </w:r>
    </w:p>
    <w:p w14:paraId="4174208B" w14:textId="77777777" w:rsidR="0061146A" w:rsidRPr="0061146A" w:rsidRDefault="0061146A" w:rsidP="000E43A2">
      <w:pPr>
        <w:bidi/>
        <w:jc w:val="both"/>
        <w:rPr>
          <w:rFonts w:cstheme="minorHAnsi"/>
        </w:rPr>
      </w:pPr>
      <w:r w:rsidRPr="0061146A">
        <w:rPr>
          <w:rFonts w:cstheme="minorHAnsi"/>
          <w:b/>
          <w:bCs/>
          <w:rtl/>
        </w:rPr>
        <w:t xml:space="preserve">השופט מנחם אלון: </w:t>
      </w:r>
    </w:p>
    <w:p w14:paraId="1F1149EB" w14:textId="77777777" w:rsidR="0061146A" w:rsidRPr="0061146A" w:rsidRDefault="0061146A" w:rsidP="000E43A2">
      <w:pPr>
        <w:bidi/>
        <w:jc w:val="both"/>
        <w:rPr>
          <w:rFonts w:cstheme="minorHAnsi"/>
        </w:rPr>
      </w:pPr>
      <w:r w:rsidRPr="0061146A">
        <w:rPr>
          <w:rFonts w:cstheme="minorHAnsi"/>
          <w:rtl/>
        </w:rPr>
        <w:t>"עונש המאסר, כפי שהוא קבוע ומבוצע כיום, אין בו משום שלילת החירות בלבד; באות עמו ומתלוות אליו רעות רבות, מדכאות וחולות, שיש בהן משום ביזוי האדם, רמיסת כבודו והשחתת צלמו. ייתכן שיש לכך הצדקה מסוימת במקרה של אסיר המסכן באופן חמור את שלום הציבור אם יתהלך חופשי בתוכו, אך פרט למקרים כגון אלה עונש המאסר, כפי שהוא מבוצע למעשה, גם אם לפי החוק והנהלים, יש בו כדי לעורר דאגה קשה וחמורה, מבחינה חברתית ומצפונית, ואין בהצהרות הפסיקתיות בדבר זכויות יסוד השמורות בידי האסיר כדי להועיל ולשנות ממציאות עגומה זו. הרעיון והדיונים הגלומים בעונש שלילת החירות של האסיר-הגולה בעיר המקלט מהווים דוגמה של מאסר בתורת ענישה אידילית, שטוב לשאוף אליה, גם אם לא נראה באופק הסיכוי להגשמתה במציאותה של החברה בימינו."</w:t>
      </w:r>
    </w:p>
    <w:p w14:paraId="19E74389" w14:textId="77777777" w:rsidR="00E95D63" w:rsidRDefault="00E95D63" w:rsidP="000E43A2">
      <w:pPr>
        <w:bidi/>
        <w:jc w:val="both"/>
        <w:rPr>
          <w:rFonts w:cstheme="minorHAnsi"/>
          <w:rtl/>
        </w:rPr>
      </w:pPr>
      <w:r>
        <w:rPr>
          <w:rFonts w:cstheme="minorHAnsi" w:hint="cs"/>
          <w:rtl/>
        </w:rPr>
        <w:t xml:space="preserve">השופט מנחם אלון מדבר על הנושא של ערי מקלט ורואה בכך סוג של אנלוגיה שיכולה להאיר לנו דברים. </w:t>
      </w:r>
    </w:p>
    <w:p w14:paraId="6BDA924E" w14:textId="2AEE7ABC" w:rsidR="00E95D63" w:rsidRPr="00E95D63" w:rsidRDefault="00E95D63" w:rsidP="000E43A2">
      <w:pPr>
        <w:bidi/>
        <w:jc w:val="both"/>
        <w:rPr>
          <w:rFonts w:cs="Calibri"/>
          <w:b/>
          <w:bCs/>
          <w:rtl/>
        </w:rPr>
      </w:pPr>
      <w:r w:rsidRPr="00E95D63">
        <w:rPr>
          <w:rFonts w:cs="Calibri" w:hint="cs"/>
          <w:b/>
          <w:bCs/>
          <w:rtl/>
        </w:rPr>
        <w:t xml:space="preserve">ערי מקלט </w:t>
      </w:r>
      <w:r w:rsidRPr="00E95D63">
        <w:rPr>
          <w:rFonts w:cs="Calibri"/>
          <w:b/>
          <w:bCs/>
          <w:rtl/>
        </w:rPr>
        <w:t>–</w:t>
      </w:r>
      <w:r w:rsidRPr="00E95D63">
        <w:rPr>
          <w:rFonts w:cs="Calibri" w:hint="cs"/>
          <w:b/>
          <w:bCs/>
          <w:rtl/>
        </w:rPr>
        <w:t xml:space="preserve"> הגבלת חופש התנועה של העבריין לאזור ספציפי.</w:t>
      </w:r>
    </w:p>
    <w:p w14:paraId="6387CC64" w14:textId="58168BF3" w:rsidR="00E95D63" w:rsidRPr="00E95D63" w:rsidRDefault="00000000" w:rsidP="000E43A2">
      <w:pPr>
        <w:bidi/>
        <w:jc w:val="both"/>
        <w:rPr>
          <w:rFonts w:cs="Calibri"/>
          <w:b/>
          <w:bCs/>
          <w:rtl/>
        </w:rPr>
      </w:pPr>
      <w:r>
        <w:rPr>
          <w:rFonts w:cs="Calibri"/>
          <w:b/>
          <w:bCs/>
          <w:noProof/>
          <w:rtl/>
          <w:lang w:val="he-IL"/>
        </w:rPr>
        <w:pict w14:anchorId="7403D76B">
          <v:rect id="_x0000_s1163" style="position:absolute;left:0;text-align:left;margin-left:0;margin-top:19.4pt;width:459.8pt;height:56.35pt;z-index:-251523072" fillcolor="#fbe4d5 [661]" strokecolor="#f7caac [1301]"/>
        </w:pict>
      </w:r>
      <w:r w:rsidR="00E95D63" w:rsidRPr="00E95D63">
        <w:rPr>
          <w:rFonts w:cs="Calibri" w:hint="cs"/>
          <w:b/>
          <w:bCs/>
          <w:rtl/>
        </w:rPr>
        <w:t>העבריין חי חיים מלאים בסביבה שיכולה לשקמו.</w:t>
      </w:r>
    </w:p>
    <w:p w14:paraId="4DDA14FC" w14:textId="77777777" w:rsidR="00E95D63" w:rsidRPr="00E95D63" w:rsidRDefault="00E95D63" w:rsidP="000E43A2">
      <w:pPr>
        <w:bidi/>
        <w:jc w:val="both"/>
        <w:rPr>
          <w:rFonts w:cs="Calibri"/>
        </w:rPr>
      </w:pPr>
      <w:r w:rsidRPr="00E95D63">
        <w:rPr>
          <w:rFonts w:cs="Calibri"/>
          <w:b/>
          <w:bCs/>
          <w:u w:val="single"/>
          <w:rtl/>
        </w:rPr>
        <w:t xml:space="preserve">משנה תורה לרמב"ם, הל' רוצח ושמירת הנפש </w:t>
      </w:r>
      <w:proofErr w:type="spellStart"/>
      <w:r w:rsidRPr="00E95D63">
        <w:rPr>
          <w:rFonts w:cs="Calibri"/>
          <w:b/>
          <w:bCs/>
          <w:u w:val="single"/>
          <w:rtl/>
        </w:rPr>
        <w:t>פ"ז,ז</w:t>
      </w:r>
      <w:proofErr w:type="spellEnd"/>
    </w:p>
    <w:p w14:paraId="4263F76A" w14:textId="77777777" w:rsidR="00E95D63" w:rsidRPr="00E95D63" w:rsidRDefault="00E95D63" w:rsidP="000E43A2">
      <w:pPr>
        <w:bidi/>
        <w:jc w:val="both"/>
        <w:rPr>
          <w:rFonts w:cs="Calibri"/>
        </w:rPr>
      </w:pPr>
      <w:r w:rsidRPr="00E95D63">
        <w:rPr>
          <w:rFonts w:cs="Calibri"/>
          <w:rtl/>
        </w:rPr>
        <w:t xml:space="preserve">עיר מקלט שרובה </w:t>
      </w:r>
      <w:proofErr w:type="spellStart"/>
      <w:r w:rsidRPr="00E95D63">
        <w:rPr>
          <w:rFonts w:cs="Calibri"/>
          <w:rtl/>
        </w:rPr>
        <w:t>רצחנים</w:t>
      </w:r>
      <w:proofErr w:type="spellEnd"/>
      <w:r w:rsidRPr="00E95D63">
        <w:rPr>
          <w:rFonts w:cs="Calibri"/>
          <w:rtl/>
        </w:rPr>
        <w:t xml:space="preserve"> - אינה קולטת, שנאמר: "ודיבר באזני זקני העיר ההיא את דבריו" (יהושע כ, ד), ולא </w:t>
      </w:r>
      <w:proofErr w:type="spellStart"/>
      <w:r w:rsidRPr="00E95D63">
        <w:rPr>
          <w:rFonts w:cs="Calibri"/>
          <w:rtl/>
        </w:rPr>
        <w:t>ששוין</w:t>
      </w:r>
      <w:proofErr w:type="spellEnd"/>
      <w:r w:rsidRPr="00E95D63">
        <w:rPr>
          <w:rFonts w:cs="Calibri"/>
          <w:rtl/>
        </w:rPr>
        <w:t xml:space="preserve"> דבריהם לדבריו. וכן עיר שאין בה זקנים - אינה קולטת, שנאמר: "זקני העיר ההיא".</w:t>
      </w:r>
    </w:p>
    <w:p w14:paraId="42354202" w14:textId="77777777" w:rsidR="00E95D63" w:rsidRPr="00E95D63" w:rsidRDefault="00E95D63" w:rsidP="000E43A2">
      <w:pPr>
        <w:bidi/>
        <w:jc w:val="both"/>
        <w:rPr>
          <w:rFonts w:cstheme="minorHAnsi"/>
          <w:b/>
          <w:bCs/>
          <w:u w:val="single"/>
          <w:rtl/>
        </w:rPr>
      </w:pPr>
      <w:r w:rsidRPr="00E95D63">
        <w:rPr>
          <w:rFonts w:cstheme="minorHAnsi" w:hint="cs"/>
          <w:b/>
          <w:bCs/>
          <w:u w:val="single"/>
          <w:rtl/>
        </w:rPr>
        <w:t xml:space="preserve">איך ערי מקלט דומים למאסר? </w:t>
      </w:r>
    </w:p>
    <w:p w14:paraId="46D30FAB" w14:textId="5948EECD" w:rsidR="00E95D63" w:rsidRDefault="00E95D63" w:rsidP="000E43A2">
      <w:pPr>
        <w:bidi/>
        <w:jc w:val="both"/>
        <w:rPr>
          <w:rFonts w:cstheme="minorHAnsi"/>
          <w:rtl/>
        </w:rPr>
      </w:pPr>
      <w:r>
        <w:rPr>
          <w:rFonts w:cstheme="minorHAnsi" w:hint="cs"/>
          <w:rtl/>
        </w:rPr>
        <w:t>ערי מקלט הם סוג של כלא, הרוצח בשגגה מוגבל לאזור מאוד ספציפי ולא יכול לצאת ממנו. בנוסף, הוא מדבר על לחיות חיים מלאים בסביבה שיכולה לשקם את העבריין. ערי מקלט היו מקומות שבהן העבריין חי חיים מלאים (חוץ מהגבלת התנועה), זו הייתה עיר מיטיבה שיכולה לשקם אותו. עיר שרוב האוכלוסיי</w:t>
      </w:r>
      <w:r>
        <w:rPr>
          <w:rFonts w:cstheme="minorHAnsi" w:hint="eastAsia"/>
          <w:rtl/>
        </w:rPr>
        <w:t>ה</w:t>
      </w:r>
      <w:r>
        <w:rPr>
          <w:rFonts w:cstheme="minorHAnsi" w:hint="cs"/>
          <w:rtl/>
        </w:rPr>
        <w:t xml:space="preserve"> שלה הם רוצחים (בשגגה)- לא יכולה לקלוט את העבריין. לומדים מיהושע, רוצח בא לעיר ומספר את המקרה לזקנים והם אלו שקולטים אותו. הדגש הוא על </w:t>
      </w:r>
      <w:r w:rsidRPr="00E95D63">
        <w:rPr>
          <w:rFonts w:cstheme="minorHAnsi" w:hint="cs"/>
          <w:u w:val="single"/>
          <w:rtl/>
        </w:rPr>
        <w:t>דבריו</w:t>
      </w:r>
      <w:r>
        <w:rPr>
          <w:rFonts w:cstheme="minorHAnsi" w:hint="cs"/>
          <w:rtl/>
        </w:rPr>
        <w:t xml:space="preserve"> ולא דבריהם, הוא רוצח ומספר להם על רצח אך </w:t>
      </w:r>
      <w:r w:rsidRPr="00E95D63">
        <w:rPr>
          <w:rFonts w:cstheme="minorHAnsi" w:hint="cs"/>
          <w:u w:val="single"/>
          <w:rtl/>
        </w:rPr>
        <w:t>הם אינם רוצחים</w:t>
      </w:r>
      <w:r>
        <w:rPr>
          <w:rFonts w:cstheme="minorHAnsi" w:hint="cs"/>
          <w:rtl/>
        </w:rPr>
        <w:t xml:space="preserve">. </w:t>
      </w:r>
    </w:p>
    <w:p w14:paraId="4DCBA0F3" w14:textId="77777777" w:rsidR="00E95D63" w:rsidRDefault="00E95D63" w:rsidP="000E43A2">
      <w:pPr>
        <w:bidi/>
        <w:jc w:val="both"/>
        <w:rPr>
          <w:rFonts w:cstheme="minorHAnsi"/>
          <w:rtl/>
        </w:rPr>
      </w:pPr>
      <w:r>
        <w:rPr>
          <w:rFonts w:cstheme="minorHAnsi" w:hint="cs"/>
          <w:rtl/>
        </w:rPr>
        <w:t xml:space="preserve">מכאן רואים שהממסד הקולט צריך להיות נורמטיבי ולא עוסק בדברים רעים, שזה ההפך מהכלא ששם הסביבה היא לא טובה. עיר שאין בה זקנים (חכמים) </w:t>
      </w:r>
      <w:r>
        <w:rPr>
          <w:rFonts w:cstheme="minorHAnsi"/>
          <w:rtl/>
        </w:rPr>
        <w:t>–</w:t>
      </w:r>
      <w:r>
        <w:rPr>
          <w:rFonts w:cstheme="minorHAnsi" w:hint="cs"/>
          <w:rtl/>
        </w:rPr>
        <w:t xml:space="preserve"> גם היא לא קולטת. </w:t>
      </w:r>
    </w:p>
    <w:p w14:paraId="19907C39" w14:textId="38B398CA" w:rsidR="00E95D63" w:rsidRDefault="00E95D63" w:rsidP="000E43A2">
      <w:pPr>
        <w:bidi/>
        <w:jc w:val="both"/>
        <w:rPr>
          <w:rFonts w:cstheme="minorHAnsi"/>
          <w:rtl/>
        </w:rPr>
      </w:pPr>
      <w:r w:rsidRPr="008C0A31">
        <w:rPr>
          <w:rFonts w:cstheme="minorHAnsi" w:hint="cs"/>
          <w:u w:val="single"/>
          <w:rtl/>
        </w:rPr>
        <w:t>אם כך ישנם 2 תנאים לקליטת העבריין:</w:t>
      </w:r>
      <w:r>
        <w:rPr>
          <w:rFonts w:cstheme="minorHAnsi" w:hint="cs"/>
          <w:rtl/>
        </w:rPr>
        <w:t xml:space="preserve"> (אלו המאפיינים של עיר מקלט).</w:t>
      </w:r>
    </w:p>
    <w:p w14:paraId="5DB45F73" w14:textId="10C662F2" w:rsidR="00E95D63" w:rsidRDefault="00E95D63" w:rsidP="000E43A2">
      <w:pPr>
        <w:bidi/>
        <w:jc w:val="both"/>
        <w:rPr>
          <w:rFonts w:cstheme="minorHAnsi"/>
          <w:rtl/>
        </w:rPr>
      </w:pPr>
      <w:r>
        <w:rPr>
          <w:rFonts w:cstheme="minorHAnsi" w:hint="cs"/>
          <w:rtl/>
        </w:rPr>
        <w:t xml:space="preserve">(1) לא </w:t>
      </w:r>
      <w:r w:rsidR="008C0A31">
        <w:rPr>
          <w:rFonts w:cstheme="minorHAnsi" w:hint="cs"/>
          <w:rtl/>
        </w:rPr>
        <w:t xml:space="preserve">יכולה להיות </w:t>
      </w:r>
      <w:r>
        <w:rPr>
          <w:rFonts w:cstheme="minorHAnsi" w:hint="cs"/>
          <w:rtl/>
        </w:rPr>
        <w:t>עיר שרובה רוצחים</w:t>
      </w:r>
      <w:r w:rsidR="008C0A31">
        <w:rPr>
          <w:rFonts w:cstheme="minorHAnsi" w:hint="cs"/>
          <w:rtl/>
        </w:rPr>
        <w:t>.</w:t>
      </w:r>
      <w:r>
        <w:rPr>
          <w:rFonts w:cstheme="minorHAnsi" w:hint="cs"/>
          <w:rtl/>
        </w:rPr>
        <w:t xml:space="preserve"> </w:t>
      </w:r>
    </w:p>
    <w:p w14:paraId="4EB7A68C" w14:textId="5FEF5F84" w:rsidR="0061146A" w:rsidRDefault="00E95D63" w:rsidP="000E43A2">
      <w:pPr>
        <w:bidi/>
        <w:jc w:val="both"/>
        <w:rPr>
          <w:rFonts w:cstheme="minorHAnsi"/>
          <w:rtl/>
        </w:rPr>
      </w:pPr>
      <w:r>
        <w:rPr>
          <w:rFonts w:cstheme="minorHAnsi" w:hint="cs"/>
          <w:rtl/>
        </w:rPr>
        <w:t xml:space="preserve">(2) עיר שיש בה תכונות מוסריות נעלות, שיש בה תלמידי חכמים שיכולים לשקם את העבריין. </w:t>
      </w:r>
    </w:p>
    <w:p w14:paraId="63FB9E3B" w14:textId="050C3E03" w:rsidR="00E95D63" w:rsidRPr="00E66FC2" w:rsidRDefault="00E95D63" w:rsidP="000E43A2">
      <w:pPr>
        <w:bidi/>
        <w:jc w:val="both"/>
        <w:rPr>
          <w:rFonts w:cstheme="minorHAnsi"/>
          <w:b/>
          <w:bCs/>
          <w:u w:val="single"/>
          <w:rtl/>
        </w:rPr>
      </w:pPr>
      <w:r w:rsidRPr="00E66FC2">
        <w:rPr>
          <w:rFonts w:cstheme="minorHAnsi" w:hint="cs"/>
          <w:b/>
          <w:bCs/>
          <w:u w:val="single"/>
          <w:rtl/>
        </w:rPr>
        <w:t>איך כל זה קשור לעונש מאסר?</w:t>
      </w:r>
    </w:p>
    <w:p w14:paraId="23241D0B" w14:textId="17B2FBF3" w:rsidR="00E95D63" w:rsidRDefault="00642614" w:rsidP="000E43A2">
      <w:pPr>
        <w:bidi/>
        <w:jc w:val="both"/>
        <w:rPr>
          <w:rFonts w:cstheme="minorHAnsi"/>
          <w:rtl/>
        </w:rPr>
      </w:pPr>
      <w:r>
        <w:rPr>
          <w:rFonts w:cstheme="minorHAnsi" w:hint="cs"/>
          <w:rtl/>
        </w:rPr>
        <w:t xml:space="preserve">מנחם אלון אומר: המציאות של הכלא שהיא קשה ועגומה, לאסיר אין </w:t>
      </w:r>
      <w:r w:rsidR="00946D42">
        <w:rPr>
          <w:rFonts w:cstheme="minorHAnsi" w:hint="cs"/>
          <w:rtl/>
        </w:rPr>
        <w:t xml:space="preserve">בה </w:t>
      </w:r>
      <w:r>
        <w:rPr>
          <w:rFonts w:cstheme="minorHAnsi" w:hint="cs"/>
          <w:rtl/>
        </w:rPr>
        <w:t>הרבה זכויות ורובן נפג</w:t>
      </w:r>
      <w:r w:rsidR="00946D42">
        <w:rPr>
          <w:rFonts w:cstheme="minorHAnsi" w:hint="cs"/>
          <w:rtl/>
        </w:rPr>
        <w:t>ע</w:t>
      </w:r>
      <w:r>
        <w:rPr>
          <w:rFonts w:cstheme="minorHAnsi" w:hint="cs"/>
          <w:rtl/>
        </w:rPr>
        <w:t>ות. המציאות של הכלא היא מציאות מאוד קשה, יכול להיות שכלא הוא עונש טוב אם מדובר בפושע מסוכן מאוד שמאיים על החברה. אבל, יש אנשים שלא מאיימים על החברה והעונש שלהם הוא עדיין כלא, יש בכך פגיעה בהם. השופט מנחם אלון בעצם מביע ביקורת על המחוקק, על חוק העונשין. הוא טוען שכשופטים, ידם קצרה מלהושיע, אין להם באמת יכולת לשנות את המציאות מהיסוד, הבעיה היא שעונש המאסר מספח לתוכו כל כך הרבה סוגים של עבריינים.</w:t>
      </w:r>
    </w:p>
    <w:p w14:paraId="420899BD" w14:textId="20D11976" w:rsidR="00642614" w:rsidRDefault="00642614" w:rsidP="000E43A2">
      <w:pPr>
        <w:bidi/>
        <w:jc w:val="both"/>
        <w:rPr>
          <w:rFonts w:cstheme="minorHAnsi"/>
          <w:rtl/>
        </w:rPr>
      </w:pPr>
      <w:r>
        <w:rPr>
          <w:rFonts w:cstheme="minorHAnsi" w:hint="cs"/>
          <w:rtl/>
        </w:rPr>
        <w:t xml:space="preserve">המרצה טוען שיש כאן משהו מוזר, </w:t>
      </w:r>
      <w:r w:rsidRPr="00E66FC2">
        <w:rPr>
          <w:rFonts w:cstheme="minorHAnsi" w:hint="cs"/>
          <w:b/>
          <w:bCs/>
          <w:rtl/>
        </w:rPr>
        <w:t>מה הקשר בין עיר המקלט לעונש המאסר של המשפט הישראלי?</w:t>
      </w:r>
      <w:r>
        <w:rPr>
          <w:rFonts w:cstheme="minorHAnsi" w:hint="cs"/>
          <w:rtl/>
        </w:rPr>
        <w:t xml:space="preserve"> בעיר מקלט יש סביבה משקמת ויש חיים מלאים, אין כאן קשר לעונש המאסר של היום שאין בו סביבה משקמת ואין חיים מלאים לעבריין. לכאורה, לפי דבריו של אלון, הוא תומך בצמצום וביטול עונש המאסר. עיר מקלט ומאסר הם עונשים שונים, אז על מה </w:t>
      </w:r>
      <w:proofErr w:type="spellStart"/>
      <w:r>
        <w:rPr>
          <w:rFonts w:cstheme="minorHAnsi" w:hint="cs"/>
          <w:rtl/>
        </w:rPr>
        <w:t>הש</w:t>
      </w:r>
      <w:proofErr w:type="spellEnd"/>
      <w:r>
        <w:rPr>
          <w:rFonts w:cstheme="minorHAnsi" w:hint="cs"/>
          <w:rtl/>
        </w:rPr>
        <w:t>' אלון מדבר?</w:t>
      </w:r>
    </w:p>
    <w:p w14:paraId="063A4FC2" w14:textId="4E3BAAB6" w:rsidR="00E66FC2" w:rsidRDefault="00642614" w:rsidP="000E43A2">
      <w:pPr>
        <w:bidi/>
        <w:jc w:val="both"/>
        <w:rPr>
          <w:rFonts w:cstheme="minorHAnsi"/>
          <w:rtl/>
        </w:rPr>
      </w:pPr>
      <w:r w:rsidRPr="00E66FC2">
        <w:rPr>
          <w:rFonts w:cstheme="minorHAnsi" w:hint="cs"/>
          <w:u w:val="single"/>
          <w:rtl/>
        </w:rPr>
        <w:lastRenderedPageBreak/>
        <w:t>תשובה:</w:t>
      </w:r>
      <w:r>
        <w:rPr>
          <w:rFonts w:cstheme="minorHAnsi" w:hint="cs"/>
          <w:rtl/>
        </w:rPr>
        <w:t xml:space="preserve"> עונש המאסר הוא עונש עובדתי על ידי המחוקק, כשופט </w:t>
      </w:r>
      <w:r>
        <w:rPr>
          <w:rFonts w:cstheme="minorHAnsi"/>
          <w:rtl/>
        </w:rPr>
        <w:t>–</w:t>
      </w:r>
      <w:r>
        <w:rPr>
          <w:rFonts w:cstheme="minorHAnsi" w:hint="cs"/>
          <w:rtl/>
        </w:rPr>
        <w:t xml:space="preserve"> מנחם אלון לא יכול לעשות דבר בנוגע לכך. אין אפשרות להחליף את העונש בערי מקלט אז כשופט אין לו באמת מה לעשות. התפקיד של ערי המקלט</w:t>
      </w:r>
      <w:r w:rsidR="00E66FC2">
        <w:rPr>
          <w:rFonts w:cstheme="minorHAnsi" w:hint="cs"/>
          <w:rtl/>
        </w:rPr>
        <w:t xml:space="preserve"> </w:t>
      </w:r>
      <w:r>
        <w:rPr>
          <w:rFonts w:cstheme="minorHAnsi" w:hint="cs"/>
          <w:rtl/>
        </w:rPr>
        <w:t xml:space="preserve">בסיפור </w:t>
      </w:r>
      <w:r w:rsidR="00E66FC2">
        <w:rPr>
          <w:rFonts w:cstheme="minorHAnsi" w:hint="cs"/>
          <w:rtl/>
        </w:rPr>
        <w:t>-</w:t>
      </w:r>
      <w:r>
        <w:rPr>
          <w:rFonts w:cstheme="minorHAnsi" w:hint="cs"/>
          <w:rtl/>
        </w:rPr>
        <w:t>סוג של עקרון ענישה שמשפיע</w:t>
      </w:r>
      <w:r w:rsidR="00946D42">
        <w:rPr>
          <w:rFonts w:cstheme="minorHAnsi" w:hint="cs"/>
          <w:rtl/>
        </w:rPr>
        <w:t>ה</w:t>
      </w:r>
      <w:r>
        <w:rPr>
          <w:rFonts w:cstheme="minorHAnsi" w:hint="cs"/>
          <w:rtl/>
        </w:rPr>
        <w:t xml:space="preserve"> על אופי הכליאה. עקרון שמלמד אותנו איך ליישם את אופן הכליאה, כלא זה עונש בעייתי ושלילי ואנחנו ננסה ל</w:t>
      </w:r>
      <w:r w:rsidR="00946D42">
        <w:rPr>
          <w:rFonts w:cstheme="minorHAnsi" w:hint="cs"/>
          <w:rtl/>
        </w:rPr>
        <w:t>מ</w:t>
      </w:r>
      <w:r>
        <w:rPr>
          <w:rFonts w:cstheme="minorHAnsi" w:hint="cs"/>
          <w:rtl/>
        </w:rPr>
        <w:t>זער כמה שאפשר את ההשלכות הלא טובות.</w:t>
      </w:r>
      <w:r w:rsidR="00E66FC2">
        <w:rPr>
          <w:rFonts w:cstheme="minorHAnsi" w:hint="cs"/>
          <w:rtl/>
        </w:rPr>
        <w:t xml:space="preserve"> </w:t>
      </w:r>
    </w:p>
    <w:p w14:paraId="439BCDC5" w14:textId="2EBED994" w:rsidR="00642614" w:rsidRDefault="00E66FC2" w:rsidP="000E43A2">
      <w:pPr>
        <w:bidi/>
        <w:jc w:val="both"/>
        <w:rPr>
          <w:rFonts w:cstheme="minorHAnsi"/>
          <w:rtl/>
        </w:rPr>
      </w:pPr>
      <w:r w:rsidRPr="00E66FC2">
        <w:rPr>
          <w:rFonts w:cstheme="minorHAnsi" w:hint="cs"/>
          <w:b/>
          <w:bCs/>
          <w:u w:val="single"/>
          <w:rtl/>
        </w:rPr>
        <w:t>איך נעשה זאת? לפי האופק האידילי של הערי המקלט</w:t>
      </w:r>
      <w:r>
        <w:rPr>
          <w:rFonts w:cstheme="minorHAnsi" w:hint="cs"/>
          <w:rtl/>
        </w:rPr>
        <w:t>. נעמיד את ערי המקלט כאידיאל וננסה להשוות את הכלא אליהן ולהגיע לענישה אידיאלית כמה שאפשר. צריך להרחיב את הזכויות, לנרמל את החיים בכלא עד כמה שאפשר כדי שהאסירים יוכלו לצאת משוקמים. לאפשר למידה בכלא, חופש התייחדות וכד', הדברים הללו  הם עוגנים שיכולים לעזור. עיר המקלט לא הופ</w:t>
      </w:r>
      <w:r w:rsidR="00946D42">
        <w:rPr>
          <w:rFonts w:cstheme="minorHAnsi" w:hint="cs"/>
          <w:rtl/>
        </w:rPr>
        <w:t>כת</w:t>
      </w:r>
      <w:r>
        <w:rPr>
          <w:rFonts w:cstheme="minorHAnsi" w:hint="cs"/>
          <w:rtl/>
        </w:rPr>
        <w:t xml:space="preserve"> לעונש אלטרנטיבי אלא לעקרון יישום של עונש המאסר.</w:t>
      </w:r>
    </w:p>
    <w:p w14:paraId="38E8ABBE" w14:textId="3BA11F6F" w:rsidR="00B3133B" w:rsidRPr="00B3133B" w:rsidRDefault="00000000" w:rsidP="000E43A2">
      <w:pPr>
        <w:bidi/>
        <w:jc w:val="both"/>
        <w:rPr>
          <w:rFonts w:cstheme="minorHAnsi"/>
        </w:rPr>
      </w:pPr>
      <w:r>
        <w:rPr>
          <w:rFonts w:cstheme="minorHAnsi"/>
          <w:b/>
          <w:bCs/>
          <w:noProof/>
          <w:lang w:val="he-IL"/>
        </w:rPr>
        <w:pict w14:anchorId="2F3FB726">
          <v:rect id="_x0000_s1164" style="position:absolute;left:0;text-align:left;margin-left:30.05pt;margin-top:42.7pt;width:422pt;height:25.65pt;z-index:-251522048" fillcolor="#fbe4d5 [661]" strokecolor="#f7caac [1301]"/>
        </w:pict>
      </w:r>
      <w:r w:rsidR="00B3133B" w:rsidRPr="00B3133B">
        <w:rPr>
          <w:rFonts w:cstheme="minorHAnsi"/>
          <w:b/>
          <w:bCs/>
          <w:rtl/>
        </w:rPr>
        <w:t>עקרון הנורמליזציה שמנחם אלון ביקש לשאוב מהמשפט העברי מופיע כבר בחוק המאסר במשפט הגרמני ב1976. לאחר שנאמר שם שמטרת הכליאה היא חברות מחדש של האסיר. מציג החוק קווים מנחים להתייחסות של רשויות הכליאה לאסירים. הראשון שבהם קובע:</w:t>
      </w:r>
    </w:p>
    <w:p w14:paraId="511158FC" w14:textId="77777777" w:rsidR="00B3133B" w:rsidRPr="00B3133B" w:rsidRDefault="00B3133B" w:rsidP="00B3133B">
      <w:pPr>
        <w:bidi/>
        <w:rPr>
          <w:rFonts w:cstheme="minorHAnsi"/>
        </w:rPr>
      </w:pPr>
      <w:r w:rsidRPr="00B3133B">
        <w:rPr>
          <w:rFonts w:cstheme="minorHAnsi"/>
          <w:rtl/>
        </w:rPr>
        <w:t xml:space="preserve"> </w:t>
      </w:r>
      <w:r w:rsidRPr="00B3133B">
        <w:rPr>
          <w:rFonts w:cstheme="minorHAnsi"/>
          <w:lang w:val="en-US"/>
        </w:rPr>
        <w:t xml:space="preserve">Life in prison should, as far as possible, reflect the </w:t>
      </w:r>
      <w:proofErr w:type="gramStart"/>
      <w:r w:rsidRPr="00B3133B">
        <w:rPr>
          <w:rFonts w:cstheme="minorHAnsi"/>
          <w:lang w:val="en-US"/>
        </w:rPr>
        <w:t>general  relationships</w:t>
      </w:r>
      <w:proofErr w:type="gramEnd"/>
      <w:r w:rsidRPr="00B3133B">
        <w:rPr>
          <w:rFonts w:cstheme="minorHAnsi"/>
          <w:lang w:val="en-US"/>
        </w:rPr>
        <w:t xml:space="preserve"> of the outside world</w:t>
      </w:r>
    </w:p>
    <w:p w14:paraId="155945BB" w14:textId="4A95F3C3" w:rsidR="00946D42" w:rsidRPr="00946D42" w:rsidRDefault="00946D42" w:rsidP="000E43A2">
      <w:pPr>
        <w:bidi/>
        <w:jc w:val="both"/>
        <w:rPr>
          <w:rFonts w:cstheme="minorHAnsi"/>
        </w:rPr>
      </w:pPr>
      <w:r w:rsidRPr="00946D42">
        <w:rPr>
          <w:rFonts w:cstheme="minorHAnsi"/>
          <w:b/>
          <w:bCs/>
          <w:shd w:val="clear" w:color="auto" w:fill="FBE4D5" w:themeFill="accent2" w:themeFillTint="33"/>
          <w:rtl/>
        </w:rPr>
        <w:t>החיים בכלא צריכים, ככל האפשר, לשקף את היחסים הכלליים של העולם החיצון</w:t>
      </w:r>
      <w:r>
        <w:rPr>
          <w:rFonts w:cstheme="minorHAnsi" w:hint="cs"/>
          <w:rtl/>
        </w:rPr>
        <w:t xml:space="preserve"> </w:t>
      </w:r>
    </w:p>
    <w:p w14:paraId="218FA7E5" w14:textId="6AADE19F" w:rsidR="00B3133B" w:rsidRPr="00B3133B" w:rsidRDefault="00B3133B" w:rsidP="000E43A2">
      <w:pPr>
        <w:bidi/>
        <w:jc w:val="both"/>
        <w:rPr>
          <w:rFonts w:cstheme="minorHAnsi"/>
        </w:rPr>
      </w:pPr>
      <w:r w:rsidRPr="00B3133B">
        <w:rPr>
          <w:rFonts w:cstheme="minorHAnsi"/>
          <w:b/>
          <w:bCs/>
          <w:rtl/>
        </w:rPr>
        <w:t xml:space="preserve">מנחם אלון לא התייחס כאמור לחוק הגרמני אלא בחר לבסס את עקרון הנורמליזציה על המשפט העברי בלבד. </w:t>
      </w:r>
    </w:p>
    <w:p w14:paraId="1B4D57E7" w14:textId="77777777" w:rsidR="00B3133B" w:rsidRDefault="00B3133B" w:rsidP="000E43A2">
      <w:pPr>
        <w:bidi/>
        <w:jc w:val="both"/>
        <w:rPr>
          <w:rFonts w:cstheme="minorHAnsi"/>
          <w:rtl/>
        </w:rPr>
      </w:pPr>
      <w:r>
        <w:rPr>
          <w:rFonts w:cstheme="minorHAnsi" w:hint="cs"/>
          <w:rtl/>
        </w:rPr>
        <w:t>במשפט הגרמני, המטרה של הכליאה הייתה ניסיון לתקן ולשקם את העבריין. הקווים המנחים בחוק: החיים בכלא צריכים לשקף עד כמה שניתן את החיים מחוץ לכלא.</w:t>
      </w:r>
    </w:p>
    <w:p w14:paraId="658605AB" w14:textId="359ABA13" w:rsidR="00B3133B" w:rsidRDefault="00B3133B" w:rsidP="000E43A2">
      <w:pPr>
        <w:bidi/>
        <w:jc w:val="both"/>
        <w:rPr>
          <w:rFonts w:cstheme="minorHAnsi"/>
          <w:rtl/>
        </w:rPr>
      </w:pPr>
      <w:r>
        <w:rPr>
          <w:rFonts w:cstheme="minorHAnsi" w:hint="cs"/>
          <w:rtl/>
        </w:rPr>
        <w:t xml:space="preserve"> </w:t>
      </w:r>
      <w:r w:rsidRPr="00B3133B">
        <w:rPr>
          <w:rFonts w:cstheme="minorHAnsi" w:hint="cs"/>
          <w:b/>
          <w:bCs/>
          <w:u w:val="single"/>
          <w:rtl/>
        </w:rPr>
        <w:t>מנחם</w:t>
      </w:r>
      <w:r w:rsidR="00946D42">
        <w:rPr>
          <w:rFonts w:cstheme="minorHAnsi" w:hint="cs"/>
          <w:b/>
          <w:bCs/>
          <w:u w:val="single"/>
          <w:rtl/>
        </w:rPr>
        <w:t xml:space="preserve"> אלון</w:t>
      </w:r>
      <w:r w:rsidRPr="00B3133B">
        <w:rPr>
          <w:rFonts w:cstheme="minorHAnsi" w:hint="cs"/>
          <w:b/>
          <w:bCs/>
          <w:u w:val="single"/>
          <w:rtl/>
        </w:rPr>
        <w:t xml:space="preserve"> לא התייחס למשפט הגרמני מכמה סיבות:</w:t>
      </w:r>
    </w:p>
    <w:p w14:paraId="64D24E61" w14:textId="5FCF411D" w:rsidR="00B3133B" w:rsidRPr="00B3133B" w:rsidRDefault="00B3133B" w:rsidP="000E43A2">
      <w:pPr>
        <w:pStyle w:val="a3"/>
        <w:numPr>
          <w:ilvl w:val="0"/>
          <w:numId w:val="78"/>
        </w:numPr>
        <w:bidi/>
        <w:spacing w:line="276" w:lineRule="auto"/>
        <w:jc w:val="both"/>
        <w:rPr>
          <w:rFonts w:cstheme="minorHAnsi"/>
          <w:rtl/>
        </w:rPr>
      </w:pPr>
      <w:r w:rsidRPr="00B3133B">
        <w:rPr>
          <w:rFonts w:cstheme="minorHAnsi" w:hint="cs"/>
          <w:rtl/>
        </w:rPr>
        <w:t>למשפט הגרמני והאירופאי אין מעמד במשפט הישראלי, לעומת המשפט העברי שיש לו מעמד במשפט הישראלי. מנחם אלון טוען שגם בפרשנות החוק, צריך להיות תפקיד למשפט העברי, ניתן להחיל אותו על פרשנות של חוקים. למשפט העברי יש תפקיד חשוב וכדאי לפנות אליו.</w:t>
      </w:r>
    </w:p>
    <w:p w14:paraId="3E209223" w14:textId="40581125" w:rsidR="00B3133B" w:rsidRPr="00B3133B" w:rsidRDefault="00B3133B" w:rsidP="000E43A2">
      <w:pPr>
        <w:pStyle w:val="a3"/>
        <w:numPr>
          <w:ilvl w:val="0"/>
          <w:numId w:val="78"/>
        </w:numPr>
        <w:bidi/>
        <w:spacing w:line="276" w:lineRule="auto"/>
        <w:jc w:val="both"/>
        <w:rPr>
          <w:rFonts w:cstheme="minorHAnsi"/>
          <w:lang w:val="en-US"/>
        </w:rPr>
      </w:pPr>
      <w:r w:rsidRPr="00B3133B">
        <w:rPr>
          <w:rFonts w:cstheme="minorHAnsi" w:hint="cs"/>
          <w:rtl/>
        </w:rPr>
        <w:t>משקעים היסטוריים עם גרמניה (השואה). למרות שחל שינוי בחוקה שלהם, עדיין יש משקעים היסטוריים עם הגרמנים ושופטים מיעטו להפנות למשפט הג</w:t>
      </w:r>
      <w:r w:rsidR="00946D42">
        <w:rPr>
          <w:rFonts w:cstheme="minorHAnsi" w:hint="cs"/>
          <w:rtl/>
        </w:rPr>
        <w:t>רמנ</w:t>
      </w:r>
      <w:r w:rsidRPr="00B3133B">
        <w:rPr>
          <w:rFonts w:cstheme="minorHAnsi" w:hint="cs"/>
          <w:rtl/>
        </w:rPr>
        <w:t>י למרות שדיברו את השפה והיו בקיאים בו.</w:t>
      </w:r>
    </w:p>
    <w:p w14:paraId="7340F09E" w14:textId="53061B7D" w:rsidR="00B3133B" w:rsidRPr="00B3133B" w:rsidRDefault="00B3133B" w:rsidP="000E43A2">
      <w:pPr>
        <w:pStyle w:val="a3"/>
        <w:numPr>
          <w:ilvl w:val="0"/>
          <w:numId w:val="78"/>
        </w:numPr>
        <w:bidi/>
        <w:spacing w:line="276" w:lineRule="auto"/>
        <w:jc w:val="both"/>
        <w:rPr>
          <w:rFonts w:cstheme="minorHAnsi"/>
          <w:rtl/>
          <w:lang w:val="en-US"/>
        </w:rPr>
      </w:pPr>
      <w:r>
        <w:rPr>
          <w:rFonts w:cstheme="minorHAnsi" w:hint="cs"/>
          <w:rtl/>
        </w:rPr>
        <w:t>מנחם אלון הוא יותר רדיקלי מהחוק הגרמני. החוק הגרמני מניח שיש אופציה לעשות מאסר טוב בעזרת נורמליזציה, לעומת השופט אלון שטוען שאין אופציה כזו ועונש המאסר הוא רע כולו. לכן הוא מנ</w:t>
      </w:r>
      <w:r w:rsidR="00946D42">
        <w:rPr>
          <w:rFonts w:cstheme="minorHAnsi" w:hint="cs"/>
          <w:rtl/>
        </w:rPr>
        <w:t>ס</w:t>
      </w:r>
      <w:r>
        <w:rPr>
          <w:rFonts w:cstheme="minorHAnsi" w:hint="cs"/>
          <w:rtl/>
        </w:rPr>
        <w:t>ה ליישם את הענישה באופן מתאים ולהתגבר על הבעיות שבמאסר, הוא יודע שזה בלתי אפשרי כי העונש האידיאלי הוא עיר מקלט. המשפט העברי מאפשר דיאלקטיקה זו של איך לתפקד בצורה אידיאלית עם עונש לא אידיאלי, זה יותר מתאים לתפיסה של מנחם אלון.</w:t>
      </w:r>
    </w:p>
    <w:sectPr w:rsidR="00B3133B" w:rsidRPr="00B3133B">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45CE6" w14:textId="77777777" w:rsidR="00A06003" w:rsidRDefault="00A06003" w:rsidP="00E05E58">
      <w:pPr>
        <w:spacing w:after="0" w:line="240" w:lineRule="auto"/>
      </w:pPr>
      <w:r>
        <w:separator/>
      </w:r>
    </w:p>
  </w:endnote>
  <w:endnote w:type="continuationSeparator" w:id="0">
    <w:p w14:paraId="179290D6" w14:textId="77777777" w:rsidR="00A06003" w:rsidRDefault="00A06003" w:rsidP="00E05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6245873"/>
      <w:docPartObj>
        <w:docPartGallery w:val="Page Numbers (Bottom of Page)"/>
        <w:docPartUnique/>
      </w:docPartObj>
    </w:sdtPr>
    <w:sdtContent>
      <w:p w14:paraId="30079D04" w14:textId="3E0A85B5" w:rsidR="00E03AEE" w:rsidRDefault="00E03AEE">
        <w:pPr>
          <w:pStyle w:val="a6"/>
          <w:jc w:val="center"/>
        </w:pPr>
        <w:r>
          <w:fldChar w:fldCharType="begin"/>
        </w:r>
        <w:r>
          <w:instrText>PAGE   \* MERGEFORMAT</w:instrText>
        </w:r>
        <w:r>
          <w:fldChar w:fldCharType="separate"/>
        </w:r>
        <w:r>
          <w:rPr>
            <w:rtl/>
            <w:lang w:val="he-IL"/>
          </w:rPr>
          <w:t>2</w:t>
        </w:r>
        <w:r>
          <w:fldChar w:fldCharType="end"/>
        </w:r>
      </w:p>
    </w:sdtContent>
  </w:sdt>
  <w:p w14:paraId="70595D8B" w14:textId="77777777" w:rsidR="00E03AEE" w:rsidRDefault="00E03AE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DF97D" w14:textId="77777777" w:rsidR="00A06003" w:rsidRDefault="00A06003" w:rsidP="00E05E58">
      <w:pPr>
        <w:spacing w:after="0" w:line="240" w:lineRule="auto"/>
      </w:pPr>
      <w:r>
        <w:separator/>
      </w:r>
    </w:p>
  </w:footnote>
  <w:footnote w:type="continuationSeparator" w:id="0">
    <w:p w14:paraId="65DB939A" w14:textId="77777777" w:rsidR="00A06003" w:rsidRDefault="00A06003" w:rsidP="00E05E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A4B45" w14:textId="3AEDD48C" w:rsidR="00E84283" w:rsidRPr="00E84283" w:rsidRDefault="00E84283" w:rsidP="00E84283">
    <w:pPr>
      <w:pStyle w:val="a4"/>
      <w:jc w:val="right"/>
      <w:rPr>
        <w:rFonts w:cstheme="minorHAnsi"/>
      </w:rPr>
    </w:pPr>
    <w:r w:rsidRPr="00E84283">
      <w:rPr>
        <w:rFonts w:cstheme="minorHAnsi"/>
        <w:rtl/>
      </w:rPr>
      <w:t>עדן סוניגו</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7084A"/>
    <w:multiLevelType w:val="hybridMultilevel"/>
    <w:tmpl w:val="9DF64E3C"/>
    <w:lvl w:ilvl="0" w:tplc="20000001">
      <w:start w:val="1"/>
      <w:numFmt w:val="bullet"/>
      <w:lvlText w:val=""/>
      <w:lvlJc w:val="left"/>
      <w:pPr>
        <w:ind w:left="-77" w:hanging="360"/>
      </w:pPr>
      <w:rPr>
        <w:rFonts w:ascii="Symbol" w:hAnsi="Symbol" w:hint="default"/>
      </w:rPr>
    </w:lvl>
    <w:lvl w:ilvl="1" w:tplc="20000003" w:tentative="1">
      <w:start w:val="1"/>
      <w:numFmt w:val="bullet"/>
      <w:lvlText w:val="o"/>
      <w:lvlJc w:val="left"/>
      <w:pPr>
        <w:ind w:left="643" w:hanging="360"/>
      </w:pPr>
      <w:rPr>
        <w:rFonts w:ascii="Courier New" w:hAnsi="Courier New" w:cs="Courier New" w:hint="default"/>
      </w:rPr>
    </w:lvl>
    <w:lvl w:ilvl="2" w:tplc="20000005" w:tentative="1">
      <w:start w:val="1"/>
      <w:numFmt w:val="bullet"/>
      <w:lvlText w:val=""/>
      <w:lvlJc w:val="left"/>
      <w:pPr>
        <w:ind w:left="1363" w:hanging="360"/>
      </w:pPr>
      <w:rPr>
        <w:rFonts w:ascii="Wingdings" w:hAnsi="Wingdings" w:hint="default"/>
      </w:rPr>
    </w:lvl>
    <w:lvl w:ilvl="3" w:tplc="20000001" w:tentative="1">
      <w:start w:val="1"/>
      <w:numFmt w:val="bullet"/>
      <w:lvlText w:val=""/>
      <w:lvlJc w:val="left"/>
      <w:pPr>
        <w:ind w:left="2083" w:hanging="360"/>
      </w:pPr>
      <w:rPr>
        <w:rFonts w:ascii="Symbol" w:hAnsi="Symbol" w:hint="default"/>
      </w:rPr>
    </w:lvl>
    <w:lvl w:ilvl="4" w:tplc="20000003" w:tentative="1">
      <w:start w:val="1"/>
      <w:numFmt w:val="bullet"/>
      <w:lvlText w:val="o"/>
      <w:lvlJc w:val="left"/>
      <w:pPr>
        <w:ind w:left="2803" w:hanging="360"/>
      </w:pPr>
      <w:rPr>
        <w:rFonts w:ascii="Courier New" w:hAnsi="Courier New" w:cs="Courier New" w:hint="default"/>
      </w:rPr>
    </w:lvl>
    <w:lvl w:ilvl="5" w:tplc="20000005" w:tentative="1">
      <w:start w:val="1"/>
      <w:numFmt w:val="bullet"/>
      <w:lvlText w:val=""/>
      <w:lvlJc w:val="left"/>
      <w:pPr>
        <w:ind w:left="3523" w:hanging="360"/>
      </w:pPr>
      <w:rPr>
        <w:rFonts w:ascii="Wingdings" w:hAnsi="Wingdings" w:hint="default"/>
      </w:rPr>
    </w:lvl>
    <w:lvl w:ilvl="6" w:tplc="20000001" w:tentative="1">
      <w:start w:val="1"/>
      <w:numFmt w:val="bullet"/>
      <w:lvlText w:val=""/>
      <w:lvlJc w:val="left"/>
      <w:pPr>
        <w:ind w:left="4243" w:hanging="360"/>
      </w:pPr>
      <w:rPr>
        <w:rFonts w:ascii="Symbol" w:hAnsi="Symbol" w:hint="default"/>
      </w:rPr>
    </w:lvl>
    <w:lvl w:ilvl="7" w:tplc="20000003" w:tentative="1">
      <w:start w:val="1"/>
      <w:numFmt w:val="bullet"/>
      <w:lvlText w:val="o"/>
      <w:lvlJc w:val="left"/>
      <w:pPr>
        <w:ind w:left="4963" w:hanging="360"/>
      </w:pPr>
      <w:rPr>
        <w:rFonts w:ascii="Courier New" w:hAnsi="Courier New" w:cs="Courier New" w:hint="default"/>
      </w:rPr>
    </w:lvl>
    <w:lvl w:ilvl="8" w:tplc="20000005" w:tentative="1">
      <w:start w:val="1"/>
      <w:numFmt w:val="bullet"/>
      <w:lvlText w:val=""/>
      <w:lvlJc w:val="left"/>
      <w:pPr>
        <w:ind w:left="5683" w:hanging="360"/>
      </w:pPr>
      <w:rPr>
        <w:rFonts w:ascii="Wingdings" w:hAnsi="Wingdings" w:hint="default"/>
      </w:rPr>
    </w:lvl>
  </w:abstractNum>
  <w:abstractNum w:abstractNumId="1" w15:restartNumberingAfterBreak="0">
    <w:nsid w:val="03297500"/>
    <w:multiLevelType w:val="hybridMultilevel"/>
    <w:tmpl w:val="0AAA7FA4"/>
    <w:lvl w:ilvl="0" w:tplc="1CECF02A">
      <w:start w:val="1"/>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B3834"/>
    <w:multiLevelType w:val="hybridMultilevel"/>
    <w:tmpl w:val="B9A69D6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068A79B4"/>
    <w:multiLevelType w:val="hybridMultilevel"/>
    <w:tmpl w:val="632CEE7C"/>
    <w:lvl w:ilvl="0" w:tplc="FFFFFFF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96E7C88"/>
    <w:multiLevelType w:val="hybridMultilevel"/>
    <w:tmpl w:val="1ED2D3E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09815B44"/>
    <w:multiLevelType w:val="hybridMultilevel"/>
    <w:tmpl w:val="1CBA65A4"/>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0B18379F"/>
    <w:multiLevelType w:val="hybridMultilevel"/>
    <w:tmpl w:val="045A5CEA"/>
    <w:lvl w:ilvl="0" w:tplc="1BA4DF02">
      <w:start w:val="1"/>
      <w:numFmt w:val="decimal"/>
      <w:lvlText w:val="%1."/>
      <w:lvlJc w:val="left"/>
      <w:pPr>
        <w:tabs>
          <w:tab w:val="num" w:pos="720"/>
        </w:tabs>
        <w:ind w:left="720" w:hanging="360"/>
      </w:pPr>
    </w:lvl>
    <w:lvl w:ilvl="1" w:tplc="D6A05882" w:tentative="1">
      <w:start w:val="1"/>
      <w:numFmt w:val="decimal"/>
      <w:lvlText w:val="%2."/>
      <w:lvlJc w:val="left"/>
      <w:pPr>
        <w:tabs>
          <w:tab w:val="num" w:pos="1440"/>
        </w:tabs>
        <w:ind w:left="1440" w:hanging="360"/>
      </w:pPr>
    </w:lvl>
    <w:lvl w:ilvl="2" w:tplc="D7A8FB38" w:tentative="1">
      <w:start w:val="1"/>
      <w:numFmt w:val="decimal"/>
      <w:lvlText w:val="%3."/>
      <w:lvlJc w:val="left"/>
      <w:pPr>
        <w:tabs>
          <w:tab w:val="num" w:pos="2160"/>
        </w:tabs>
        <w:ind w:left="2160" w:hanging="360"/>
      </w:pPr>
    </w:lvl>
    <w:lvl w:ilvl="3" w:tplc="47C6D248" w:tentative="1">
      <w:start w:val="1"/>
      <w:numFmt w:val="decimal"/>
      <w:lvlText w:val="%4."/>
      <w:lvlJc w:val="left"/>
      <w:pPr>
        <w:tabs>
          <w:tab w:val="num" w:pos="2880"/>
        </w:tabs>
        <w:ind w:left="2880" w:hanging="360"/>
      </w:pPr>
    </w:lvl>
    <w:lvl w:ilvl="4" w:tplc="91AACCEC" w:tentative="1">
      <w:start w:val="1"/>
      <w:numFmt w:val="decimal"/>
      <w:lvlText w:val="%5."/>
      <w:lvlJc w:val="left"/>
      <w:pPr>
        <w:tabs>
          <w:tab w:val="num" w:pos="3600"/>
        </w:tabs>
        <w:ind w:left="3600" w:hanging="360"/>
      </w:pPr>
    </w:lvl>
    <w:lvl w:ilvl="5" w:tplc="05BC6D36" w:tentative="1">
      <w:start w:val="1"/>
      <w:numFmt w:val="decimal"/>
      <w:lvlText w:val="%6."/>
      <w:lvlJc w:val="left"/>
      <w:pPr>
        <w:tabs>
          <w:tab w:val="num" w:pos="4320"/>
        </w:tabs>
        <w:ind w:left="4320" w:hanging="360"/>
      </w:pPr>
    </w:lvl>
    <w:lvl w:ilvl="6" w:tplc="4FBAE63A" w:tentative="1">
      <w:start w:val="1"/>
      <w:numFmt w:val="decimal"/>
      <w:lvlText w:val="%7."/>
      <w:lvlJc w:val="left"/>
      <w:pPr>
        <w:tabs>
          <w:tab w:val="num" w:pos="5040"/>
        </w:tabs>
        <w:ind w:left="5040" w:hanging="360"/>
      </w:pPr>
    </w:lvl>
    <w:lvl w:ilvl="7" w:tplc="C6787D30" w:tentative="1">
      <w:start w:val="1"/>
      <w:numFmt w:val="decimal"/>
      <w:lvlText w:val="%8."/>
      <w:lvlJc w:val="left"/>
      <w:pPr>
        <w:tabs>
          <w:tab w:val="num" w:pos="5760"/>
        </w:tabs>
        <w:ind w:left="5760" w:hanging="360"/>
      </w:pPr>
    </w:lvl>
    <w:lvl w:ilvl="8" w:tplc="0E1E03E6" w:tentative="1">
      <w:start w:val="1"/>
      <w:numFmt w:val="decimal"/>
      <w:lvlText w:val="%9."/>
      <w:lvlJc w:val="left"/>
      <w:pPr>
        <w:tabs>
          <w:tab w:val="num" w:pos="6480"/>
        </w:tabs>
        <w:ind w:left="6480" w:hanging="360"/>
      </w:pPr>
    </w:lvl>
  </w:abstractNum>
  <w:abstractNum w:abstractNumId="7" w15:restartNumberingAfterBreak="0">
    <w:nsid w:val="0C292C19"/>
    <w:multiLevelType w:val="hybridMultilevel"/>
    <w:tmpl w:val="D1F68166"/>
    <w:lvl w:ilvl="0" w:tplc="B9FC806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CC63244"/>
    <w:multiLevelType w:val="hybridMultilevel"/>
    <w:tmpl w:val="17CC69EE"/>
    <w:lvl w:ilvl="0" w:tplc="33F0ECAA">
      <w:start w:val="1"/>
      <w:numFmt w:val="bullet"/>
      <w:lvlText w:val=""/>
      <w:lvlJc w:val="left"/>
      <w:pPr>
        <w:tabs>
          <w:tab w:val="num" w:pos="720"/>
        </w:tabs>
        <w:ind w:left="720" w:hanging="360"/>
      </w:pPr>
      <w:rPr>
        <w:rFonts w:ascii="Wingdings 3" w:hAnsi="Wingdings 3" w:hint="default"/>
      </w:rPr>
    </w:lvl>
    <w:lvl w:ilvl="1" w:tplc="F8BCDD18" w:tentative="1">
      <w:start w:val="1"/>
      <w:numFmt w:val="bullet"/>
      <w:lvlText w:val=""/>
      <w:lvlJc w:val="left"/>
      <w:pPr>
        <w:tabs>
          <w:tab w:val="num" w:pos="1440"/>
        </w:tabs>
        <w:ind w:left="1440" w:hanging="360"/>
      </w:pPr>
      <w:rPr>
        <w:rFonts w:ascii="Wingdings 3" w:hAnsi="Wingdings 3" w:hint="default"/>
      </w:rPr>
    </w:lvl>
    <w:lvl w:ilvl="2" w:tplc="642EA068" w:tentative="1">
      <w:start w:val="1"/>
      <w:numFmt w:val="bullet"/>
      <w:lvlText w:val=""/>
      <w:lvlJc w:val="left"/>
      <w:pPr>
        <w:tabs>
          <w:tab w:val="num" w:pos="2160"/>
        </w:tabs>
        <w:ind w:left="2160" w:hanging="360"/>
      </w:pPr>
      <w:rPr>
        <w:rFonts w:ascii="Wingdings 3" w:hAnsi="Wingdings 3" w:hint="default"/>
      </w:rPr>
    </w:lvl>
    <w:lvl w:ilvl="3" w:tplc="54EC5B78" w:tentative="1">
      <w:start w:val="1"/>
      <w:numFmt w:val="bullet"/>
      <w:lvlText w:val=""/>
      <w:lvlJc w:val="left"/>
      <w:pPr>
        <w:tabs>
          <w:tab w:val="num" w:pos="2880"/>
        </w:tabs>
        <w:ind w:left="2880" w:hanging="360"/>
      </w:pPr>
      <w:rPr>
        <w:rFonts w:ascii="Wingdings 3" w:hAnsi="Wingdings 3" w:hint="default"/>
      </w:rPr>
    </w:lvl>
    <w:lvl w:ilvl="4" w:tplc="8A4ABCE8" w:tentative="1">
      <w:start w:val="1"/>
      <w:numFmt w:val="bullet"/>
      <w:lvlText w:val=""/>
      <w:lvlJc w:val="left"/>
      <w:pPr>
        <w:tabs>
          <w:tab w:val="num" w:pos="3600"/>
        </w:tabs>
        <w:ind w:left="3600" w:hanging="360"/>
      </w:pPr>
      <w:rPr>
        <w:rFonts w:ascii="Wingdings 3" w:hAnsi="Wingdings 3" w:hint="default"/>
      </w:rPr>
    </w:lvl>
    <w:lvl w:ilvl="5" w:tplc="C1D0F26A" w:tentative="1">
      <w:start w:val="1"/>
      <w:numFmt w:val="bullet"/>
      <w:lvlText w:val=""/>
      <w:lvlJc w:val="left"/>
      <w:pPr>
        <w:tabs>
          <w:tab w:val="num" w:pos="4320"/>
        </w:tabs>
        <w:ind w:left="4320" w:hanging="360"/>
      </w:pPr>
      <w:rPr>
        <w:rFonts w:ascii="Wingdings 3" w:hAnsi="Wingdings 3" w:hint="default"/>
      </w:rPr>
    </w:lvl>
    <w:lvl w:ilvl="6" w:tplc="6CC687BE" w:tentative="1">
      <w:start w:val="1"/>
      <w:numFmt w:val="bullet"/>
      <w:lvlText w:val=""/>
      <w:lvlJc w:val="left"/>
      <w:pPr>
        <w:tabs>
          <w:tab w:val="num" w:pos="5040"/>
        </w:tabs>
        <w:ind w:left="5040" w:hanging="360"/>
      </w:pPr>
      <w:rPr>
        <w:rFonts w:ascii="Wingdings 3" w:hAnsi="Wingdings 3" w:hint="default"/>
      </w:rPr>
    </w:lvl>
    <w:lvl w:ilvl="7" w:tplc="F842BA0C" w:tentative="1">
      <w:start w:val="1"/>
      <w:numFmt w:val="bullet"/>
      <w:lvlText w:val=""/>
      <w:lvlJc w:val="left"/>
      <w:pPr>
        <w:tabs>
          <w:tab w:val="num" w:pos="5760"/>
        </w:tabs>
        <w:ind w:left="5760" w:hanging="360"/>
      </w:pPr>
      <w:rPr>
        <w:rFonts w:ascii="Wingdings 3" w:hAnsi="Wingdings 3" w:hint="default"/>
      </w:rPr>
    </w:lvl>
    <w:lvl w:ilvl="8" w:tplc="FB20BD32"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10444094"/>
    <w:multiLevelType w:val="hybridMultilevel"/>
    <w:tmpl w:val="728E28DE"/>
    <w:lvl w:ilvl="0" w:tplc="4B86DFD6">
      <w:start w:val="1"/>
      <w:numFmt w:val="decimal"/>
      <w:lvlText w:val="%1."/>
      <w:lvlJc w:val="left"/>
      <w:pPr>
        <w:tabs>
          <w:tab w:val="num" w:pos="720"/>
        </w:tabs>
        <w:ind w:left="720" w:hanging="360"/>
      </w:pPr>
    </w:lvl>
    <w:lvl w:ilvl="1" w:tplc="AD147CCC" w:tentative="1">
      <w:start w:val="1"/>
      <w:numFmt w:val="decimal"/>
      <w:lvlText w:val="%2."/>
      <w:lvlJc w:val="left"/>
      <w:pPr>
        <w:tabs>
          <w:tab w:val="num" w:pos="1440"/>
        </w:tabs>
        <w:ind w:left="1440" w:hanging="360"/>
      </w:pPr>
    </w:lvl>
    <w:lvl w:ilvl="2" w:tplc="448296A4" w:tentative="1">
      <w:start w:val="1"/>
      <w:numFmt w:val="decimal"/>
      <w:lvlText w:val="%3."/>
      <w:lvlJc w:val="left"/>
      <w:pPr>
        <w:tabs>
          <w:tab w:val="num" w:pos="2160"/>
        </w:tabs>
        <w:ind w:left="2160" w:hanging="360"/>
      </w:pPr>
    </w:lvl>
    <w:lvl w:ilvl="3" w:tplc="A192FC54" w:tentative="1">
      <w:start w:val="1"/>
      <w:numFmt w:val="decimal"/>
      <w:lvlText w:val="%4."/>
      <w:lvlJc w:val="left"/>
      <w:pPr>
        <w:tabs>
          <w:tab w:val="num" w:pos="2880"/>
        </w:tabs>
        <w:ind w:left="2880" w:hanging="360"/>
      </w:pPr>
    </w:lvl>
    <w:lvl w:ilvl="4" w:tplc="E5EAEFD6" w:tentative="1">
      <w:start w:val="1"/>
      <w:numFmt w:val="decimal"/>
      <w:lvlText w:val="%5."/>
      <w:lvlJc w:val="left"/>
      <w:pPr>
        <w:tabs>
          <w:tab w:val="num" w:pos="3600"/>
        </w:tabs>
        <w:ind w:left="3600" w:hanging="360"/>
      </w:pPr>
    </w:lvl>
    <w:lvl w:ilvl="5" w:tplc="766C9D74" w:tentative="1">
      <w:start w:val="1"/>
      <w:numFmt w:val="decimal"/>
      <w:lvlText w:val="%6."/>
      <w:lvlJc w:val="left"/>
      <w:pPr>
        <w:tabs>
          <w:tab w:val="num" w:pos="4320"/>
        </w:tabs>
        <w:ind w:left="4320" w:hanging="360"/>
      </w:pPr>
    </w:lvl>
    <w:lvl w:ilvl="6" w:tplc="11ECD1DE" w:tentative="1">
      <w:start w:val="1"/>
      <w:numFmt w:val="decimal"/>
      <w:lvlText w:val="%7."/>
      <w:lvlJc w:val="left"/>
      <w:pPr>
        <w:tabs>
          <w:tab w:val="num" w:pos="5040"/>
        </w:tabs>
        <w:ind w:left="5040" w:hanging="360"/>
      </w:pPr>
    </w:lvl>
    <w:lvl w:ilvl="7" w:tplc="CD56D7FA" w:tentative="1">
      <w:start w:val="1"/>
      <w:numFmt w:val="decimal"/>
      <w:lvlText w:val="%8."/>
      <w:lvlJc w:val="left"/>
      <w:pPr>
        <w:tabs>
          <w:tab w:val="num" w:pos="5760"/>
        </w:tabs>
        <w:ind w:left="5760" w:hanging="360"/>
      </w:pPr>
    </w:lvl>
    <w:lvl w:ilvl="8" w:tplc="52561944" w:tentative="1">
      <w:start w:val="1"/>
      <w:numFmt w:val="decimal"/>
      <w:lvlText w:val="%9."/>
      <w:lvlJc w:val="left"/>
      <w:pPr>
        <w:tabs>
          <w:tab w:val="num" w:pos="6480"/>
        </w:tabs>
        <w:ind w:left="6480" w:hanging="360"/>
      </w:pPr>
    </w:lvl>
  </w:abstractNum>
  <w:abstractNum w:abstractNumId="10" w15:restartNumberingAfterBreak="0">
    <w:nsid w:val="12DE758E"/>
    <w:multiLevelType w:val="hybridMultilevel"/>
    <w:tmpl w:val="5EAC4A8E"/>
    <w:lvl w:ilvl="0" w:tplc="98E2A334">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236F15"/>
    <w:multiLevelType w:val="hybridMultilevel"/>
    <w:tmpl w:val="277C27D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16380550"/>
    <w:multiLevelType w:val="hybridMultilevel"/>
    <w:tmpl w:val="0BD8A4C4"/>
    <w:lvl w:ilvl="0" w:tplc="806AE45E">
      <w:start w:val="1"/>
      <w:numFmt w:val="decimal"/>
      <w:lvlText w:val="%1."/>
      <w:lvlJc w:val="left"/>
      <w:pPr>
        <w:tabs>
          <w:tab w:val="num" w:pos="720"/>
        </w:tabs>
        <w:ind w:left="720" w:hanging="360"/>
      </w:pPr>
    </w:lvl>
    <w:lvl w:ilvl="1" w:tplc="680ACC14" w:tentative="1">
      <w:start w:val="1"/>
      <w:numFmt w:val="decimal"/>
      <w:lvlText w:val="%2."/>
      <w:lvlJc w:val="left"/>
      <w:pPr>
        <w:tabs>
          <w:tab w:val="num" w:pos="1440"/>
        </w:tabs>
        <w:ind w:left="1440" w:hanging="360"/>
      </w:pPr>
    </w:lvl>
    <w:lvl w:ilvl="2" w:tplc="B57AB89C" w:tentative="1">
      <w:start w:val="1"/>
      <w:numFmt w:val="decimal"/>
      <w:lvlText w:val="%3."/>
      <w:lvlJc w:val="left"/>
      <w:pPr>
        <w:tabs>
          <w:tab w:val="num" w:pos="2160"/>
        </w:tabs>
        <w:ind w:left="2160" w:hanging="360"/>
      </w:pPr>
    </w:lvl>
    <w:lvl w:ilvl="3" w:tplc="C3BEEAC6" w:tentative="1">
      <w:start w:val="1"/>
      <w:numFmt w:val="decimal"/>
      <w:lvlText w:val="%4."/>
      <w:lvlJc w:val="left"/>
      <w:pPr>
        <w:tabs>
          <w:tab w:val="num" w:pos="2880"/>
        </w:tabs>
        <w:ind w:left="2880" w:hanging="360"/>
      </w:pPr>
    </w:lvl>
    <w:lvl w:ilvl="4" w:tplc="47A84AD4" w:tentative="1">
      <w:start w:val="1"/>
      <w:numFmt w:val="decimal"/>
      <w:lvlText w:val="%5."/>
      <w:lvlJc w:val="left"/>
      <w:pPr>
        <w:tabs>
          <w:tab w:val="num" w:pos="3600"/>
        </w:tabs>
        <w:ind w:left="3600" w:hanging="360"/>
      </w:pPr>
    </w:lvl>
    <w:lvl w:ilvl="5" w:tplc="12DE1D86" w:tentative="1">
      <w:start w:val="1"/>
      <w:numFmt w:val="decimal"/>
      <w:lvlText w:val="%6."/>
      <w:lvlJc w:val="left"/>
      <w:pPr>
        <w:tabs>
          <w:tab w:val="num" w:pos="4320"/>
        </w:tabs>
        <w:ind w:left="4320" w:hanging="360"/>
      </w:pPr>
    </w:lvl>
    <w:lvl w:ilvl="6" w:tplc="ED4E583C" w:tentative="1">
      <w:start w:val="1"/>
      <w:numFmt w:val="decimal"/>
      <w:lvlText w:val="%7."/>
      <w:lvlJc w:val="left"/>
      <w:pPr>
        <w:tabs>
          <w:tab w:val="num" w:pos="5040"/>
        </w:tabs>
        <w:ind w:left="5040" w:hanging="360"/>
      </w:pPr>
    </w:lvl>
    <w:lvl w:ilvl="7" w:tplc="5ECE78B4" w:tentative="1">
      <w:start w:val="1"/>
      <w:numFmt w:val="decimal"/>
      <w:lvlText w:val="%8."/>
      <w:lvlJc w:val="left"/>
      <w:pPr>
        <w:tabs>
          <w:tab w:val="num" w:pos="5760"/>
        </w:tabs>
        <w:ind w:left="5760" w:hanging="360"/>
      </w:pPr>
    </w:lvl>
    <w:lvl w:ilvl="8" w:tplc="1EC865B6" w:tentative="1">
      <w:start w:val="1"/>
      <w:numFmt w:val="decimal"/>
      <w:lvlText w:val="%9."/>
      <w:lvlJc w:val="left"/>
      <w:pPr>
        <w:tabs>
          <w:tab w:val="num" w:pos="6480"/>
        </w:tabs>
        <w:ind w:left="6480" w:hanging="360"/>
      </w:pPr>
    </w:lvl>
  </w:abstractNum>
  <w:abstractNum w:abstractNumId="13" w15:restartNumberingAfterBreak="0">
    <w:nsid w:val="17067205"/>
    <w:multiLevelType w:val="hybridMultilevel"/>
    <w:tmpl w:val="404AC37E"/>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70F533E"/>
    <w:multiLevelType w:val="hybridMultilevel"/>
    <w:tmpl w:val="583C8920"/>
    <w:lvl w:ilvl="0" w:tplc="382653CA">
      <w:start w:val="1"/>
      <w:numFmt w:val="decimal"/>
      <w:lvlText w:val="%1."/>
      <w:lvlJc w:val="left"/>
      <w:pPr>
        <w:tabs>
          <w:tab w:val="num" w:pos="720"/>
        </w:tabs>
        <w:ind w:left="720" w:hanging="360"/>
      </w:pPr>
    </w:lvl>
    <w:lvl w:ilvl="1" w:tplc="057CE726" w:tentative="1">
      <w:start w:val="1"/>
      <w:numFmt w:val="decimal"/>
      <w:lvlText w:val="%2."/>
      <w:lvlJc w:val="left"/>
      <w:pPr>
        <w:tabs>
          <w:tab w:val="num" w:pos="1440"/>
        </w:tabs>
        <w:ind w:left="1440" w:hanging="360"/>
      </w:pPr>
    </w:lvl>
    <w:lvl w:ilvl="2" w:tplc="1EB4308C" w:tentative="1">
      <w:start w:val="1"/>
      <w:numFmt w:val="decimal"/>
      <w:lvlText w:val="%3."/>
      <w:lvlJc w:val="left"/>
      <w:pPr>
        <w:tabs>
          <w:tab w:val="num" w:pos="2160"/>
        </w:tabs>
        <w:ind w:left="2160" w:hanging="360"/>
      </w:pPr>
    </w:lvl>
    <w:lvl w:ilvl="3" w:tplc="F6526992" w:tentative="1">
      <w:start w:val="1"/>
      <w:numFmt w:val="decimal"/>
      <w:lvlText w:val="%4."/>
      <w:lvlJc w:val="left"/>
      <w:pPr>
        <w:tabs>
          <w:tab w:val="num" w:pos="2880"/>
        </w:tabs>
        <w:ind w:left="2880" w:hanging="360"/>
      </w:pPr>
    </w:lvl>
    <w:lvl w:ilvl="4" w:tplc="92203A6A" w:tentative="1">
      <w:start w:val="1"/>
      <w:numFmt w:val="decimal"/>
      <w:lvlText w:val="%5."/>
      <w:lvlJc w:val="left"/>
      <w:pPr>
        <w:tabs>
          <w:tab w:val="num" w:pos="3600"/>
        </w:tabs>
        <w:ind w:left="3600" w:hanging="360"/>
      </w:pPr>
    </w:lvl>
    <w:lvl w:ilvl="5" w:tplc="64C42CEE" w:tentative="1">
      <w:start w:val="1"/>
      <w:numFmt w:val="decimal"/>
      <w:lvlText w:val="%6."/>
      <w:lvlJc w:val="left"/>
      <w:pPr>
        <w:tabs>
          <w:tab w:val="num" w:pos="4320"/>
        </w:tabs>
        <w:ind w:left="4320" w:hanging="360"/>
      </w:pPr>
    </w:lvl>
    <w:lvl w:ilvl="6" w:tplc="2BC459F2" w:tentative="1">
      <w:start w:val="1"/>
      <w:numFmt w:val="decimal"/>
      <w:lvlText w:val="%7."/>
      <w:lvlJc w:val="left"/>
      <w:pPr>
        <w:tabs>
          <w:tab w:val="num" w:pos="5040"/>
        </w:tabs>
        <w:ind w:left="5040" w:hanging="360"/>
      </w:pPr>
    </w:lvl>
    <w:lvl w:ilvl="7" w:tplc="FF003DD2" w:tentative="1">
      <w:start w:val="1"/>
      <w:numFmt w:val="decimal"/>
      <w:lvlText w:val="%8."/>
      <w:lvlJc w:val="left"/>
      <w:pPr>
        <w:tabs>
          <w:tab w:val="num" w:pos="5760"/>
        </w:tabs>
        <w:ind w:left="5760" w:hanging="360"/>
      </w:pPr>
    </w:lvl>
    <w:lvl w:ilvl="8" w:tplc="26B4310C" w:tentative="1">
      <w:start w:val="1"/>
      <w:numFmt w:val="decimal"/>
      <w:lvlText w:val="%9."/>
      <w:lvlJc w:val="left"/>
      <w:pPr>
        <w:tabs>
          <w:tab w:val="num" w:pos="6480"/>
        </w:tabs>
        <w:ind w:left="6480" w:hanging="360"/>
      </w:pPr>
    </w:lvl>
  </w:abstractNum>
  <w:abstractNum w:abstractNumId="15" w15:restartNumberingAfterBreak="0">
    <w:nsid w:val="19121070"/>
    <w:multiLevelType w:val="hybridMultilevel"/>
    <w:tmpl w:val="A780729A"/>
    <w:lvl w:ilvl="0" w:tplc="08C01EE6">
      <w:start w:val="1"/>
      <w:numFmt w:val="decimal"/>
      <w:lvlText w:val="%1."/>
      <w:lvlJc w:val="left"/>
      <w:pPr>
        <w:tabs>
          <w:tab w:val="num" w:pos="720"/>
        </w:tabs>
        <w:ind w:left="720" w:hanging="360"/>
      </w:pPr>
    </w:lvl>
    <w:lvl w:ilvl="1" w:tplc="E3B075BE" w:tentative="1">
      <w:start w:val="1"/>
      <w:numFmt w:val="decimal"/>
      <w:lvlText w:val="%2."/>
      <w:lvlJc w:val="left"/>
      <w:pPr>
        <w:tabs>
          <w:tab w:val="num" w:pos="1440"/>
        </w:tabs>
        <w:ind w:left="1440" w:hanging="360"/>
      </w:pPr>
    </w:lvl>
    <w:lvl w:ilvl="2" w:tplc="760C1076" w:tentative="1">
      <w:start w:val="1"/>
      <w:numFmt w:val="decimal"/>
      <w:lvlText w:val="%3."/>
      <w:lvlJc w:val="left"/>
      <w:pPr>
        <w:tabs>
          <w:tab w:val="num" w:pos="2160"/>
        </w:tabs>
        <w:ind w:left="2160" w:hanging="360"/>
      </w:pPr>
    </w:lvl>
    <w:lvl w:ilvl="3" w:tplc="D1BA7B8C" w:tentative="1">
      <w:start w:val="1"/>
      <w:numFmt w:val="decimal"/>
      <w:lvlText w:val="%4."/>
      <w:lvlJc w:val="left"/>
      <w:pPr>
        <w:tabs>
          <w:tab w:val="num" w:pos="2880"/>
        </w:tabs>
        <w:ind w:left="2880" w:hanging="360"/>
      </w:pPr>
    </w:lvl>
    <w:lvl w:ilvl="4" w:tplc="19E00964" w:tentative="1">
      <w:start w:val="1"/>
      <w:numFmt w:val="decimal"/>
      <w:lvlText w:val="%5."/>
      <w:lvlJc w:val="left"/>
      <w:pPr>
        <w:tabs>
          <w:tab w:val="num" w:pos="3600"/>
        </w:tabs>
        <w:ind w:left="3600" w:hanging="360"/>
      </w:pPr>
    </w:lvl>
    <w:lvl w:ilvl="5" w:tplc="B4BC1BAE" w:tentative="1">
      <w:start w:val="1"/>
      <w:numFmt w:val="decimal"/>
      <w:lvlText w:val="%6."/>
      <w:lvlJc w:val="left"/>
      <w:pPr>
        <w:tabs>
          <w:tab w:val="num" w:pos="4320"/>
        </w:tabs>
        <w:ind w:left="4320" w:hanging="360"/>
      </w:pPr>
    </w:lvl>
    <w:lvl w:ilvl="6" w:tplc="4334A928" w:tentative="1">
      <w:start w:val="1"/>
      <w:numFmt w:val="decimal"/>
      <w:lvlText w:val="%7."/>
      <w:lvlJc w:val="left"/>
      <w:pPr>
        <w:tabs>
          <w:tab w:val="num" w:pos="5040"/>
        </w:tabs>
        <w:ind w:left="5040" w:hanging="360"/>
      </w:pPr>
    </w:lvl>
    <w:lvl w:ilvl="7" w:tplc="1248BCC4" w:tentative="1">
      <w:start w:val="1"/>
      <w:numFmt w:val="decimal"/>
      <w:lvlText w:val="%8."/>
      <w:lvlJc w:val="left"/>
      <w:pPr>
        <w:tabs>
          <w:tab w:val="num" w:pos="5760"/>
        </w:tabs>
        <w:ind w:left="5760" w:hanging="360"/>
      </w:pPr>
    </w:lvl>
    <w:lvl w:ilvl="8" w:tplc="3BE660F2" w:tentative="1">
      <w:start w:val="1"/>
      <w:numFmt w:val="decimal"/>
      <w:lvlText w:val="%9."/>
      <w:lvlJc w:val="left"/>
      <w:pPr>
        <w:tabs>
          <w:tab w:val="num" w:pos="6480"/>
        </w:tabs>
        <w:ind w:left="6480" w:hanging="360"/>
      </w:pPr>
    </w:lvl>
  </w:abstractNum>
  <w:abstractNum w:abstractNumId="16" w15:restartNumberingAfterBreak="0">
    <w:nsid w:val="1B1A77B2"/>
    <w:multiLevelType w:val="hybridMultilevel"/>
    <w:tmpl w:val="30F24324"/>
    <w:lvl w:ilvl="0" w:tplc="315AD51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A138BB"/>
    <w:multiLevelType w:val="hybridMultilevel"/>
    <w:tmpl w:val="19FEA3B4"/>
    <w:lvl w:ilvl="0" w:tplc="B044CEC0">
      <w:start w:val="1"/>
      <w:numFmt w:val="decimal"/>
      <w:lvlText w:val="%1."/>
      <w:lvlJc w:val="left"/>
      <w:pPr>
        <w:tabs>
          <w:tab w:val="num" w:pos="720"/>
        </w:tabs>
        <w:ind w:left="720" w:hanging="360"/>
      </w:pPr>
    </w:lvl>
    <w:lvl w:ilvl="1" w:tplc="38B60B4A" w:tentative="1">
      <w:start w:val="1"/>
      <w:numFmt w:val="decimal"/>
      <w:lvlText w:val="%2."/>
      <w:lvlJc w:val="left"/>
      <w:pPr>
        <w:tabs>
          <w:tab w:val="num" w:pos="1440"/>
        </w:tabs>
        <w:ind w:left="1440" w:hanging="360"/>
      </w:pPr>
    </w:lvl>
    <w:lvl w:ilvl="2" w:tplc="7F5A38DC" w:tentative="1">
      <w:start w:val="1"/>
      <w:numFmt w:val="decimal"/>
      <w:lvlText w:val="%3."/>
      <w:lvlJc w:val="left"/>
      <w:pPr>
        <w:tabs>
          <w:tab w:val="num" w:pos="2160"/>
        </w:tabs>
        <w:ind w:left="2160" w:hanging="360"/>
      </w:pPr>
    </w:lvl>
    <w:lvl w:ilvl="3" w:tplc="A9B4F954" w:tentative="1">
      <w:start w:val="1"/>
      <w:numFmt w:val="decimal"/>
      <w:lvlText w:val="%4."/>
      <w:lvlJc w:val="left"/>
      <w:pPr>
        <w:tabs>
          <w:tab w:val="num" w:pos="2880"/>
        </w:tabs>
        <w:ind w:left="2880" w:hanging="360"/>
      </w:pPr>
    </w:lvl>
    <w:lvl w:ilvl="4" w:tplc="D908BD5C" w:tentative="1">
      <w:start w:val="1"/>
      <w:numFmt w:val="decimal"/>
      <w:lvlText w:val="%5."/>
      <w:lvlJc w:val="left"/>
      <w:pPr>
        <w:tabs>
          <w:tab w:val="num" w:pos="3600"/>
        </w:tabs>
        <w:ind w:left="3600" w:hanging="360"/>
      </w:pPr>
    </w:lvl>
    <w:lvl w:ilvl="5" w:tplc="071E6914" w:tentative="1">
      <w:start w:val="1"/>
      <w:numFmt w:val="decimal"/>
      <w:lvlText w:val="%6."/>
      <w:lvlJc w:val="left"/>
      <w:pPr>
        <w:tabs>
          <w:tab w:val="num" w:pos="4320"/>
        </w:tabs>
        <w:ind w:left="4320" w:hanging="360"/>
      </w:pPr>
    </w:lvl>
    <w:lvl w:ilvl="6" w:tplc="C0F651C8" w:tentative="1">
      <w:start w:val="1"/>
      <w:numFmt w:val="decimal"/>
      <w:lvlText w:val="%7."/>
      <w:lvlJc w:val="left"/>
      <w:pPr>
        <w:tabs>
          <w:tab w:val="num" w:pos="5040"/>
        </w:tabs>
        <w:ind w:left="5040" w:hanging="360"/>
      </w:pPr>
    </w:lvl>
    <w:lvl w:ilvl="7" w:tplc="D55A9DE0" w:tentative="1">
      <w:start w:val="1"/>
      <w:numFmt w:val="decimal"/>
      <w:lvlText w:val="%8."/>
      <w:lvlJc w:val="left"/>
      <w:pPr>
        <w:tabs>
          <w:tab w:val="num" w:pos="5760"/>
        </w:tabs>
        <w:ind w:left="5760" w:hanging="360"/>
      </w:pPr>
    </w:lvl>
    <w:lvl w:ilvl="8" w:tplc="1AD4AC54" w:tentative="1">
      <w:start w:val="1"/>
      <w:numFmt w:val="decimal"/>
      <w:lvlText w:val="%9."/>
      <w:lvlJc w:val="left"/>
      <w:pPr>
        <w:tabs>
          <w:tab w:val="num" w:pos="6480"/>
        </w:tabs>
        <w:ind w:left="6480" w:hanging="360"/>
      </w:pPr>
    </w:lvl>
  </w:abstractNum>
  <w:abstractNum w:abstractNumId="18" w15:restartNumberingAfterBreak="0">
    <w:nsid w:val="1C1F7FF8"/>
    <w:multiLevelType w:val="hybridMultilevel"/>
    <w:tmpl w:val="A86A7F18"/>
    <w:lvl w:ilvl="0" w:tplc="DB24A8FE">
      <w:start w:val="1"/>
      <w:numFmt w:val="decimal"/>
      <w:lvlText w:val="%1."/>
      <w:lvlJc w:val="left"/>
      <w:pPr>
        <w:ind w:left="720" w:hanging="360"/>
      </w:pPr>
      <w:rPr>
        <w:rFonts w:cstheme="minorBidi"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1C2152E0"/>
    <w:multiLevelType w:val="hybridMultilevel"/>
    <w:tmpl w:val="C16CF36A"/>
    <w:lvl w:ilvl="0" w:tplc="AA38A95C">
      <w:start w:val="1"/>
      <w:numFmt w:val="hebrew1"/>
      <w:lvlText w:val="%1."/>
      <w:lvlJc w:val="left"/>
      <w:pPr>
        <w:ind w:left="720" w:hanging="360"/>
      </w:pPr>
      <w:rPr>
        <w:rFonts w:hint="default"/>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DB4413"/>
    <w:multiLevelType w:val="hybridMultilevel"/>
    <w:tmpl w:val="7CD43D00"/>
    <w:lvl w:ilvl="0" w:tplc="9CACF836">
      <w:start w:val="1"/>
      <w:numFmt w:val="decimal"/>
      <w:lvlText w:val="%1."/>
      <w:lvlJc w:val="left"/>
      <w:pPr>
        <w:tabs>
          <w:tab w:val="num" w:pos="720"/>
        </w:tabs>
        <w:ind w:left="720" w:hanging="360"/>
      </w:pPr>
    </w:lvl>
    <w:lvl w:ilvl="1" w:tplc="F5BE3892" w:tentative="1">
      <w:start w:val="1"/>
      <w:numFmt w:val="decimal"/>
      <w:lvlText w:val="%2."/>
      <w:lvlJc w:val="left"/>
      <w:pPr>
        <w:tabs>
          <w:tab w:val="num" w:pos="1440"/>
        </w:tabs>
        <w:ind w:left="1440" w:hanging="360"/>
      </w:pPr>
    </w:lvl>
    <w:lvl w:ilvl="2" w:tplc="CACA53DE" w:tentative="1">
      <w:start w:val="1"/>
      <w:numFmt w:val="decimal"/>
      <w:lvlText w:val="%3."/>
      <w:lvlJc w:val="left"/>
      <w:pPr>
        <w:tabs>
          <w:tab w:val="num" w:pos="2160"/>
        </w:tabs>
        <w:ind w:left="2160" w:hanging="360"/>
      </w:pPr>
    </w:lvl>
    <w:lvl w:ilvl="3" w:tplc="0560B5E6" w:tentative="1">
      <w:start w:val="1"/>
      <w:numFmt w:val="decimal"/>
      <w:lvlText w:val="%4."/>
      <w:lvlJc w:val="left"/>
      <w:pPr>
        <w:tabs>
          <w:tab w:val="num" w:pos="2880"/>
        </w:tabs>
        <w:ind w:left="2880" w:hanging="360"/>
      </w:pPr>
    </w:lvl>
    <w:lvl w:ilvl="4" w:tplc="A92808D2" w:tentative="1">
      <w:start w:val="1"/>
      <w:numFmt w:val="decimal"/>
      <w:lvlText w:val="%5."/>
      <w:lvlJc w:val="left"/>
      <w:pPr>
        <w:tabs>
          <w:tab w:val="num" w:pos="3600"/>
        </w:tabs>
        <w:ind w:left="3600" w:hanging="360"/>
      </w:pPr>
    </w:lvl>
    <w:lvl w:ilvl="5" w:tplc="B8CCFE10" w:tentative="1">
      <w:start w:val="1"/>
      <w:numFmt w:val="decimal"/>
      <w:lvlText w:val="%6."/>
      <w:lvlJc w:val="left"/>
      <w:pPr>
        <w:tabs>
          <w:tab w:val="num" w:pos="4320"/>
        </w:tabs>
        <w:ind w:left="4320" w:hanging="360"/>
      </w:pPr>
    </w:lvl>
    <w:lvl w:ilvl="6" w:tplc="5C2205C4" w:tentative="1">
      <w:start w:val="1"/>
      <w:numFmt w:val="decimal"/>
      <w:lvlText w:val="%7."/>
      <w:lvlJc w:val="left"/>
      <w:pPr>
        <w:tabs>
          <w:tab w:val="num" w:pos="5040"/>
        </w:tabs>
        <w:ind w:left="5040" w:hanging="360"/>
      </w:pPr>
    </w:lvl>
    <w:lvl w:ilvl="7" w:tplc="924CF298" w:tentative="1">
      <w:start w:val="1"/>
      <w:numFmt w:val="decimal"/>
      <w:lvlText w:val="%8."/>
      <w:lvlJc w:val="left"/>
      <w:pPr>
        <w:tabs>
          <w:tab w:val="num" w:pos="5760"/>
        </w:tabs>
        <w:ind w:left="5760" w:hanging="360"/>
      </w:pPr>
    </w:lvl>
    <w:lvl w:ilvl="8" w:tplc="5178D3A2" w:tentative="1">
      <w:start w:val="1"/>
      <w:numFmt w:val="decimal"/>
      <w:lvlText w:val="%9."/>
      <w:lvlJc w:val="left"/>
      <w:pPr>
        <w:tabs>
          <w:tab w:val="num" w:pos="6480"/>
        </w:tabs>
        <w:ind w:left="6480" w:hanging="360"/>
      </w:pPr>
    </w:lvl>
  </w:abstractNum>
  <w:abstractNum w:abstractNumId="21" w15:restartNumberingAfterBreak="0">
    <w:nsid w:val="1CF2161C"/>
    <w:multiLevelType w:val="hybridMultilevel"/>
    <w:tmpl w:val="D25E12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20A62E22"/>
    <w:multiLevelType w:val="hybridMultilevel"/>
    <w:tmpl w:val="09A2069C"/>
    <w:lvl w:ilvl="0" w:tplc="EDAC9D70">
      <w:start w:val="1"/>
      <w:numFmt w:val="decimal"/>
      <w:lvlText w:val="%1."/>
      <w:lvlJc w:val="left"/>
      <w:pPr>
        <w:tabs>
          <w:tab w:val="num" w:pos="720"/>
        </w:tabs>
        <w:ind w:left="720" w:hanging="360"/>
      </w:pPr>
    </w:lvl>
    <w:lvl w:ilvl="1" w:tplc="657A86B6" w:tentative="1">
      <w:start w:val="1"/>
      <w:numFmt w:val="decimal"/>
      <w:lvlText w:val="%2."/>
      <w:lvlJc w:val="left"/>
      <w:pPr>
        <w:tabs>
          <w:tab w:val="num" w:pos="1440"/>
        </w:tabs>
        <w:ind w:left="1440" w:hanging="360"/>
      </w:pPr>
    </w:lvl>
    <w:lvl w:ilvl="2" w:tplc="77F4707A" w:tentative="1">
      <w:start w:val="1"/>
      <w:numFmt w:val="decimal"/>
      <w:lvlText w:val="%3."/>
      <w:lvlJc w:val="left"/>
      <w:pPr>
        <w:tabs>
          <w:tab w:val="num" w:pos="2160"/>
        </w:tabs>
        <w:ind w:left="2160" w:hanging="360"/>
      </w:pPr>
    </w:lvl>
    <w:lvl w:ilvl="3" w:tplc="6588947E" w:tentative="1">
      <w:start w:val="1"/>
      <w:numFmt w:val="decimal"/>
      <w:lvlText w:val="%4."/>
      <w:lvlJc w:val="left"/>
      <w:pPr>
        <w:tabs>
          <w:tab w:val="num" w:pos="2880"/>
        </w:tabs>
        <w:ind w:left="2880" w:hanging="360"/>
      </w:pPr>
    </w:lvl>
    <w:lvl w:ilvl="4" w:tplc="14127500" w:tentative="1">
      <w:start w:val="1"/>
      <w:numFmt w:val="decimal"/>
      <w:lvlText w:val="%5."/>
      <w:lvlJc w:val="left"/>
      <w:pPr>
        <w:tabs>
          <w:tab w:val="num" w:pos="3600"/>
        </w:tabs>
        <w:ind w:left="3600" w:hanging="360"/>
      </w:pPr>
    </w:lvl>
    <w:lvl w:ilvl="5" w:tplc="E904F6AE" w:tentative="1">
      <w:start w:val="1"/>
      <w:numFmt w:val="decimal"/>
      <w:lvlText w:val="%6."/>
      <w:lvlJc w:val="left"/>
      <w:pPr>
        <w:tabs>
          <w:tab w:val="num" w:pos="4320"/>
        </w:tabs>
        <w:ind w:left="4320" w:hanging="360"/>
      </w:pPr>
    </w:lvl>
    <w:lvl w:ilvl="6" w:tplc="3184EDB0" w:tentative="1">
      <w:start w:val="1"/>
      <w:numFmt w:val="decimal"/>
      <w:lvlText w:val="%7."/>
      <w:lvlJc w:val="left"/>
      <w:pPr>
        <w:tabs>
          <w:tab w:val="num" w:pos="5040"/>
        </w:tabs>
        <w:ind w:left="5040" w:hanging="360"/>
      </w:pPr>
    </w:lvl>
    <w:lvl w:ilvl="7" w:tplc="F9FA7586" w:tentative="1">
      <w:start w:val="1"/>
      <w:numFmt w:val="decimal"/>
      <w:lvlText w:val="%8."/>
      <w:lvlJc w:val="left"/>
      <w:pPr>
        <w:tabs>
          <w:tab w:val="num" w:pos="5760"/>
        </w:tabs>
        <w:ind w:left="5760" w:hanging="360"/>
      </w:pPr>
    </w:lvl>
    <w:lvl w:ilvl="8" w:tplc="20FCD898" w:tentative="1">
      <w:start w:val="1"/>
      <w:numFmt w:val="decimal"/>
      <w:lvlText w:val="%9."/>
      <w:lvlJc w:val="left"/>
      <w:pPr>
        <w:tabs>
          <w:tab w:val="num" w:pos="6480"/>
        </w:tabs>
        <w:ind w:left="6480" w:hanging="360"/>
      </w:pPr>
    </w:lvl>
  </w:abstractNum>
  <w:abstractNum w:abstractNumId="23" w15:restartNumberingAfterBreak="0">
    <w:nsid w:val="227B71CD"/>
    <w:multiLevelType w:val="hybridMultilevel"/>
    <w:tmpl w:val="2708B5F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23E965AD"/>
    <w:multiLevelType w:val="hybridMultilevel"/>
    <w:tmpl w:val="A112A510"/>
    <w:lvl w:ilvl="0" w:tplc="84E026EC">
      <w:start w:val="1"/>
      <w:numFmt w:val="hebrew1"/>
      <w:lvlText w:val="%1."/>
      <w:lvlJc w:val="left"/>
      <w:pPr>
        <w:ind w:left="785" w:hanging="360"/>
      </w:pPr>
      <w:rPr>
        <w:rFonts w:hint="default"/>
        <w:b/>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5" w15:restartNumberingAfterBreak="0">
    <w:nsid w:val="24D537AC"/>
    <w:multiLevelType w:val="hybridMultilevel"/>
    <w:tmpl w:val="E1168B0A"/>
    <w:lvl w:ilvl="0" w:tplc="6D246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5876003"/>
    <w:multiLevelType w:val="hybridMultilevel"/>
    <w:tmpl w:val="17126D28"/>
    <w:lvl w:ilvl="0" w:tplc="20000001">
      <w:start w:val="1"/>
      <w:numFmt w:val="bullet"/>
      <w:lvlText w:val=""/>
      <w:lvlJc w:val="left"/>
      <w:pPr>
        <w:ind w:left="501" w:hanging="360"/>
      </w:pPr>
      <w:rPr>
        <w:rFonts w:ascii="Symbol" w:hAnsi="Symbol" w:hint="default"/>
      </w:rPr>
    </w:lvl>
    <w:lvl w:ilvl="1" w:tplc="20000003" w:tentative="1">
      <w:start w:val="1"/>
      <w:numFmt w:val="bullet"/>
      <w:lvlText w:val="o"/>
      <w:lvlJc w:val="left"/>
      <w:pPr>
        <w:ind w:left="1221" w:hanging="360"/>
      </w:pPr>
      <w:rPr>
        <w:rFonts w:ascii="Courier New" w:hAnsi="Courier New" w:cs="Courier New" w:hint="default"/>
      </w:rPr>
    </w:lvl>
    <w:lvl w:ilvl="2" w:tplc="20000005" w:tentative="1">
      <w:start w:val="1"/>
      <w:numFmt w:val="bullet"/>
      <w:lvlText w:val=""/>
      <w:lvlJc w:val="left"/>
      <w:pPr>
        <w:ind w:left="1941" w:hanging="360"/>
      </w:pPr>
      <w:rPr>
        <w:rFonts w:ascii="Wingdings" w:hAnsi="Wingdings" w:hint="default"/>
      </w:rPr>
    </w:lvl>
    <w:lvl w:ilvl="3" w:tplc="20000001" w:tentative="1">
      <w:start w:val="1"/>
      <w:numFmt w:val="bullet"/>
      <w:lvlText w:val=""/>
      <w:lvlJc w:val="left"/>
      <w:pPr>
        <w:ind w:left="2661" w:hanging="360"/>
      </w:pPr>
      <w:rPr>
        <w:rFonts w:ascii="Symbol" w:hAnsi="Symbol" w:hint="default"/>
      </w:rPr>
    </w:lvl>
    <w:lvl w:ilvl="4" w:tplc="20000003" w:tentative="1">
      <w:start w:val="1"/>
      <w:numFmt w:val="bullet"/>
      <w:lvlText w:val="o"/>
      <w:lvlJc w:val="left"/>
      <w:pPr>
        <w:ind w:left="3381" w:hanging="360"/>
      </w:pPr>
      <w:rPr>
        <w:rFonts w:ascii="Courier New" w:hAnsi="Courier New" w:cs="Courier New" w:hint="default"/>
      </w:rPr>
    </w:lvl>
    <w:lvl w:ilvl="5" w:tplc="20000005" w:tentative="1">
      <w:start w:val="1"/>
      <w:numFmt w:val="bullet"/>
      <w:lvlText w:val=""/>
      <w:lvlJc w:val="left"/>
      <w:pPr>
        <w:ind w:left="4101" w:hanging="360"/>
      </w:pPr>
      <w:rPr>
        <w:rFonts w:ascii="Wingdings" w:hAnsi="Wingdings" w:hint="default"/>
      </w:rPr>
    </w:lvl>
    <w:lvl w:ilvl="6" w:tplc="20000001" w:tentative="1">
      <w:start w:val="1"/>
      <w:numFmt w:val="bullet"/>
      <w:lvlText w:val=""/>
      <w:lvlJc w:val="left"/>
      <w:pPr>
        <w:ind w:left="4821" w:hanging="360"/>
      </w:pPr>
      <w:rPr>
        <w:rFonts w:ascii="Symbol" w:hAnsi="Symbol" w:hint="default"/>
      </w:rPr>
    </w:lvl>
    <w:lvl w:ilvl="7" w:tplc="20000003" w:tentative="1">
      <w:start w:val="1"/>
      <w:numFmt w:val="bullet"/>
      <w:lvlText w:val="o"/>
      <w:lvlJc w:val="left"/>
      <w:pPr>
        <w:ind w:left="5541" w:hanging="360"/>
      </w:pPr>
      <w:rPr>
        <w:rFonts w:ascii="Courier New" w:hAnsi="Courier New" w:cs="Courier New" w:hint="default"/>
      </w:rPr>
    </w:lvl>
    <w:lvl w:ilvl="8" w:tplc="20000005" w:tentative="1">
      <w:start w:val="1"/>
      <w:numFmt w:val="bullet"/>
      <w:lvlText w:val=""/>
      <w:lvlJc w:val="left"/>
      <w:pPr>
        <w:ind w:left="6261" w:hanging="360"/>
      </w:pPr>
      <w:rPr>
        <w:rFonts w:ascii="Wingdings" w:hAnsi="Wingdings" w:hint="default"/>
      </w:rPr>
    </w:lvl>
  </w:abstractNum>
  <w:abstractNum w:abstractNumId="27" w15:restartNumberingAfterBreak="0">
    <w:nsid w:val="26BD5E47"/>
    <w:multiLevelType w:val="hybridMultilevel"/>
    <w:tmpl w:val="1E9E0C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279837A7"/>
    <w:multiLevelType w:val="hybridMultilevel"/>
    <w:tmpl w:val="42E0121A"/>
    <w:lvl w:ilvl="0" w:tplc="1F8C9C78">
      <w:start w:val="1"/>
      <w:numFmt w:val="decimal"/>
      <w:lvlText w:val="%1."/>
      <w:lvlJc w:val="left"/>
      <w:pPr>
        <w:ind w:left="360" w:hanging="360"/>
      </w:pPr>
      <w:rPr>
        <w:rFonts w:hint="default"/>
        <w:b/>
        <w:u w:val="single"/>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9" w15:restartNumberingAfterBreak="0">
    <w:nsid w:val="28364923"/>
    <w:multiLevelType w:val="hybridMultilevel"/>
    <w:tmpl w:val="050273EA"/>
    <w:lvl w:ilvl="0" w:tplc="0409000D">
      <w:start w:val="1"/>
      <w:numFmt w:val="bullet"/>
      <w:lvlText w:val=""/>
      <w:lvlJc w:val="left"/>
      <w:pPr>
        <w:ind w:left="1003" w:hanging="360"/>
      </w:pPr>
      <w:rPr>
        <w:rFonts w:ascii="Wingdings" w:hAnsi="Wingdings"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30" w15:restartNumberingAfterBreak="0">
    <w:nsid w:val="283A6B38"/>
    <w:multiLevelType w:val="hybridMultilevel"/>
    <w:tmpl w:val="EC2C1128"/>
    <w:lvl w:ilvl="0" w:tplc="6602DFCA">
      <w:start w:val="1"/>
      <w:numFmt w:val="bullet"/>
      <w:lvlText w:val=""/>
      <w:lvlJc w:val="left"/>
      <w:pPr>
        <w:ind w:left="1080" w:hanging="360"/>
      </w:pPr>
      <w:rPr>
        <w:rFonts w:ascii="Symbol" w:eastAsiaTheme="minorHAnsi" w:hAnsi="Symbol"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289B0A5A"/>
    <w:multiLevelType w:val="hybridMultilevel"/>
    <w:tmpl w:val="830010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2AA36645"/>
    <w:multiLevelType w:val="hybridMultilevel"/>
    <w:tmpl w:val="2B06CF14"/>
    <w:lvl w:ilvl="0" w:tplc="2000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3" w:hAnsi="Wingdings 3" w:hint="default"/>
      </w:rPr>
    </w:lvl>
    <w:lvl w:ilvl="2" w:tplc="FFFFFFFF" w:tentative="1">
      <w:start w:val="1"/>
      <w:numFmt w:val="bullet"/>
      <w:lvlText w:val=""/>
      <w:lvlJc w:val="left"/>
      <w:pPr>
        <w:tabs>
          <w:tab w:val="num" w:pos="2160"/>
        </w:tabs>
        <w:ind w:left="2160" w:hanging="360"/>
      </w:pPr>
      <w:rPr>
        <w:rFonts w:ascii="Wingdings 3" w:hAnsi="Wingdings 3" w:hint="default"/>
      </w:rPr>
    </w:lvl>
    <w:lvl w:ilvl="3" w:tplc="FFFFFFFF" w:tentative="1">
      <w:start w:val="1"/>
      <w:numFmt w:val="bullet"/>
      <w:lvlText w:val=""/>
      <w:lvlJc w:val="left"/>
      <w:pPr>
        <w:tabs>
          <w:tab w:val="num" w:pos="2880"/>
        </w:tabs>
        <w:ind w:left="2880" w:hanging="360"/>
      </w:pPr>
      <w:rPr>
        <w:rFonts w:ascii="Wingdings 3" w:hAnsi="Wingdings 3" w:hint="default"/>
      </w:rPr>
    </w:lvl>
    <w:lvl w:ilvl="4" w:tplc="FFFFFFFF" w:tentative="1">
      <w:start w:val="1"/>
      <w:numFmt w:val="bullet"/>
      <w:lvlText w:val=""/>
      <w:lvlJc w:val="left"/>
      <w:pPr>
        <w:tabs>
          <w:tab w:val="num" w:pos="3600"/>
        </w:tabs>
        <w:ind w:left="3600" w:hanging="360"/>
      </w:pPr>
      <w:rPr>
        <w:rFonts w:ascii="Wingdings 3" w:hAnsi="Wingdings 3" w:hint="default"/>
      </w:rPr>
    </w:lvl>
    <w:lvl w:ilvl="5" w:tplc="FFFFFFFF" w:tentative="1">
      <w:start w:val="1"/>
      <w:numFmt w:val="bullet"/>
      <w:lvlText w:val=""/>
      <w:lvlJc w:val="left"/>
      <w:pPr>
        <w:tabs>
          <w:tab w:val="num" w:pos="4320"/>
        </w:tabs>
        <w:ind w:left="4320" w:hanging="360"/>
      </w:pPr>
      <w:rPr>
        <w:rFonts w:ascii="Wingdings 3" w:hAnsi="Wingdings 3" w:hint="default"/>
      </w:rPr>
    </w:lvl>
    <w:lvl w:ilvl="6" w:tplc="FFFFFFFF" w:tentative="1">
      <w:start w:val="1"/>
      <w:numFmt w:val="bullet"/>
      <w:lvlText w:val=""/>
      <w:lvlJc w:val="left"/>
      <w:pPr>
        <w:tabs>
          <w:tab w:val="num" w:pos="5040"/>
        </w:tabs>
        <w:ind w:left="5040" w:hanging="360"/>
      </w:pPr>
      <w:rPr>
        <w:rFonts w:ascii="Wingdings 3" w:hAnsi="Wingdings 3" w:hint="default"/>
      </w:rPr>
    </w:lvl>
    <w:lvl w:ilvl="7" w:tplc="FFFFFFFF" w:tentative="1">
      <w:start w:val="1"/>
      <w:numFmt w:val="bullet"/>
      <w:lvlText w:val=""/>
      <w:lvlJc w:val="left"/>
      <w:pPr>
        <w:tabs>
          <w:tab w:val="num" w:pos="5760"/>
        </w:tabs>
        <w:ind w:left="5760" w:hanging="360"/>
      </w:pPr>
      <w:rPr>
        <w:rFonts w:ascii="Wingdings 3" w:hAnsi="Wingdings 3" w:hint="default"/>
      </w:rPr>
    </w:lvl>
    <w:lvl w:ilvl="8" w:tplc="FFFFFFFF" w:tentative="1">
      <w:start w:val="1"/>
      <w:numFmt w:val="bullet"/>
      <w:lvlText w:val=""/>
      <w:lvlJc w:val="left"/>
      <w:pPr>
        <w:tabs>
          <w:tab w:val="num" w:pos="6480"/>
        </w:tabs>
        <w:ind w:left="6480" w:hanging="360"/>
      </w:pPr>
      <w:rPr>
        <w:rFonts w:ascii="Wingdings 3" w:hAnsi="Wingdings 3" w:hint="default"/>
      </w:rPr>
    </w:lvl>
  </w:abstractNum>
  <w:abstractNum w:abstractNumId="33" w15:restartNumberingAfterBreak="0">
    <w:nsid w:val="2BF87EE9"/>
    <w:multiLevelType w:val="hybridMultilevel"/>
    <w:tmpl w:val="EA5C72CA"/>
    <w:lvl w:ilvl="0" w:tplc="28326CC6">
      <w:start w:val="1"/>
      <w:numFmt w:val="decimal"/>
      <w:lvlText w:val="%1."/>
      <w:lvlJc w:val="left"/>
      <w:pPr>
        <w:tabs>
          <w:tab w:val="num" w:pos="720"/>
        </w:tabs>
        <w:ind w:left="720" w:hanging="360"/>
      </w:pPr>
    </w:lvl>
    <w:lvl w:ilvl="1" w:tplc="5762B9AE" w:tentative="1">
      <w:start w:val="1"/>
      <w:numFmt w:val="decimal"/>
      <w:lvlText w:val="%2."/>
      <w:lvlJc w:val="left"/>
      <w:pPr>
        <w:tabs>
          <w:tab w:val="num" w:pos="1440"/>
        </w:tabs>
        <w:ind w:left="1440" w:hanging="360"/>
      </w:pPr>
    </w:lvl>
    <w:lvl w:ilvl="2" w:tplc="CED2D08E" w:tentative="1">
      <w:start w:val="1"/>
      <w:numFmt w:val="decimal"/>
      <w:lvlText w:val="%3."/>
      <w:lvlJc w:val="left"/>
      <w:pPr>
        <w:tabs>
          <w:tab w:val="num" w:pos="2160"/>
        </w:tabs>
        <w:ind w:left="2160" w:hanging="360"/>
      </w:pPr>
    </w:lvl>
    <w:lvl w:ilvl="3" w:tplc="821E334E" w:tentative="1">
      <w:start w:val="1"/>
      <w:numFmt w:val="decimal"/>
      <w:lvlText w:val="%4."/>
      <w:lvlJc w:val="left"/>
      <w:pPr>
        <w:tabs>
          <w:tab w:val="num" w:pos="2880"/>
        </w:tabs>
        <w:ind w:left="2880" w:hanging="360"/>
      </w:pPr>
    </w:lvl>
    <w:lvl w:ilvl="4" w:tplc="85D6EA4E" w:tentative="1">
      <w:start w:val="1"/>
      <w:numFmt w:val="decimal"/>
      <w:lvlText w:val="%5."/>
      <w:lvlJc w:val="left"/>
      <w:pPr>
        <w:tabs>
          <w:tab w:val="num" w:pos="3600"/>
        </w:tabs>
        <w:ind w:left="3600" w:hanging="360"/>
      </w:pPr>
    </w:lvl>
    <w:lvl w:ilvl="5" w:tplc="34EA7CC0" w:tentative="1">
      <w:start w:val="1"/>
      <w:numFmt w:val="decimal"/>
      <w:lvlText w:val="%6."/>
      <w:lvlJc w:val="left"/>
      <w:pPr>
        <w:tabs>
          <w:tab w:val="num" w:pos="4320"/>
        </w:tabs>
        <w:ind w:left="4320" w:hanging="360"/>
      </w:pPr>
    </w:lvl>
    <w:lvl w:ilvl="6" w:tplc="686423DC" w:tentative="1">
      <w:start w:val="1"/>
      <w:numFmt w:val="decimal"/>
      <w:lvlText w:val="%7."/>
      <w:lvlJc w:val="left"/>
      <w:pPr>
        <w:tabs>
          <w:tab w:val="num" w:pos="5040"/>
        </w:tabs>
        <w:ind w:left="5040" w:hanging="360"/>
      </w:pPr>
    </w:lvl>
    <w:lvl w:ilvl="7" w:tplc="2C808AEE" w:tentative="1">
      <w:start w:val="1"/>
      <w:numFmt w:val="decimal"/>
      <w:lvlText w:val="%8."/>
      <w:lvlJc w:val="left"/>
      <w:pPr>
        <w:tabs>
          <w:tab w:val="num" w:pos="5760"/>
        </w:tabs>
        <w:ind w:left="5760" w:hanging="360"/>
      </w:pPr>
    </w:lvl>
    <w:lvl w:ilvl="8" w:tplc="34C6DC54" w:tentative="1">
      <w:start w:val="1"/>
      <w:numFmt w:val="decimal"/>
      <w:lvlText w:val="%9."/>
      <w:lvlJc w:val="left"/>
      <w:pPr>
        <w:tabs>
          <w:tab w:val="num" w:pos="6480"/>
        </w:tabs>
        <w:ind w:left="6480" w:hanging="360"/>
      </w:pPr>
    </w:lvl>
  </w:abstractNum>
  <w:abstractNum w:abstractNumId="34" w15:restartNumberingAfterBreak="0">
    <w:nsid w:val="315D6E99"/>
    <w:multiLevelType w:val="hybridMultilevel"/>
    <w:tmpl w:val="511AC054"/>
    <w:lvl w:ilvl="0" w:tplc="E8DE0A2E">
      <w:start w:val="1"/>
      <w:numFmt w:val="decimal"/>
      <w:lvlText w:val="%1."/>
      <w:lvlJc w:val="left"/>
      <w:pPr>
        <w:tabs>
          <w:tab w:val="num" w:pos="720"/>
        </w:tabs>
        <w:ind w:left="720" w:hanging="360"/>
      </w:pPr>
    </w:lvl>
    <w:lvl w:ilvl="1" w:tplc="C2D04B20" w:tentative="1">
      <w:start w:val="1"/>
      <w:numFmt w:val="decimal"/>
      <w:lvlText w:val="%2."/>
      <w:lvlJc w:val="left"/>
      <w:pPr>
        <w:tabs>
          <w:tab w:val="num" w:pos="1440"/>
        </w:tabs>
        <w:ind w:left="1440" w:hanging="360"/>
      </w:pPr>
    </w:lvl>
    <w:lvl w:ilvl="2" w:tplc="7D689C42" w:tentative="1">
      <w:start w:val="1"/>
      <w:numFmt w:val="decimal"/>
      <w:lvlText w:val="%3."/>
      <w:lvlJc w:val="left"/>
      <w:pPr>
        <w:tabs>
          <w:tab w:val="num" w:pos="2160"/>
        </w:tabs>
        <w:ind w:left="2160" w:hanging="360"/>
      </w:pPr>
    </w:lvl>
    <w:lvl w:ilvl="3" w:tplc="37C00EB0" w:tentative="1">
      <w:start w:val="1"/>
      <w:numFmt w:val="decimal"/>
      <w:lvlText w:val="%4."/>
      <w:lvlJc w:val="left"/>
      <w:pPr>
        <w:tabs>
          <w:tab w:val="num" w:pos="2880"/>
        </w:tabs>
        <w:ind w:left="2880" w:hanging="360"/>
      </w:pPr>
    </w:lvl>
    <w:lvl w:ilvl="4" w:tplc="D9AACDB6" w:tentative="1">
      <w:start w:val="1"/>
      <w:numFmt w:val="decimal"/>
      <w:lvlText w:val="%5."/>
      <w:lvlJc w:val="left"/>
      <w:pPr>
        <w:tabs>
          <w:tab w:val="num" w:pos="3600"/>
        </w:tabs>
        <w:ind w:left="3600" w:hanging="360"/>
      </w:pPr>
    </w:lvl>
    <w:lvl w:ilvl="5" w:tplc="74AA1DE6" w:tentative="1">
      <w:start w:val="1"/>
      <w:numFmt w:val="decimal"/>
      <w:lvlText w:val="%6."/>
      <w:lvlJc w:val="left"/>
      <w:pPr>
        <w:tabs>
          <w:tab w:val="num" w:pos="4320"/>
        </w:tabs>
        <w:ind w:left="4320" w:hanging="360"/>
      </w:pPr>
    </w:lvl>
    <w:lvl w:ilvl="6" w:tplc="72EE7A74" w:tentative="1">
      <w:start w:val="1"/>
      <w:numFmt w:val="decimal"/>
      <w:lvlText w:val="%7."/>
      <w:lvlJc w:val="left"/>
      <w:pPr>
        <w:tabs>
          <w:tab w:val="num" w:pos="5040"/>
        </w:tabs>
        <w:ind w:left="5040" w:hanging="360"/>
      </w:pPr>
    </w:lvl>
    <w:lvl w:ilvl="7" w:tplc="48BA64E0" w:tentative="1">
      <w:start w:val="1"/>
      <w:numFmt w:val="decimal"/>
      <w:lvlText w:val="%8."/>
      <w:lvlJc w:val="left"/>
      <w:pPr>
        <w:tabs>
          <w:tab w:val="num" w:pos="5760"/>
        </w:tabs>
        <w:ind w:left="5760" w:hanging="360"/>
      </w:pPr>
    </w:lvl>
    <w:lvl w:ilvl="8" w:tplc="6B88BAF8" w:tentative="1">
      <w:start w:val="1"/>
      <w:numFmt w:val="decimal"/>
      <w:lvlText w:val="%9."/>
      <w:lvlJc w:val="left"/>
      <w:pPr>
        <w:tabs>
          <w:tab w:val="num" w:pos="6480"/>
        </w:tabs>
        <w:ind w:left="6480" w:hanging="360"/>
      </w:pPr>
    </w:lvl>
  </w:abstractNum>
  <w:abstractNum w:abstractNumId="35" w15:restartNumberingAfterBreak="0">
    <w:nsid w:val="329F33A5"/>
    <w:multiLevelType w:val="hybridMultilevel"/>
    <w:tmpl w:val="F28ED5B4"/>
    <w:lvl w:ilvl="0" w:tplc="0CE05EB6">
      <w:start w:val="1"/>
      <w:numFmt w:val="hebrew1"/>
      <w:lvlText w:val="%1."/>
      <w:lvlJc w:val="left"/>
      <w:pPr>
        <w:ind w:left="36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339754FE"/>
    <w:multiLevelType w:val="hybridMultilevel"/>
    <w:tmpl w:val="609CA6F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340D0422"/>
    <w:multiLevelType w:val="hybridMultilevel"/>
    <w:tmpl w:val="665C2C96"/>
    <w:lvl w:ilvl="0" w:tplc="05D4E2FA">
      <w:start w:val="1"/>
      <w:numFmt w:val="decimal"/>
      <w:lvlText w:val="%1."/>
      <w:lvlJc w:val="left"/>
      <w:pPr>
        <w:tabs>
          <w:tab w:val="num" w:pos="720"/>
        </w:tabs>
        <w:ind w:left="720" w:hanging="360"/>
      </w:pPr>
    </w:lvl>
    <w:lvl w:ilvl="1" w:tplc="45E497DA" w:tentative="1">
      <w:start w:val="1"/>
      <w:numFmt w:val="decimal"/>
      <w:lvlText w:val="%2."/>
      <w:lvlJc w:val="left"/>
      <w:pPr>
        <w:tabs>
          <w:tab w:val="num" w:pos="1440"/>
        </w:tabs>
        <w:ind w:left="1440" w:hanging="360"/>
      </w:pPr>
    </w:lvl>
    <w:lvl w:ilvl="2" w:tplc="EA3E1064" w:tentative="1">
      <w:start w:val="1"/>
      <w:numFmt w:val="decimal"/>
      <w:lvlText w:val="%3."/>
      <w:lvlJc w:val="left"/>
      <w:pPr>
        <w:tabs>
          <w:tab w:val="num" w:pos="2160"/>
        </w:tabs>
        <w:ind w:left="2160" w:hanging="360"/>
      </w:pPr>
    </w:lvl>
    <w:lvl w:ilvl="3" w:tplc="39B06E40" w:tentative="1">
      <w:start w:val="1"/>
      <w:numFmt w:val="decimal"/>
      <w:lvlText w:val="%4."/>
      <w:lvlJc w:val="left"/>
      <w:pPr>
        <w:tabs>
          <w:tab w:val="num" w:pos="2880"/>
        </w:tabs>
        <w:ind w:left="2880" w:hanging="360"/>
      </w:pPr>
    </w:lvl>
    <w:lvl w:ilvl="4" w:tplc="2B5E051C" w:tentative="1">
      <w:start w:val="1"/>
      <w:numFmt w:val="decimal"/>
      <w:lvlText w:val="%5."/>
      <w:lvlJc w:val="left"/>
      <w:pPr>
        <w:tabs>
          <w:tab w:val="num" w:pos="3600"/>
        </w:tabs>
        <w:ind w:left="3600" w:hanging="360"/>
      </w:pPr>
    </w:lvl>
    <w:lvl w:ilvl="5" w:tplc="56626030" w:tentative="1">
      <w:start w:val="1"/>
      <w:numFmt w:val="decimal"/>
      <w:lvlText w:val="%6."/>
      <w:lvlJc w:val="left"/>
      <w:pPr>
        <w:tabs>
          <w:tab w:val="num" w:pos="4320"/>
        </w:tabs>
        <w:ind w:left="4320" w:hanging="360"/>
      </w:pPr>
    </w:lvl>
    <w:lvl w:ilvl="6" w:tplc="A31ACE38" w:tentative="1">
      <w:start w:val="1"/>
      <w:numFmt w:val="decimal"/>
      <w:lvlText w:val="%7."/>
      <w:lvlJc w:val="left"/>
      <w:pPr>
        <w:tabs>
          <w:tab w:val="num" w:pos="5040"/>
        </w:tabs>
        <w:ind w:left="5040" w:hanging="360"/>
      </w:pPr>
    </w:lvl>
    <w:lvl w:ilvl="7" w:tplc="E6A253B2" w:tentative="1">
      <w:start w:val="1"/>
      <w:numFmt w:val="decimal"/>
      <w:lvlText w:val="%8."/>
      <w:lvlJc w:val="left"/>
      <w:pPr>
        <w:tabs>
          <w:tab w:val="num" w:pos="5760"/>
        </w:tabs>
        <w:ind w:left="5760" w:hanging="360"/>
      </w:pPr>
    </w:lvl>
    <w:lvl w:ilvl="8" w:tplc="69380A20" w:tentative="1">
      <w:start w:val="1"/>
      <w:numFmt w:val="decimal"/>
      <w:lvlText w:val="%9."/>
      <w:lvlJc w:val="left"/>
      <w:pPr>
        <w:tabs>
          <w:tab w:val="num" w:pos="6480"/>
        </w:tabs>
        <w:ind w:left="6480" w:hanging="360"/>
      </w:pPr>
    </w:lvl>
  </w:abstractNum>
  <w:abstractNum w:abstractNumId="38" w15:restartNumberingAfterBreak="0">
    <w:nsid w:val="343046D5"/>
    <w:multiLevelType w:val="hybridMultilevel"/>
    <w:tmpl w:val="82AA5CB6"/>
    <w:lvl w:ilvl="0" w:tplc="60BECF26">
      <w:start w:val="1"/>
      <w:numFmt w:val="hebrew1"/>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9" w15:restartNumberingAfterBreak="0">
    <w:nsid w:val="36A93E57"/>
    <w:multiLevelType w:val="hybridMultilevel"/>
    <w:tmpl w:val="986AADD4"/>
    <w:lvl w:ilvl="0" w:tplc="12CC8248">
      <w:start w:val="1"/>
      <w:numFmt w:val="decimal"/>
      <w:lvlText w:val="%1."/>
      <w:lvlJc w:val="left"/>
      <w:pPr>
        <w:tabs>
          <w:tab w:val="num" w:pos="720"/>
        </w:tabs>
        <w:ind w:left="720" w:hanging="360"/>
      </w:pPr>
    </w:lvl>
    <w:lvl w:ilvl="1" w:tplc="AD062D6E" w:tentative="1">
      <w:start w:val="1"/>
      <w:numFmt w:val="decimal"/>
      <w:lvlText w:val="%2."/>
      <w:lvlJc w:val="left"/>
      <w:pPr>
        <w:tabs>
          <w:tab w:val="num" w:pos="1440"/>
        </w:tabs>
        <w:ind w:left="1440" w:hanging="360"/>
      </w:pPr>
    </w:lvl>
    <w:lvl w:ilvl="2" w:tplc="4C8AC628" w:tentative="1">
      <w:start w:val="1"/>
      <w:numFmt w:val="decimal"/>
      <w:lvlText w:val="%3."/>
      <w:lvlJc w:val="left"/>
      <w:pPr>
        <w:tabs>
          <w:tab w:val="num" w:pos="2160"/>
        </w:tabs>
        <w:ind w:left="2160" w:hanging="360"/>
      </w:pPr>
    </w:lvl>
    <w:lvl w:ilvl="3" w:tplc="9D3A5F2C" w:tentative="1">
      <w:start w:val="1"/>
      <w:numFmt w:val="decimal"/>
      <w:lvlText w:val="%4."/>
      <w:lvlJc w:val="left"/>
      <w:pPr>
        <w:tabs>
          <w:tab w:val="num" w:pos="2880"/>
        </w:tabs>
        <w:ind w:left="2880" w:hanging="360"/>
      </w:pPr>
    </w:lvl>
    <w:lvl w:ilvl="4" w:tplc="84A8CB10" w:tentative="1">
      <w:start w:val="1"/>
      <w:numFmt w:val="decimal"/>
      <w:lvlText w:val="%5."/>
      <w:lvlJc w:val="left"/>
      <w:pPr>
        <w:tabs>
          <w:tab w:val="num" w:pos="3600"/>
        </w:tabs>
        <w:ind w:left="3600" w:hanging="360"/>
      </w:pPr>
    </w:lvl>
    <w:lvl w:ilvl="5" w:tplc="C1509E02" w:tentative="1">
      <w:start w:val="1"/>
      <w:numFmt w:val="decimal"/>
      <w:lvlText w:val="%6."/>
      <w:lvlJc w:val="left"/>
      <w:pPr>
        <w:tabs>
          <w:tab w:val="num" w:pos="4320"/>
        </w:tabs>
        <w:ind w:left="4320" w:hanging="360"/>
      </w:pPr>
    </w:lvl>
    <w:lvl w:ilvl="6" w:tplc="64CE8FCC" w:tentative="1">
      <w:start w:val="1"/>
      <w:numFmt w:val="decimal"/>
      <w:lvlText w:val="%7."/>
      <w:lvlJc w:val="left"/>
      <w:pPr>
        <w:tabs>
          <w:tab w:val="num" w:pos="5040"/>
        </w:tabs>
        <w:ind w:left="5040" w:hanging="360"/>
      </w:pPr>
    </w:lvl>
    <w:lvl w:ilvl="7" w:tplc="0B4CE264" w:tentative="1">
      <w:start w:val="1"/>
      <w:numFmt w:val="decimal"/>
      <w:lvlText w:val="%8."/>
      <w:lvlJc w:val="left"/>
      <w:pPr>
        <w:tabs>
          <w:tab w:val="num" w:pos="5760"/>
        </w:tabs>
        <w:ind w:left="5760" w:hanging="360"/>
      </w:pPr>
    </w:lvl>
    <w:lvl w:ilvl="8" w:tplc="CB306B8A" w:tentative="1">
      <w:start w:val="1"/>
      <w:numFmt w:val="decimal"/>
      <w:lvlText w:val="%9."/>
      <w:lvlJc w:val="left"/>
      <w:pPr>
        <w:tabs>
          <w:tab w:val="num" w:pos="6480"/>
        </w:tabs>
        <w:ind w:left="6480" w:hanging="360"/>
      </w:pPr>
    </w:lvl>
  </w:abstractNum>
  <w:abstractNum w:abstractNumId="40" w15:restartNumberingAfterBreak="0">
    <w:nsid w:val="38513184"/>
    <w:multiLevelType w:val="hybridMultilevel"/>
    <w:tmpl w:val="883E47FE"/>
    <w:lvl w:ilvl="0" w:tplc="3EC21AB0">
      <w:start w:val="1"/>
      <w:numFmt w:val="decimal"/>
      <w:lvlText w:val="%1."/>
      <w:lvlJc w:val="left"/>
      <w:pPr>
        <w:tabs>
          <w:tab w:val="num" w:pos="720"/>
        </w:tabs>
        <w:ind w:left="720" w:hanging="360"/>
      </w:pPr>
    </w:lvl>
    <w:lvl w:ilvl="1" w:tplc="226CF8B6" w:tentative="1">
      <w:start w:val="1"/>
      <w:numFmt w:val="decimal"/>
      <w:lvlText w:val="%2."/>
      <w:lvlJc w:val="left"/>
      <w:pPr>
        <w:tabs>
          <w:tab w:val="num" w:pos="1440"/>
        </w:tabs>
        <w:ind w:left="1440" w:hanging="360"/>
      </w:pPr>
    </w:lvl>
    <w:lvl w:ilvl="2" w:tplc="EB5CB072" w:tentative="1">
      <w:start w:val="1"/>
      <w:numFmt w:val="decimal"/>
      <w:lvlText w:val="%3."/>
      <w:lvlJc w:val="left"/>
      <w:pPr>
        <w:tabs>
          <w:tab w:val="num" w:pos="2160"/>
        </w:tabs>
        <w:ind w:left="2160" w:hanging="360"/>
      </w:pPr>
    </w:lvl>
    <w:lvl w:ilvl="3" w:tplc="9CD2C4D0" w:tentative="1">
      <w:start w:val="1"/>
      <w:numFmt w:val="decimal"/>
      <w:lvlText w:val="%4."/>
      <w:lvlJc w:val="left"/>
      <w:pPr>
        <w:tabs>
          <w:tab w:val="num" w:pos="2880"/>
        </w:tabs>
        <w:ind w:left="2880" w:hanging="360"/>
      </w:pPr>
    </w:lvl>
    <w:lvl w:ilvl="4" w:tplc="F17E37B2" w:tentative="1">
      <w:start w:val="1"/>
      <w:numFmt w:val="decimal"/>
      <w:lvlText w:val="%5."/>
      <w:lvlJc w:val="left"/>
      <w:pPr>
        <w:tabs>
          <w:tab w:val="num" w:pos="3600"/>
        </w:tabs>
        <w:ind w:left="3600" w:hanging="360"/>
      </w:pPr>
    </w:lvl>
    <w:lvl w:ilvl="5" w:tplc="277E8BBE" w:tentative="1">
      <w:start w:val="1"/>
      <w:numFmt w:val="decimal"/>
      <w:lvlText w:val="%6."/>
      <w:lvlJc w:val="left"/>
      <w:pPr>
        <w:tabs>
          <w:tab w:val="num" w:pos="4320"/>
        </w:tabs>
        <w:ind w:left="4320" w:hanging="360"/>
      </w:pPr>
    </w:lvl>
    <w:lvl w:ilvl="6" w:tplc="8E76D7F8" w:tentative="1">
      <w:start w:val="1"/>
      <w:numFmt w:val="decimal"/>
      <w:lvlText w:val="%7."/>
      <w:lvlJc w:val="left"/>
      <w:pPr>
        <w:tabs>
          <w:tab w:val="num" w:pos="5040"/>
        </w:tabs>
        <w:ind w:left="5040" w:hanging="360"/>
      </w:pPr>
    </w:lvl>
    <w:lvl w:ilvl="7" w:tplc="EFFC4856" w:tentative="1">
      <w:start w:val="1"/>
      <w:numFmt w:val="decimal"/>
      <w:lvlText w:val="%8."/>
      <w:lvlJc w:val="left"/>
      <w:pPr>
        <w:tabs>
          <w:tab w:val="num" w:pos="5760"/>
        </w:tabs>
        <w:ind w:left="5760" w:hanging="360"/>
      </w:pPr>
    </w:lvl>
    <w:lvl w:ilvl="8" w:tplc="88709170" w:tentative="1">
      <w:start w:val="1"/>
      <w:numFmt w:val="decimal"/>
      <w:lvlText w:val="%9."/>
      <w:lvlJc w:val="left"/>
      <w:pPr>
        <w:tabs>
          <w:tab w:val="num" w:pos="6480"/>
        </w:tabs>
        <w:ind w:left="6480" w:hanging="360"/>
      </w:pPr>
    </w:lvl>
  </w:abstractNum>
  <w:abstractNum w:abstractNumId="41" w15:restartNumberingAfterBreak="0">
    <w:nsid w:val="38F66A74"/>
    <w:multiLevelType w:val="hybridMultilevel"/>
    <w:tmpl w:val="F70C2C56"/>
    <w:lvl w:ilvl="0" w:tplc="4A421C74">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39C447AD"/>
    <w:multiLevelType w:val="hybridMultilevel"/>
    <w:tmpl w:val="061E0B26"/>
    <w:lvl w:ilvl="0" w:tplc="FFFFFFF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3C4E3341"/>
    <w:multiLevelType w:val="hybridMultilevel"/>
    <w:tmpl w:val="DF12308C"/>
    <w:lvl w:ilvl="0" w:tplc="B1BE4588">
      <w:start w:val="1"/>
      <w:numFmt w:val="decimal"/>
      <w:lvlText w:val="%1."/>
      <w:lvlJc w:val="left"/>
      <w:pPr>
        <w:tabs>
          <w:tab w:val="num" w:pos="720"/>
        </w:tabs>
        <w:ind w:left="720" w:hanging="360"/>
      </w:pPr>
    </w:lvl>
    <w:lvl w:ilvl="1" w:tplc="F7064BDA" w:tentative="1">
      <w:start w:val="1"/>
      <w:numFmt w:val="decimal"/>
      <w:lvlText w:val="%2."/>
      <w:lvlJc w:val="left"/>
      <w:pPr>
        <w:tabs>
          <w:tab w:val="num" w:pos="1440"/>
        </w:tabs>
        <w:ind w:left="1440" w:hanging="360"/>
      </w:pPr>
    </w:lvl>
    <w:lvl w:ilvl="2" w:tplc="6C0EE7D0" w:tentative="1">
      <w:start w:val="1"/>
      <w:numFmt w:val="decimal"/>
      <w:lvlText w:val="%3."/>
      <w:lvlJc w:val="left"/>
      <w:pPr>
        <w:tabs>
          <w:tab w:val="num" w:pos="2160"/>
        </w:tabs>
        <w:ind w:left="2160" w:hanging="360"/>
      </w:pPr>
    </w:lvl>
    <w:lvl w:ilvl="3" w:tplc="C3C4C524" w:tentative="1">
      <w:start w:val="1"/>
      <w:numFmt w:val="decimal"/>
      <w:lvlText w:val="%4."/>
      <w:lvlJc w:val="left"/>
      <w:pPr>
        <w:tabs>
          <w:tab w:val="num" w:pos="2880"/>
        </w:tabs>
        <w:ind w:left="2880" w:hanging="360"/>
      </w:pPr>
    </w:lvl>
    <w:lvl w:ilvl="4" w:tplc="A4525670" w:tentative="1">
      <w:start w:val="1"/>
      <w:numFmt w:val="decimal"/>
      <w:lvlText w:val="%5."/>
      <w:lvlJc w:val="left"/>
      <w:pPr>
        <w:tabs>
          <w:tab w:val="num" w:pos="3600"/>
        </w:tabs>
        <w:ind w:left="3600" w:hanging="360"/>
      </w:pPr>
    </w:lvl>
    <w:lvl w:ilvl="5" w:tplc="6D7ED664" w:tentative="1">
      <w:start w:val="1"/>
      <w:numFmt w:val="decimal"/>
      <w:lvlText w:val="%6."/>
      <w:lvlJc w:val="left"/>
      <w:pPr>
        <w:tabs>
          <w:tab w:val="num" w:pos="4320"/>
        </w:tabs>
        <w:ind w:left="4320" w:hanging="360"/>
      </w:pPr>
    </w:lvl>
    <w:lvl w:ilvl="6" w:tplc="66809736" w:tentative="1">
      <w:start w:val="1"/>
      <w:numFmt w:val="decimal"/>
      <w:lvlText w:val="%7."/>
      <w:lvlJc w:val="left"/>
      <w:pPr>
        <w:tabs>
          <w:tab w:val="num" w:pos="5040"/>
        </w:tabs>
        <w:ind w:left="5040" w:hanging="360"/>
      </w:pPr>
    </w:lvl>
    <w:lvl w:ilvl="7" w:tplc="848C7436" w:tentative="1">
      <w:start w:val="1"/>
      <w:numFmt w:val="decimal"/>
      <w:lvlText w:val="%8."/>
      <w:lvlJc w:val="left"/>
      <w:pPr>
        <w:tabs>
          <w:tab w:val="num" w:pos="5760"/>
        </w:tabs>
        <w:ind w:left="5760" w:hanging="360"/>
      </w:pPr>
    </w:lvl>
    <w:lvl w:ilvl="8" w:tplc="A036D302" w:tentative="1">
      <w:start w:val="1"/>
      <w:numFmt w:val="decimal"/>
      <w:lvlText w:val="%9."/>
      <w:lvlJc w:val="left"/>
      <w:pPr>
        <w:tabs>
          <w:tab w:val="num" w:pos="6480"/>
        </w:tabs>
        <w:ind w:left="6480" w:hanging="360"/>
      </w:pPr>
    </w:lvl>
  </w:abstractNum>
  <w:abstractNum w:abstractNumId="44" w15:restartNumberingAfterBreak="0">
    <w:nsid w:val="3DAF2AB9"/>
    <w:multiLevelType w:val="hybridMultilevel"/>
    <w:tmpl w:val="9230A7F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5" w15:restartNumberingAfterBreak="0">
    <w:nsid w:val="3DCF7877"/>
    <w:multiLevelType w:val="hybridMultilevel"/>
    <w:tmpl w:val="33A4A372"/>
    <w:lvl w:ilvl="0" w:tplc="20000001">
      <w:start w:val="1"/>
      <w:numFmt w:val="bullet"/>
      <w:lvlText w:val=""/>
      <w:lvlJc w:val="left"/>
      <w:pPr>
        <w:ind w:left="644" w:hanging="360"/>
      </w:pPr>
      <w:rPr>
        <w:rFonts w:ascii="Symbol" w:hAnsi="Symbol"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46" w15:restartNumberingAfterBreak="0">
    <w:nsid w:val="42C41D4A"/>
    <w:multiLevelType w:val="hybridMultilevel"/>
    <w:tmpl w:val="96140D18"/>
    <w:lvl w:ilvl="0" w:tplc="88C21E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BD31707"/>
    <w:multiLevelType w:val="hybridMultilevel"/>
    <w:tmpl w:val="22BE1FDC"/>
    <w:lvl w:ilvl="0" w:tplc="9A2629CA">
      <w:start w:val="1"/>
      <w:numFmt w:val="decimal"/>
      <w:lvlText w:val="%1."/>
      <w:lvlJc w:val="left"/>
      <w:pPr>
        <w:tabs>
          <w:tab w:val="num" w:pos="720"/>
        </w:tabs>
        <w:ind w:left="720" w:hanging="360"/>
      </w:pPr>
    </w:lvl>
    <w:lvl w:ilvl="1" w:tplc="9DF89D2C" w:tentative="1">
      <w:start w:val="1"/>
      <w:numFmt w:val="decimal"/>
      <w:lvlText w:val="%2."/>
      <w:lvlJc w:val="left"/>
      <w:pPr>
        <w:tabs>
          <w:tab w:val="num" w:pos="1440"/>
        </w:tabs>
        <w:ind w:left="1440" w:hanging="360"/>
      </w:pPr>
    </w:lvl>
    <w:lvl w:ilvl="2" w:tplc="35DCB6AC" w:tentative="1">
      <w:start w:val="1"/>
      <w:numFmt w:val="decimal"/>
      <w:lvlText w:val="%3."/>
      <w:lvlJc w:val="left"/>
      <w:pPr>
        <w:tabs>
          <w:tab w:val="num" w:pos="2160"/>
        </w:tabs>
        <w:ind w:left="2160" w:hanging="360"/>
      </w:pPr>
    </w:lvl>
    <w:lvl w:ilvl="3" w:tplc="6D32926A" w:tentative="1">
      <w:start w:val="1"/>
      <w:numFmt w:val="decimal"/>
      <w:lvlText w:val="%4."/>
      <w:lvlJc w:val="left"/>
      <w:pPr>
        <w:tabs>
          <w:tab w:val="num" w:pos="2880"/>
        </w:tabs>
        <w:ind w:left="2880" w:hanging="360"/>
      </w:pPr>
    </w:lvl>
    <w:lvl w:ilvl="4" w:tplc="831AE4FE" w:tentative="1">
      <w:start w:val="1"/>
      <w:numFmt w:val="decimal"/>
      <w:lvlText w:val="%5."/>
      <w:lvlJc w:val="left"/>
      <w:pPr>
        <w:tabs>
          <w:tab w:val="num" w:pos="3600"/>
        </w:tabs>
        <w:ind w:left="3600" w:hanging="360"/>
      </w:pPr>
    </w:lvl>
    <w:lvl w:ilvl="5" w:tplc="80C6C656" w:tentative="1">
      <w:start w:val="1"/>
      <w:numFmt w:val="decimal"/>
      <w:lvlText w:val="%6."/>
      <w:lvlJc w:val="left"/>
      <w:pPr>
        <w:tabs>
          <w:tab w:val="num" w:pos="4320"/>
        </w:tabs>
        <w:ind w:left="4320" w:hanging="360"/>
      </w:pPr>
    </w:lvl>
    <w:lvl w:ilvl="6" w:tplc="5C8E414E" w:tentative="1">
      <w:start w:val="1"/>
      <w:numFmt w:val="decimal"/>
      <w:lvlText w:val="%7."/>
      <w:lvlJc w:val="left"/>
      <w:pPr>
        <w:tabs>
          <w:tab w:val="num" w:pos="5040"/>
        </w:tabs>
        <w:ind w:left="5040" w:hanging="360"/>
      </w:pPr>
    </w:lvl>
    <w:lvl w:ilvl="7" w:tplc="9D34698E" w:tentative="1">
      <w:start w:val="1"/>
      <w:numFmt w:val="decimal"/>
      <w:lvlText w:val="%8."/>
      <w:lvlJc w:val="left"/>
      <w:pPr>
        <w:tabs>
          <w:tab w:val="num" w:pos="5760"/>
        </w:tabs>
        <w:ind w:left="5760" w:hanging="360"/>
      </w:pPr>
    </w:lvl>
    <w:lvl w:ilvl="8" w:tplc="EFD2F4AE" w:tentative="1">
      <w:start w:val="1"/>
      <w:numFmt w:val="decimal"/>
      <w:lvlText w:val="%9."/>
      <w:lvlJc w:val="left"/>
      <w:pPr>
        <w:tabs>
          <w:tab w:val="num" w:pos="6480"/>
        </w:tabs>
        <w:ind w:left="6480" w:hanging="360"/>
      </w:pPr>
    </w:lvl>
  </w:abstractNum>
  <w:abstractNum w:abstractNumId="48" w15:restartNumberingAfterBreak="0">
    <w:nsid w:val="4DD35796"/>
    <w:multiLevelType w:val="hybridMultilevel"/>
    <w:tmpl w:val="986AB210"/>
    <w:lvl w:ilvl="0" w:tplc="A964D586">
      <w:start w:val="1"/>
      <w:numFmt w:val="decimal"/>
      <w:lvlText w:val="%1."/>
      <w:lvlJc w:val="left"/>
      <w:pPr>
        <w:tabs>
          <w:tab w:val="num" w:pos="720"/>
        </w:tabs>
        <w:ind w:left="720" w:hanging="360"/>
      </w:pPr>
    </w:lvl>
    <w:lvl w:ilvl="1" w:tplc="0B1C8E36" w:tentative="1">
      <w:start w:val="1"/>
      <w:numFmt w:val="decimal"/>
      <w:lvlText w:val="%2."/>
      <w:lvlJc w:val="left"/>
      <w:pPr>
        <w:tabs>
          <w:tab w:val="num" w:pos="1440"/>
        </w:tabs>
        <w:ind w:left="1440" w:hanging="360"/>
      </w:pPr>
    </w:lvl>
    <w:lvl w:ilvl="2" w:tplc="31BEA240" w:tentative="1">
      <w:start w:val="1"/>
      <w:numFmt w:val="decimal"/>
      <w:lvlText w:val="%3."/>
      <w:lvlJc w:val="left"/>
      <w:pPr>
        <w:tabs>
          <w:tab w:val="num" w:pos="2160"/>
        </w:tabs>
        <w:ind w:left="2160" w:hanging="360"/>
      </w:pPr>
    </w:lvl>
    <w:lvl w:ilvl="3" w:tplc="E9B42236" w:tentative="1">
      <w:start w:val="1"/>
      <w:numFmt w:val="decimal"/>
      <w:lvlText w:val="%4."/>
      <w:lvlJc w:val="left"/>
      <w:pPr>
        <w:tabs>
          <w:tab w:val="num" w:pos="2880"/>
        </w:tabs>
        <w:ind w:left="2880" w:hanging="360"/>
      </w:pPr>
    </w:lvl>
    <w:lvl w:ilvl="4" w:tplc="C36EEBE4" w:tentative="1">
      <w:start w:val="1"/>
      <w:numFmt w:val="decimal"/>
      <w:lvlText w:val="%5."/>
      <w:lvlJc w:val="left"/>
      <w:pPr>
        <w:tabs>
          <w:tab w:val="num" w:pos="3600"/>
        </w:tabs>
        <w:ind w:left="3600" w:hanging="360"/>
      </w:pPr>
    </w:lvl>
    <w:lvl w:ilvl="5" w:tplc="2274001C" w:tentative="1">
      <w:start w:val="1"/>
      <w:numFmt w:val="decimal"/>
      <w:lvlText w:val="%6."/>
      <w:lvlJc w:val="left"/>
      <w:pPr>
        <w:tabs>
          <w:tab w:val="num" w:pos="4320"/>
        </w:tabs>
        <w:ind w:left="4320" w:hanging="360"/>
      </w:pPr>
    </w:lvl>
    <w:lvl w:ilvl="6" w:tplc="907C8026" w:tentative="1">
      <w:start w:val="1"/>
      <w:numFmt w:val="decimal"/>
      <w:lvlText w:val="%7."/>
      <w:lvlJc w:val="left"/>
      <w:pPr>
        <w:tabs>
          <w:tab w:val="num" w:pos="5040"/>
        </w:tabs>
        <w:ind w:left="5040" w:hanging="360"/>
      </w:pPr>
    </w:lvl>
    <w:lvl w:ilvl="7" w:tplc="8FA2C4B8" w:tentative="1">
      <w:start w:val="1"/>
      <w:numFmt w:val="decimal"/>
      <w:lvlText w:val="%8."/>
      <w:lvlJc w:val="left"/>
      <w:pPr>
        <w:tabs>
          <w:tab w:val="num" w:pos="5760"/>
        </w:tabs>
        <w:ind w:left="5760" w:hanging="360"/>
      </w:pPr>
    </w:lvl>
    <w:lvl w:ilvl="8" w:tplc="41969BCE" w:tentative="1">
      <w:start w:val="1"/>
      <w:numFmt w:val="decimal"/>
      <w:lvlText w:val="%9."/>
      <w:lvlJc w:val="left"/>
      <w:pPr>
        <w:tabs>
          <w:tab w:val="num" w:pos="6480"/>
        </w:tabs>
        <w:ind w:left="6480" w:hanging="360"/>
      </w:pPr>
    </w:lvl>
  </w:abstractNum>
  <w:abstractNum w:abstractNumId="49" w15:restartNumberingAfterBreak="0">
    <w:nsid w:val="4E886B39"/>
    <w:multiLevelType w:val="hybridMultilevel"/>
    <w:tmpl w:val="5AAE3310"/>
    <w:lvl w:ilvl="0" w:tplc="04090011">
      <w:start w:val="1"/>
      <w:numFmt w:val="decimal"/>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50" w15:restartNumberingAfterBreak="0">
    <w:nsid w:val="4FA0674B"/>
    <w:multiLevelType w:val="hybridMultilevel"/>
    <w:tmpl w:val="F13292AA"/>
    <w:lvl w:ilvl="0" w:tplc="0EBECC1A">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1" w15:restartNumberingAfterBreak="0">
    <w:nsid w:val="510616C9"/>
    <w:multiLevelType w:val="hybridMultilevel"/>
    <w:tmpl w:val="A9CC8F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2" w15:restartNumberingAfterBreak="0">
    <w:nsid w:val="52B82465"/>
    <w:multiLevelType w:val="hybridMultilevel"/>
    <w:tmpl w:val="E3943B52"/>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3" w15:restartNumberingAfterBreak="0">
    <w:nsid w:val="53F351FF"/>
    <w:multiLevelType w:val="hybridMultilevel"/>
    <w:tmpl w:val="8DE631F4"/>
    <w:lvl w:ilvl="0" w:tplc="0EBECC1A">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4" w15:restartNumberingAfterBreak="0">
    <w:nsid w:val="56F95856"/>
    <w:multiLevelType w:val="hybridMultilevel"/>
    <w:tmpl w:val="4050C946"/>
    <w:lvl w:ilvl="0" w:tplc="002E3DC4">
      <w:start w:val="1"/>
      <w:numFmt w:val="decimal"/>
      <w:lvlText w:val="%1."/>
      <w:lvlJc w:val="left"/>
      <w:pPr>
        <w:tabs>
          <w:tab w:val="num" w:pos="720"/>
        </w:tabs>
        <w:ind w:left="720" w:hanging="360"/>
      </w:pPr>
    </w:lvl>
    <w:lvl w:ilvl="1" w:tplc="1C2AD582" w:tentative="1">
      <w:start w:val="1"/>
      <w:numFmt w:val="decimal"/>
      <w:lvlText w:val="%2."/>
      <w:lvlJc w:val="left"/>
      <w:pPr>
        <w:tabs>
          <w:tab w:val="num" w:pos="1440"/>
        </w:tabs>
        <w:ind w:left="1440" w:hanging="360"/>
      </w:pPr>
    </w:lvl>
    <w:lvl w:ilvl="2" w:tplc="57C492F2" w:tentative="1">
      <w:start w:val="1"/>
      <w:numFmt w:val="decimal"/>
      <w:lvlText w:val="%3."/>
      <w:lvlJc w:val="left"/>
      <w:pPr>
        <w:tabs>
          <w:tab w:val="num" w:pos="2160"/>
        </w:tabs>
        <w:ind w:left="2160" w:hanging="360"/>
      </w:pPr>
    </w:lvl>
    <w:lvl w:ilvl="3" w:tplc="D0888F0C" w:tentative="1">
      <w:start w:val="1"/>
      <w:numFmt w:val="decimal"/>
      <w:lvlText w:val="%4."/>
      <w:lvlJc w:val="left"/>
      <w:pPr>
        <w:tabs>
          <w:tab w:val="num" w:pos="2880"/>
        </w:tabs>
        <w:ind w:left="2880" w:hanging="360"/>
      </w:pPr>
    </w:lvl>
    <w:lvl w:ilvl="4" w:tplc="39643B56" w:tentative="1">
      <w:start w:val="1"/>
      <w:numFmt w:val="decimal"/>
      <w:lvlText w:val="%5."/>
      <w:lvlJc w:val="left"/>
      <w:pPr>
        <w:tabs>
          <w:tab w:val="num" w:pos="3600"/>
        </w:tabs>
        <w:ind w:left="3600" w:hanging="360"/>
      </w:pPr>
    </w:lvl>
    <w:lvl w:ilvl="5" w:tplc="D0EA3088" w:tentative="1">
      <w:start w:val="1"/>
      <w:numFmt w:val="decimal"/>
      <w:lvlText w:val="%6."/>
      <w:lvlJc w:val="left"/>
      <w:pPr>
        <w:tabs>
          <w:tab w:val="num" w:pos="4320"/>
        </w:tabs>
        <w:ind w:left="4320" w:hanging="360"/>
      </w:pPr>
    </w:lvl>
    <w:lvl w:ilvl="6" w:tplc="20E2D4C6" w:tentative="1">
      <w:start w:val="1"/>
      <w:numFmt w:val="decimal"/>
      <w:lvlText w:val="%7."/>
      <w:lvlJc w:val="left"/>
      <w:pPr>
        <w:tabs>
          <w:tab w:val="num" w:pos="5040"/>
        </w:tabs>
        <w:ind w:left="5040" w:hanging="360"/>
      </w:pPr>
    </w:lvl>
    <w:lvl w:ilvl="7" w:tplc="3A36A644" w:tentative="1">
      <w:start w:val="1"/>
      <w:numFmt w:val="decimal"/>
      <w:lvlText w:val="%8."/>
      <w:lvlJc w:val="left"/>
      <w:pPr>
        <w:tabs>
          <w:tab w:val="num" w:pos="5760"/>
        </w:tabs>
        <w:ind w:left="5760" w:hanging="360"/>
      </w:pPr>
    </w:lvl>
    <w:lvl w:ilvl="8" w:tplc="22384422" w:tentative="1">
      <w:start w:val="1"/>
      <w:numFmt w:val="decimal"/>
      <w:lvlText w:val="%9."/>
      <w:lvlJc w:val="left"/>
      <w:pPr>
        <w:tabs>
          <w:tab w:val="num" w:pos="6480"/>
        </w:tabs>
        <w:ind w:left="6480" w:hanging="360"/>
      </w:pPr>
    </w:lvl>
  </w:abstractNum>
  <w:abstractNum w:abstractNumId="55" w15:restartNumberingAfterBreak="0">
    <w:nsid w:val="588C3069"/>
    <w:multiLevelType w:val="hybridMultilevel"/>
    <w:tmpl w:val="E6DE85F0"/>
    <w:lvl w:ilvl="0" w:tplc="A68A874A">
      <w:start w:val="1"/>
      <w:numFmt w:val="decimal"/>
      <w:lvlText w:val="%1."/>
      <w:lvlJc w:val="left"/>
      <w:pPr>
        <w:tabs>
          <w:tab w:val="num" w:pos="720"/>
        </w:tabs>
        <w:ind w:left="720" w:hanging="360"/>
      </w:pPr>
    </w:lvl>
    <w:lvl w:ilvl="1" w:tplc="87AA2E42" w:tentative="1">
      <w:start w:val="1"/>
      <w:numFmt w:val="decimal"/>
      <w:lvlText w:val="%2."/>
      <w:lvlJc w:val="left"/>
      <w:pPr>
        <w:tabs>
          <w:tab w:val="num" w:pos="1440"/>
        </w:tabs>
        <w:ind w:left="1440" w:hanging="360"/>
      </w:pPr>
    </w:lvl>
    <w:lvl w:ilvl="2" w:tplc="E49825AA" w:tentative="1">
      <w:start w:val="1"/>
      <w:numFmt w:val="decimal"/>
      <w:lvlText w:val="%3."/>
      <w:lvlJc w:val="left"/>
      <w:pPr>
        <w:tabs>
          <w:tab w:val="num" w:pos="2160"/>
        </w:tabs>
        <w:ind w:left="2160" w:hanging="360"/>
      </w:pPr>
    </w:lvl>
    <w:lvl w:ilvl="3" w:tplc="6DB434F2" w:tentative="1">
      <w:start w:val="1"/>
      <w:numFmt w:val="decimal"/>
      <w:lvlText w:val="%4."/>
      <w:lvlJc w:val="left"/>
      <w:pPr>
        <w:tabs>
          <w:tab w:val="num" w:pos="2880"/>
        </w:tabs>
        <w:ind w:left="2880" w:hanging="360"/>
      </w:pPr>
    </w:lvl>
    <w:lvl w:ilvl="4" w:tplc="9A1816B0" w:tentative="1">
      <w:start w:val="1"/>
      <w:numFmt w:val="decimal"/>
      <w:lvlText w:val="%5."/>
      <w:lvlJc w:val="left"/>
      <w:pPr>
        <w:tabs>
          <w:tab w:val="num" w:pos="3600"/>
        </w:tabs>
        <w:ind w:left="3600" w:hanging="360"/>
      </w:pPr>
    </w:lvl>
    <w:lvl w:ilvl="5" w:tplc="E2D6C5A0" w:tentative="1">
      <w:start w:val="1"/>
      <w:numFmt w:val="decimal"/>
      <w:lvlText w:val="%6."/>
      <w:lvlJc w:val="left"/>
      <w:pPr>
        <w:tabs>
          <w:tab w:val="num" w:pos="4320"/>
        </w:tabs>
        <w:ind w:left="4320" w:hanging="360"/>
      </w:pPr>
    </w:lvl>
    <w:lvl w:ilvl="6" w:tplc="0C5EB2AC" w:tentative="1">
      <w:start w:val="1"/>
      <w:numFmt w:val="decimal"/>
      <w:lvlText w:val="%7."/>
      <w:lvlJc w:val="left"/>
      <w:pPr>
        <w:tabs>
          <w:tab w:val="num" w:pos="5040"/>
        </w:tabs>
        <w:ind w:left="5040" w:hanging="360"/>
      </w:pPr>
    </w:lvl>
    <w:lvl w:ilvl="7" w:tplc="06E6E2D2" w:tentative="1">
      <w:start w:val="1"/>
      <w:numFmt w:val="decimal"/>
      <w:lvlText w:val="%8."/>
      <w:lvlJc w:val="left"/>
      <w:pPr>
        <w:tabs>
          <w:tab w:val="num" w:pos="5760"/>
        </w:tabs>
        <w:ind w:left="5760" w:hanging="360"/>
      </w:pPr>
    </w:lvl>
    <w:lvl w:ilvl="8" w:tplc="458A3CF4" w:tentative="1">
      <w:start w:val="1"/>
      <w:numFmt w:val="decimal"/>
      <w:lvlText w:val="%9."/>
      <w:lvlJc w:val="left"/>
      <w:pPr>
        <w:tabs>
          <w:tab w:val="num" w:pos="6480"/>
        </w:tabs>
        <w:ind w:left="6480" w:hanging="360"/>
      </w:pPr>
    </w:lvl>
  </w:abstractNum>
  <w:abstractNum w:abstractNumId="56" w15:restartNumberingAfterBreak="0">
    <w:nsid w:val="58D24576"/>
    <w:multiLevelType w:val="hybridMultilevel"/>
    <w:tmpl w:val="3FDE71CC"/>
    <w:lvl w:ilvl="0" w:tplc="30743100">
      <w:start w:val="1"/>
      <w:numFmt w:val="hebrew1"/>
      <w:lvlText w:val="%1."/>
      <w:lvlJc w:val="left"/>
      <w:pPr>
        <w:ind w:left="360" w:hanging="360"/>
      </w:pPr>
      <w:rPr>
        <w:rFonts w:hint="default"/>
        <w:b/>
        <w:bCs/>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7" w15:restartNumberingAfterBreak="0">
    <w:nsid w:val="5914256E"/>
    <w:multiLevelType w:val="hybridMultilevel"/>
    <w:tmpl w:val="45DA1A7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8" w15:restartNumberingAfterBreak="0">
    <w:nsid w:val="5CE620EE"/>
    <w:multiLevelType w:val="hybridMultilevel"/>
    <w:tmpl w:val="0D18CF36"/>
    <w:lvl w:ilvl="0" w:tplc="F4E48996">
      <w:start w:val="1"/>
      <w:numFmt w:val="decimal"/>
      <w:lvlText w:val="%1."/>
      <w:lvlJc w:val="left"/>
      <w:pPr>
        <w:tabs>
          <w:tab w:val="num" w:pos="720"/>
        </w:tabs>
        <w:ind w:left="720" w:hanging="360"/>
      </w:pPr>
    </w:lvl>
    <w:lvl w:ilvl="1" w:tplc="C8502620" w:tentative="1">
      <w:start w:val="1"/>
      <w:numFmt w:val="decimal"/>
      <w:lvlText w:val="%2."/>
      <w:lvlJc w:val="left"/>
      <w:pPr>
        <w:tabs>
          <w:tab w:val="num" w:pos="1440"/>
        </w:tabs>
        <w:ind w:left="1440" w:hanging="360"/>
      </w:pPr>
    </w:lvl>
    <w:lvl w:ilvl="2" w:tplc="FCD65DC6" w:tentative="1">
      <w:start w:val="1"/>
      <w:numFmt w:val="decimal"/>
      <w:lvlText w:val="%3."/>
      <w:lvlJc w:val="left"/>
      <w:pPr>
        <w:tabs>
          <w:tab w:val="num" w:pos="2160"/>
        </w:tabs>
        <w:ind w:left="2160" w:hanging="360"/>
      </w:pPr>
    </w:lvl>
    <w:lvl w:ilvl="3" w:tplc="ED3CC3E6" w:tentative="1">
      <w:start w:val="1"/>
      <w:numFmt w:val="decimal"/>
      <w:lvlText w:val="%4."/>
      <w:lvlJc w:val="left"/>
      <w:pPr>
        <w:tabs>
          <w:tab w:val="num" w:pos="2880"/>
        </w:tabs>
        <w:ind w:left="2880" w:hanging="360"/>
      </w:pPr>
    </w:lvl>
    <w:lvl w:ilvl="4" w:tplc="C5FAA9F4" w:tentative="1">
      <w:start w:val="1"/>
      <w:numFmt w:val="decimal"/>
      <w:lvlText w:val="%5."/>
      <w:lvlJc w:val="left"/>
      <w:pPr>
        <w:tabs>
          <w:tab w:val="num" w:pos="3600"/>
        </w:tabs>
        <w:ind w:left="3600" w:hanging="360"/>
      </w:pPr>
    </w:lvl>
    <w:lvl w:ilvl="5" w:tplc="A93A8D82" w:tentative="1">
      <w:start w:val="1"/>
      <w:numFmt w:val="decimal"/>
      <w:lvlText w:val="%6."/>
      <w:lvlJc w:val="left"/>
      <w:pPr>
        <w:tabs>
          <w:tab w:val="num" w:pos="4320"/>
        </w:tabs>
        <w:ind w:left="4320" w:hanging="360"/>
      </w:pPr>
    </w:lvl>
    <w:lvl w:ilvl="6" w:tplc="5A0CD8F6" w:tentative="1">
      <w:start w:val="1"/>
      <w:numFmt w:val="decimal"/>
      <w:lvlText w:val="%7."/>
      <w:lvlJc w:val="left"/>
      <w:pPr>
        <w:tabs>
          <w:tab w:val="num" w:pos="5040"/>
        </w:tabs>
        <w:ind w:left="5040" w:hanging="360"/>
      </w:pPr>
    </w:lvl>
    <w:lvl w:ilvl="7" w:tplc="DCAEAD0C" w:tentative="1">
      <w:start w:val="1"/>
      <w:numFmt w:val="decimal"/>
      <w:lvlText w:val="%8."/>
      <w:lvlJc w:val="left"/>
      <w:pPr>
        <w:tabs>
          <w:tab w:val="num" w:pos="5760"/>
        </w:tabs>
        <w:ind w:left="5760" w:hanging="360"/>
      </w:pPr>
    </w:lvl>
    <w:lvl w:ilvl="8" w:tplc="24369176" w:tentative="1">
      <w:start w:val="1"/>
      <w:numFmt w:val="decimal"/>
      <w:lvlText w:val="%9."/>
      <w:lvlJc w:val="left"/>
      <w:pPr>
        <w:tabs>
          <w:tab w:val="num" w:pos="6480"/>
        </w:tabs>
        <w:ind w:left="6480" w:hanging="360"/>
      </w:pPr>
    </w:lvl>
  </w:abstractNum>
  <w:abstractNum w:abstractNumId="59" w15:restartNumberingAfterBreak="0">
    <w:nsid w:val="5D05448A"/>
    <w:multiLevelType w:val="hybridMultilevel"/>
    <w:tmpl w:val="B5AE733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0" w15:restartNumberingAfterBreak="0">
    <w:nsid w:val="5E121422"/>
    <w:multiLevelType w:val="hybridMultilevel"/>
    <w:tmpl w:val="FBC2C87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1" w15:restartNumberingAfterBreak="0">
    <w:nsid w:val="5E547706"/>
    <w:multiLevelType w:val="hybridMultilevel"/>
    <w:tmpl w:val="ED963F90"/>
    <w:lvl w:ilvl="0" w:tplc="D0EA6010">
      <w:start w:val="1"/>
      <w:numFmt w:val="decimal"/>
      <w:lvlText w:val="%1."/>
      <w:lvlJc w:val="left"/>
      <w:pPr>
        <w:tabs>
          <w:tab w:val="num" w:pos="720"/>
        </w:tabs>
        <w:ind w:left="720" w:hanging="360"/>
      </w:pPr>
    </w:lvl>
    <w:lvl w:ilvl="1" w:tplc="AAA64A9A" w:tentative="1">
      <w:start w:val="1"/>
      <w:numFmt w:val="decimal"/>
      <w:lvlText w:val="%2."/>
      <w:lvlJc w:val="left"/>
      <w:pPr>
        <w:tabs>
          <w:tab w:val="num" w:pos="1440"/>
        </w:tabs>
        <w:ind w:left="1440" w:hanging="360"/>
      </w:pPr>
    </w:lvl>
    <w:lvl w:ilvl="2" w:tplc="70525C44" w:tentative="1">
      <w:start w:val="1"/>
      <w:numFmt w:val="decimal"/>
      <w:lvlText w:val="%3."/>
      <w:lvlJc w:val="left"/>
      <w:pPr>
        <w:tabs>
          <w:tab w:val="num" w:pos="2160"/>
        </w:tabs>
        <w:ind w:left="2160" w:hanging="360"/>
      </w:pPr>
    </w:lvl>
    <w:lvl w:ilvl="3" w:tplc="04048E88" w:tentative="1">
      <w:start w:val="1"/>
      <w:numFmt w:val="decimal"/>
      <w:lvlText w:val="%4."/>
      <w:lvlJc w:val="left"/>
      <w:pPr>
        <w:tabs>
          <w:tab w:val="num" w:pos="2880"/>
        </w:tabs>
        <w:ind w:left="2880" w:hanging="360"/>
      </w:pPr>
    </w:lvl>
    <w:lvl w:ilvl="4" w:tplc="8452CCB6" w:tentative="1">
      <w:start w:val="1"/>
      <w:numFmt w:val="decimal"/>
      <w:lvlText w:val="%5."/>
      <w:lvlJc w:val="left"/>
      <w:pPr>
        <w:tabs>
          <w:tab w:val="num" w:pos="3600"/>
        </w:tabs>
        <w:ind w:left="3600" w:hanging="360"/>
      </w:pPr>
    </w:lvl>
    <w:lvl w:ilvl="5" w:tplc="070CB608" w:tentative="1">
      <w:start w:val="1"/>
      <w:numFmt w:val="decimal"/>
      <w:lvlText w:val="%6."/>
      <w:lvlJc w:val="left"/>
      <w:pPr>
        <w:tabs>
          <w:tab w:val="num" w:pos="4320"/>
        </w:tabs>
        <w:ind w:left="4320" w:hanging="360"/>
      </w:pPr>
    </w:lvl>
    <w:lvl w:ilvl="6" w:tplc="022E0E38" w:tentative="1">
      <w:start w:val="1"/>
      <w:numFmt w:val="decimal"/>
      <w:lvlText w:val="%7."/>
      <w:lvlJc w:val="left"/>
      <w:pPr>
        <w:tabs>
          <w:tab w:val="num" w:pos="5040"/>
        </w:tabs>
        <w:ind w:left="5040" w:hanging="360"/>
      </w:pPr>
    </w:lvl>
    <w:lvl w:ilvl="7" w:tplc="F5D0BDDC" w:tentative="1">
      <w:start w:val="1"/>
      <w:numFmt w:val="decimal"/>
      <w:lvlText w:val="%8."/>
      <w:lvlJc w:val="left"/>
      <w:pPr>
        <w:tabs>
          <w:tab w:val="num" w:pos="5760"/>
        </w:tabs>
        <w:ind w:left="5760" w:hanging="360"/>
      </w:pPr>
    </w:lvl>
    <w:lvl w:ilvl="8" w:tplc="19AE7BB0" w:tentative="1">
      <w:start w:val="1"/>
      <w:numFmt w:val="decimal"/>
      <w:lvlText w:val="%9."/>
      <w:lvlJc w:val="left"/>
      <w:pPr>
        <w:tabs>
          <w:tab w:val="num" w:pos="6480"/>
        </w:tabs>
        <w:ind w:left="6480" w:hanging="360"/>
      </w:pPr>
    </w:lvl>
  </w:abstractNum>
  <w:abstractNum w:abstractNumId="62" w15:restartNumberingAfterBreak="0">
    <w:nsid w:val="5EBA4BC0"/>
    <w:multiLevelType w:val="hybridMultilevel"/>
    <w:tmpl w:val="43FA2A6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3" w15:restartNumberingAfterBreak="0">
    <w:nsid w:val="5EBA5092"/>
    <w:multiLevelType w:val="hybridMultilevel"/>
    <w:tmpl w:val="42C6060E"/>
    <w:lvl w:ilvl="0" w:tplc="C0E4A42E">
      <w:start w:val="1"/>
      <w:numFmt w:val="decimal"/>
      <w:lvlText w:val="%1."/>
      <w:lvlJc w:val="left"/>
      <w:pPr>
        <w:ind w:left="720" w:hanging="360"/>
      </w:pPr>
      <w:rPr>
        <w:rFonts w:hint="default"/>
        <w:b/>
        <w:u w:val="no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4" w15:restartNumberingAfterBreak="0">
    <w:nsid w:val="5ECA343C"/>
    <w:multiLevelType w:val="hybridMultilevel"/>
    <w:tmpl w:val="CCAA11DE"/>
    <w:lvl w:ilvl="0" w:tplc="2326EDF8">
      <w:start w:val="1"/>
      <w:numFmt w:val="hebrew1"/>
      <w:lvlText w:val="%1."/>
      <w:lvlJc w:val="left"/>
      <w:pPr>
        <w:ind w:left="720" w:hanging="360"/>
      </w:pPr>
      <w:rPr>
        <w:rFonts w:hint="default"/>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27F7A5C"/>
    <w:multiLevelType w:val="hybridMultilevel"/>
    <w:tmpl w:val="000AE32A"/>
    <w:lvl w:ilvl="0" w:tplc="2326EDF8">
      <w:start w:val="1"/>
      <w:numFmt w:val="hebrew1"/>
      <w:lvlText w:val="%1."/>
      <w:lvlJc w:val="left"/>
      <w:pPr>
        <w:ind w:left="720" w:hanging="360"/>
      </w:pPr>
      <w:rPr>
        <w:rFonts w:hint="default"/>
        <w:i/>
        <w:u w:val="singl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6" w15:restartNumberingAfterBreak="0">
    <w:nsid w:val="676F53F3"/>
    <w:multiLevelType w:val="hybridMultilevel"/>
    <w:tmpl w:val="C5E09FAC"/>
    <w:lvl w:ilvl="0" w:tplc="307C8DD4">
      <w:start w:val="1"/>
      <w:numFmt w:val="decimal"/>
      <w:lvlText w:val="%1."/>
      <w:lvlJc w:val="left"/>
      <w:pPr>
        <w:tabs>
          <w:tab w:val="num" w:pos="720"/>
        </w:tabs>
        <w:ind w:left="720" w:hanging="360"/>
      </w:pPr>
    </w:lvl>
    <w:lvl w:ilvl="1" w:tplc="825471A2" w:tentative="1">
      <w:start w:val="1"/>
      <w:numFmt w:val="decimal"/>
      <w:lvlText w:val="%2."/>
      <w:lvlJc w:val="left"/>
      <w:pPr>
        <w:tabs>
          <w:tab w:val="num" w:pos="1440"/>
        </w:tabs>
        <w:ind w:left="1440" w:hanging="360"/>
      </w:pPr>
    </w:lvl>
    <w:lvl w:ilvl="2" w:tplc="BB263C58" w:tentative="1">
      <w:start w:val="1"/>
      <w:numFmt w:val="decimal"/>
      <w:lvlText w:val="%3."/>
      <w:lvlJc w:val="left"/>
      <w:pPr>
        <w:tabs>
          <w:tab w:val="num" w:pos="2160"/>
        </w:tabs>
        <w:ind w:left="2160" w:hanging="360"/>
      </w:pPr>
    </w:lvl>
    <w:lvl w:ilvl="3" w:tplc="744E5AF6" w:tentative="1">
      <w:start w:val="1"/>
      <w:numFmt w:val="decimal"/>
      <w:lvlText w:val="%4."/>
      <w:lvlJc w:val="left"/>
      <w:pPr>
        <w:tabs>
          <w:tab w:val="num" w:pos="2880"/>
        </w:tabs>
        <w:ind w:left="2880" w:hanging="360"/>
      </w:pPr>
    </w:lvl>
    <w:lvl w:ilvl="4" w:tplc="FA401976" w:tentative="1">
      <w:start w:val="1"/>
      <w:numFmt w:val="decimal"/>
      <w:lvlText w:val="%5."/>
      <w:lvlJc w:val="left"/>
      <w:pPr>
        <w:tabs>
          <w:tab w:val="num" w:pos="3600"/>
        </w:tabs>
        <w:ind w:left="3600" w:hanging="360"/>
      </w:pPr>
    </w:lvl>
    <w:lvl w:ilvl="5" w:tplc="2D1ABA0C" w:tentative="1">
      <w:start w:val="1"/>
      <w:numFmt w:val="decimal"/>
      <w:lvlText w:val="%6."/>
      <w:lvlJc w:val="left"/>
      <w:pPr>
        <w:tabs>
          <w:tab w:val="num" w:pos="4320"/>
        </w:tabs>
        <w:ind w:left="4320" w:hanging="360"/>
      </w:pPr>
    </w:lvl>
    <w:lvl w:ilvl="6" w:tplc="13D0559A" w:tentative="1">
      <w:start w:val="1"/>
      <w:numFmt w:val="decimal"/>
      <w:lvlText w:val="%7."/>
      <w:lvlJc w:val="left"/>
      <w:pPr>
        <w:tabs>
          <w:tab w:val="num" w:pos="5040"/>
        </w:tabs>
        <w:ind w:left="5040" w:hanging="360"/>
      </w:pPr>
    </w:lvl>
    <w:lvl w:ilvl="7" w:tplc="6DF484E8" w:tentative="1">
      <w:start w:val="1"/>
      <w:numFmt w:val="decimal"/>
      <w:lvlText w:val="%8."/>
      <w:lvlJc w:val="left"/>
      <w:pPr>
        <w:tabs>
          <w:tab w:val="num" w:pos="5760"/>
        </w:tabs>
        <w:ind w:left="5760" w:hanging="360"/>
      </w:pPr>
    </w:lvl>
    <w:lvl w:ilvl="8" w:tplc="42FE68A2" w:tentative="1">
      <w:start w:val="1"/>
      <w:numFmt w:val="decimal"/>
      <w:lvlText w:val="%9."/>
      <w:lvlJc w:val="left"/>
      <w:pPr>
        <w:tabs>
          <w:tab w:val="num" w:pos="6480"/>
        </w:tabs>
        <w:ind w:left="6480" w:hanging="360"/>
      </w:pPr>
    </w:lvl>
  </w:abstractNum>
  <w:abstractNum w:abstractNumId="67" w15:restartNumberingAfterBreak="0">
    <w:nsid w:val="68C40217"/>
    <w:multiLevelType w:val="hybridMultilevel"/>
    <w:tmpl w:val="C2AAA17E"/>
    <w:lvl w:ilvl="0" w:tplc="947A91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A5E60FD"/>
    <w:multiLevelType w:val="hybridMultilevel"/>
    <w:tmpl w:val="41B64D14"/>
    <w:lvl w:ilvl="0" w:tplc="68ACFF98">
      <w:start w:val="1"/>
      <w:numFmt w:val="decimal"/>
      <w:lvlText w:val="%1."/>
      <w:lvlJc w:val="left"/>
      <w:pPr>
        <w:tabs>
          <w:tab w:val="num" w:pos="720"/>
        </w:tabs>
        <w:ind w:left="720" w:hanging="360"/>
      </w:pPr>
    </w:lvl>
    <w:lvl w:ilvl="1" w:tplc="3490BE8E" w:tentative="1">
      <w:start w:val="1"/>
      <w:numFmt w:val="decimal"/>
      <w:lvlText w:val="%2."/>
      <w:lvlJc w:val="left"/>
      <w:pPr>
        <w:tabs>
          <w:tab w:val="num" w:pos="1440"/>
        </w:tabs>
        <w:ind w:left="1440" w:hanging="360"/>
      </w:pPr>
    </w:lvl>
    <w:lvl w:ilvl="2" w:tplc="CF8CB0AC" w:tentative="1">
      <w:start w:val="1"/>
      <w:numFmt w:val="decimal"/>
      <w:lvlText w:val="%3."/>
      <w:lvlJc w:val="left"/>
      <w:pPr>
        <w:tabs>
          <w:tab w:val="num" w:pos="2160"/>
        </w:tabs>
        <w:ind w:left="2160" w:hanging="360"/>
      </w:pPr>
    </w:lvl>
    <w:lvl w:ilvl="3" w:tplc="40CA021C" w:tentative="1">
      <w:start w:val="1"/>
      <w:numFmt w:val="decimal"/>
      <w:lvlText w:val="%4."/>
      <w:lvlJc w:val="left"/>
      <w:pPr>
        <w:tabs>
          <w:tab w:val="num" w:pos="2880"/>
        </w:tabs>
        <w:ind w:left="2880" w:hanging="360"/>
      </w:pPr>
    </w:lvl>
    <w:lvl w:ilvl="4" w:tplc="51F483B8" w:tentative="1">
      <w:start w:val="1"/>
      <w:numFmt w:val="decimal"/>
      <w:lvlText w:val="%5."/>
      <w:lvlJc w:val="left"/>
      <w:pPr>
        <w:tabs>
          <w:tab w:val="num" w:pos="3600"/>
        </w:tabs>
        <w:ind w:left="3600" w:hanging="360"/>
      </w:pPr>
    </w:lvl>
    <w:lvl w:ilvl="5" w:tplc="BB2E4A5A" w:tentative="1">
      <w:start w:val="1"/>
      <w:numFmt w:val="decimal"/>
      <w:lvlText w:val="%6."/>
      <w:lvlJc w:val="left"/>
      <w:pPr>
        <w:tabs>
          <w:tab w:val="num" w:pos="4320"/>
        </w:tabs>
        <w:ind w:left="4320" w:hanging="360"/>
      </w:pPr>
    </w:lvl>
    <w:lvl w:ilvl="6" w:tplc="EEEEDDCC" w:tentative="1">
      <w:start w:val="1"/>
      <w:numFmt w:val="decimal"/>
      <w:lvlText w:val="%7."/>
      <w:lvlJc w:val="left"/>
      <w:pPr>
        <w:tabs>
          <w:tab w:val="num" w:pos="5040"/>
        </w:tabs>
        <w:ind w:left="5040" w:hanging="360"/>
      </w:pPr>
    </w:lvl>
    <w:lvl w:ilvl="7" w:tplc="854089A2" w:tentative="1">
      <w:start w:val="1"/>
      <w:numFmt w:val="decimal"/>
      <w:lvlText w:val="%8."/>
      <w:lvlJc w:val="left"/>
      <w:pPr>
        <w:tabs>
          <w:tab w:val="num" w:pos="5760"/>
        </w:tabs>
        <w:ind w:left="5760" w:hanging="360"/>
      </w:pPr>
    </w:lvl>
    <w:lvl w:ilvl="8" w:tplc="B45A970A" w:tentative="1">
      <w:start w:val="1"/>
      <w:numFmt w:val="decimal"/>
      <w:lvlText w:val="%9."/>
      <w:lvlJc w:val="left"/>
      <w:pPr>
        <w:tabs>
          <w:tab w:val="num" w:pos="6480"/>
        </w:tabs>
        <w:ind w:left="6480" w:hanging="360"/>
      </w:pPr>
    </w:lvl>
  </w:abstractNum>
  <w:abstractNum w:abstractNumId="69" w15:restartNumberingAfterBreak="0">
    <w:nsid w:val="6C391092"/>
    <w:multiLevelType w:val="hybridMultilevel"/>
    <w:tmpl w:val="2710FB34"/>
    <w:lvl w:ilvl="0" w:tplc="C33ED17E">
      <w:start w:val="1"/>
      <w:numFmt w:val="hebrew1"/>
      <w:lvlText w:val="%1."/>
      <w:lvlJc w:val="left"/>
      <w:pPr>
        <w:ind w:left="360" w:hanging="360"/>
      </w:pPr>
      <w:rPr>
        <w:rFonts w:hint="default"/>
        <w:b/>
        <w:bCs/>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0" w15:restartNumberingAfterBreak="0">
    <w:nsid w:val="6CB53A1B"/>
    <w:multiLevelType w:val="hybridMultilevel"/>
    <w:tmpl w:val="CAC0C33E"/>
    <w:lvl w:ilvl="0" w:tplc="D686922C">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DAF1DC0"/>
    <w:multiLevelType w:val="hybridMultilevel"/>
    <w:tmpl w:val="58D08D0C"/>
    <w:lvl w:ilvl="0" w:tplc="6F50BBE0">
      <w:start w:val="1"/>
      <w:numFmt w:val="decimal"/>
      <w:lvlText w:val="%1)"/>
      <w:lvlJc w:val="left"/>
      <w:pPr>
        <w:ind w:left="360" w:hanging="360"/>
      </w:pPr>
      <w:rPr>
        <w:rFonts w:hint="default"/>
        <w:i w:val="0"/>
        <w:iCs/>
        <w:u w:val="no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2" w15:restartNumberingAfterBreak="0">
    <w:nsid w:val="6F402F11"/>
    <w:multiLevelType w:val="hybridMultilevel"/>
    <w:tmpl w:val="539E335A"/>
    <w:lvl w:ilvl="0" w:tplc="91A04934">
      <w:start w:val="1"/>
      <w:numFmt w:val="decimal"/>
      <w:lvlText w:val="%1."/>
      <w:lvlJc w:val="left"/>
      <w:pPr>
        <w:ind w:left="360" w:hanging="360"/>
      </w:pPr>
      <w:rPr>
        <w:rFonts w:hint="default"/>
        <w:i w:val="0"/>
        <w:iCs w:val="0"/>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6F513F81"/>
    <w:multiLevelType w:val="hybridMultilevel"/>
    <w:tmpl w:val="D7FC5E0A"/>
    <w:lvl w:ilvl="0" w:tplc="2DF8D6FE">
      <w:start w:val="1"/>
      <w:numFmt w:val="decimal"/>
      <w:lvlText w:val="%1."/>
      <w:lvlJc w:val="left"/>
      <w:pPr>
        <w:tabs>
          <w:tab w:val="num" w:pos="720"/>
        </w:tabs>
        <w:ind w:left="720" w:hanging="360"/>
      </w:pPr>
    </w:lvl>
    <w:lvl w:ilvl="1" w:tplc="80549994" w:tentative="1">
      <w:start w:val="1"/>
      <w:numFmt w:val="decimal"/>
      <w:lvlText w:val="%2."/>
      <w:lvlJc w:val="left"/>
      <w:pPr>
        <w:tabs>
          <w:tab w:val="num" w:pos="1440"/>
        </w:tabs>
        <w:ind w:left="1440" w:hanging="360"/>
      </w:pPr>
    </w:lvl>
    <w:lvl w:ilvl="2" w:tplc="6B2E4768" w:tentative="1">
      <w:start w:val="1"/>
      <w:numFmt w:val="decimal"/>
      <w:lvlText w:val="%3."/>
      <w:lvlJc w:val="left"/>
      <w:pPr>
        <w:tabs>
          <w:tab w:val="num" w:pos="2160"/>
        </w:tabs>
        <w:ind w:left="2160" w:hanging="360"/>
      </w:pPr>
    </w:lvl>
    <w:lvl w:ilvl="3" w:tplc="BB9C0846" w:tentative="1">
      <w:start w:val="1"/>
      <w:numFmt w:val="decimal"/>
      <w:lvlText w:val="%4."/>
      <w:lvlJc w:val="left"/>
      <w:pPr>
        <w:tabs>
          <w:tab w:val="num" w:pos="2880"/>
        </w:tabs>
        <w:ind w:left="2880" w:hanging="360"/>
      </w:pPr>
    </w:lvl>
    <w:lvl w:ilvl="4" w:tplc="E06E74CE" w:tentative="1">
      <w:start w:val="1"/>
      <w:numFmt w:val="decimal"/>
      <w:lvlText w:val="%5."/>
      <w:lvlJc w:val="left"/>
      <w:pPr>
        <w:tabs>
          <w:tab w:val="num" w:pos="3600"/>
        </w:tabs>
        <w:ind w:left="3600" w:hanging="360"/>
      </w:pPr>
    </w:lvl>
    <w:lvl w:ilvl="5" w:tplc="6FB4AADE" w:tentative="1">
      <w:start w:val="1"/>
      <w:numFmt w:val="decimal"/>
      <w:lvlText w:val="%6."/>
      <w:lvlJc w:val="left"/>
      <w:pPr>
        <w:tabs>
          <w:tab w:val="num" w:pos="4320"/>
        </w:tabs>
        <w:ind w:left="4320" w:hanging="360"/>
      </w:pPr>
    </w:lvl>
    <w:lvl w:ilvl="6" w:tplc="87BA75A0" w:tentative="1">
      <w:start w:val="1"/>
      <w:numFmt w:val="decimal"/>
      <w:lvlText w:val="%7."/>
      <w:lvlJc w:val="left"/>
      <w:pPr>
        <w:tabs>
          <w:tab w:val="num" w:pos="5040"/>
        </w:tabs>
        <w:ind w:left="5040" w:hanging="360"/>
      </w:pPr>
    </w:lvl>
    <w:lvl w:ilvl="7" w:tplc="DD50CAA4" w:tentative="1">
      <w:start w:val="1"/>
      <w:numFmt w:val="decimal"/>
      <w:lvlText w:val="%8."/>
      <w:lvlJc w:val="left"/>
      <w:pPr>
        <w:tabs>
          <w:tab w:val="num" w:pos="5760"/>
        </w:tabs>
        <w:ind w:left="5760" w:hanging="360"/>
      </w:pPr>
    </w:lvl>
    <w:lvl w:ilvl="8" w:tplc="7CAE922C" w:tentative="1">
      <w:start w:val="1"/>
      <w:numFmt w:val="decimal"/>
      <w:lvlText w:val="%9."/>
      <w:lvlJc w:val="left"/>
      <w:pPr>
        <w:tabs>
          <w:tab w:val="num" w:pos="6480"/>
        </w:tabs>
        <w:ind w:left="6480" w:hanging="360"/>
      </w:pPr>
    </w:lvl>
  </w:abstractNum>
  <w:abstractNum w:abstractNumId="74" w15:restartNumberingAfterBreak="0">
    <w:nsid w:val="705F35CE"/>
    <w:multiLevelType w:val="hybridMultilevel"/>
    <w:tmpl w:val="A2729A8C"/>
    <w:lvl w:ilvl="0" w:tplc="952E892E">
      <w:start w:val="1"/>
      <w:numFmt w:val="decimal"/>
      <w:lvlText w:val="%1."/>
      <w:lvlJc w:val="left"/>
      <w:pPr>
        <w:tabs>
          <w:tab w:val="num" w:pos="720"/>
        </w:tabs>
        <w:ind w:left="720" w:hanging="360"/>
      </w:pPr>
    </w:lvl>
    <w:lvl w:ilvl="1" w:tplc="4524F346" w:tentative="1">
      <w:start w:val="1"/>
      <w:numFmt w:val="decimal"/>
      <w:lvlText w:val="%2."/>
      <w:lvlJc w:val="left"/>
      <w:pPr>
        <w:tabs>
          <w:tab w:val="num" w:pos="1440"/>
        </w:tabs>
        <w:ind w:left="1440" w:hanging="360"/>
      </w:pPr>
    </w:lvl>
    <w:lvl w:ilvl="2" w:tplc="4F3E823E" w:tentative="1">
      <w:start w:val="1"/>
      <w:numFmt w:val="decimal"/>
      <w:lvlText w:val="%3."/>
      <w:lvlJc w:val="left"/>
      <w:pPr>
        <w:tabs>
          <w:tab w:val="num" w:pos="2160"/>
        </w:tabs>
        <w:ind w:left="2160" w:hanging="360"/>
      </w:pPr>
    </w:lvl>
    <w:lvl w:ilvl="3" w:tplc="FDEC0F36" w:tentative="1">
      <w:start w:val="1"/>
      <w:numFmt w:val="decimal"/>
      <w:lvlText w:val="%4."/>
      <w:lvlJc w:val="left"/>
      <w:pPr>
        <w:tabs>
          <w:tab w:val="num" w:pos="2880"/>
        </w:tabs>
        <w:ind w:left="2880" w:hanging="360"/>
      </w:pPr>
    </w:lvl>
    <w:lvl w:ilvl="4" w:tplc="F80ED048" w:tentative="1">
      <w:start w:val="1"/>
      <w:numFmt w:val="decimal"/>
      <w:lvlText w:val="%5."/>
      <w:lvlJc w:val="left"/>
      <w:pPr>
        <w:tabs>
          <w:tab w:val="num" w:pos="3600"/>
        </w:tabs>
        <w:ind w:left="3600" w:hanging="360"/>
      </w:pPr>
    </w:lvl>
    <w:lvl w:ilvl="5" w:tplc="1856119C" w:tentative="1">
      <w:start w:val="1"/>
      <w:numFmt w:val="decimal"/>
      <w:lvlText w:val="%6."/>
      <w:lvlJc w:val="left"/>
      <w:pPr>
        <w:tabs>
          <w:tab w:val="num" w:pos="4320"/>
        </w:tabs>
        <w:ind w:left="4320" w:hanging="360"/>
      </w:pPr>
    </w:lvl>
    <w:lvl w:ilvl="6" w:tplc="D94E18B8" w:tentative="1">
      <w:start w:val="1"/>
      <w:numFmt w:val="decimal"/>
      <w:lvlText w:val="%7."/>
      <w:lvlJc w:val="left"/>
      <w:pPr>
        <w:tabs>
          <w:tab w:val="num" w:pos="5040"/>
        </w:tabs>
        <w:ind w:left="5040" w:hanging="360"/>
      </w:pPr>
    </w:lvl>
    <w:lvl w:ilvl="7" w:tplc="C79EA2A4" w:tentative="1">
      <w:start w:val="1"/>
      <w:numFmt w:val="decimal"/>
      <w:lvlText w:val="%8."/>
      <w:lvlJc w:val="left"/>
      <w:pPr>
        <w:tabs>
          <w:tab w:val="num" w:pos="5760"/>
        </w:tabs>
        <w:ind w:left="5760" w:hanging="360"/>
      </w:pPr>
    </w:lvl>
    <w:lvl w:ilvl="8" w:tplc="D54685BE" w:tentative="1">
      <w:start w:val="1"/>
      <w:numFmt w:val="decimal"/>
      <w:lvlText w:val="%9."/>
      <w:lvlJc w:val="left"/>
      <w:pPr>
        <w:tabs>
          <w:tab w:val="num" w:pos="6480"/>
        </w:tabs>
        <w:ind w:left="6480" w:hanging="360"/>
      </w:pPr>
    </w:lvl>
  </w:abstractNum>
  <w:abstractNum w:abstractNumId="75" w15:restartNumberingAfterBreak="0">
    <w:nsid w:val="71690D65"/>
    <w:multiLevelType w:val="hybridMultilevel"/>
    <w:tmpl w:val="FBC2C8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734D2BC4"/>
    <w:multiLevelType w:val="hybridMultilevel"/>
    <w:tmpl w:val="6E448B06"/>
    <w:lvl w:ilvl="0" w:tplc="095C7FD8">
      <w:start w:val="1"/>
      <w:numFmt w:val="decimal"/>
      <w:lvlText w:val="%1."/>
      <w:lvlJc w:val="left"/>
      <w:pPr>
        <w:tabs>
          <w:tab w:val="num" w:pos="720"/>
        </w:tabs>
        <w:ind w:left="720" w:hanging="360"/>
      </w:pPr>
    </w:lvl>
    <w:lvl w:ilvl="1" w:tplc="F170E81E" w:tentative="1">
      <w:start w:val="1"/>
      <w:numFmt w:val="decimal"/>
      <w:lvlText w:val="%2."/>
      <w:lvlJc w:val="left"/>
      <w:pPr>
        <w:tabs>
          <w:tab w:val="num" w:pos="1440"/>
        </w:tabs>
        <w:ind w:left="1440" w:hanging="360"/>
      </w:pPr>
    </w:lvl>
    <w:lvl w:ilvl="2" w:tplc="76DC66E4" w:tentative="1">
      <w:start w:val="1"/>
      <w:numFmt w:val="decimal"/>
      <w:lvlText w:val="%3."/>
      <w:lvlJc w:val="left"/>
      <w:pPr>
        <w:tabs>
          <w:tab w:val="num" w:pos="2160"/>
        </w:tabs>
        <w:ind w:left="2160" w:hanging="360"/>
      </w:pPr>
    </w:lvl>
    <w:lvl w:ilvl="3" w:tplc="94D41BD8" w:tentative="1">
      <w:start w:val="1"/>
      <w:numFmt w:val="decimal"/>
      <w:lvlText w:val="%4."/>
      <w:lvlJc w:val="left"/>
      <w:pPr>
        <w:tabs>
          <w:tab w:val="num" w:pos="2880"/>
        </w:tabs>
        <w:ind w:left="2880" w:hanging="360"/>
      </w:pPr>
    </w:lvl>
    <w:lvl w:ilvl="4" w:tplc="A4AABB8A" w:tentative="1">
      <w:start w:val="1"/>
      <w:numFmt w:val="decimal"/>
      <w:lvlText w:val="%5."/>
      <w:lvlJc w:val="left"/>
      <w:pPr>
        <w:tabs>
          <w:tab w:val="num" w:pos="3600"/>
        </w:tabs>
        <w:ind w:left="3600" w:hanging="360"/>
      </w:pPr>
    </w:lvl>
    <w:lvl w:ilvl="5" w:tplc="10CE1B10" w:tentative="1">
      <w:start w:val="1"/>
      <w:numFmt w:val="decimal"/>
      <w:lvlText w:val="%6."/>
      <w:lvlJc w:val="left"/>
      <w:pPr>
        <w:tabs>
          <w:tab w:val="num" w:pos="4320"/>
        </w:tabs>
        <w:ind w:left="4320" w:hanging="360"/>
      </w:pPr>
    </w:lvl>
    <w:lvl w:ilvl="6" w:tplc="8D86C7F4" w:tentative="1">
      <w:start w:val="1"/>
      <w:numFmt w:val="decimal"/>
      <w:lvlText w:val="%7."/>
      <w:lvlJc w:val="left"/>
      <w:pPr>
        <w:tabs>
          <w:tab w:val="num" w:pos="5040"/>
        </w:tabs>
        <w:ind w:left="5040" w:hanging="360"/>
      </w:pPr>
    </w:lvl>
    <w:lvl w:ilvl="7" w:tplc="751643C2" w:tentative="1">
      <w:start w:val="1"/>
      <w:numFmt w:val="decimal"/>
      <w:lvlText w:val="%8."/>
      <w:lvlJc w:val="left"/>
      <w:pPr>
        <w:tabs>
          <w:tab w:val="num" w:pos="5760"/>
        </w:tabs>
        <w:ind w:left="5760" w:hanging="360"/>
      </w:pPr>
    </w:lvl>
    <w:lvl w:ilvl="8" w:tplc="C7FC88F8" w:tentative="1">
      <w:start w:val="1"/>
      <w:numFmt w:val="decimal"/>
      <w:lvlText w:val="%9."/>
      <w:lvlJc w:val="left"/>
      <w:pPr>
        <w:tabs>
          <w:tab w:val="num" w:pos="6480"/>
        </w:tabs>
        <w:ind w:left="6480" w:hanging="360"/>
      </w:pPr>
    </w:lvl>
  </w:abstractNum>
  <w:abstractNum w:abstractNumId="77" w15:restartNumberingAfterBreak="0">
    <w:nsid w:val="73D742E8"/>
    <w:multiLevelType w:val="hybridMultilevel"/>
    <w:tmpl w:val="02C2440E"/>
    <w:lvl w:ilvl="0" w:tplc="3BA47DCE">
      <w:start w:val="1"/>
      <w:numFmt w:val="bullet"/>
      <w:lvlText w:val=""/>
      <w:lvlJc w:val="left"/>
      <w:pPr>
        <w:tabs>
          <w:tab w:val="num" w:pos="720"/>
        </w:tabs>
        <w:ind w:left="720" w:hanging="360"/>
      </w:pPr>
      <w:rPr>
        <w:rFonts w:ascii="Wingdings 3" w:hAnsi="Wingdings 3" w:hint="default"/>
      </w:rPr>
    </w:lvl>
    <w:lvl w:ilvl="1" w:tplc="E27ADFEC" w:tentative="1">
      <w:start w:val="1"/>
      <w:numFmt w:val="bullet"/>
      <w:lvlText w:val=""/>
      <w:lvlJc w:val="left"/>
      <w:pPr>
        <w:tabs>
          <w:tab w:val="num" w:pos="1440"/>
        </w:tabs>
        <w:ind w:left="1440" w:hanging="360"/>
      </w:pPr>
      <w:rPr>
        <w:rFonts w:ascii="Wingdings 3" w:hAnsi="Wingdings 3" w:hint="default"/>
      </w:rPr>
    </w:lvl>
    <w:lvl w:ilvl="2" w:tplc="F5729D18" w:tentative="1">
      <w:start w:val="1"/>
      <w:numFmt w:val="bullet"/>
      <w:lvlText w:val=""/>
      <w:lvlJc w:val="left"/>
      <w:pPr>
        <w:tabs>
          <w:tab w:val="num" w:pos="2160"/>
        </w:tabs>
        <w:ind w:left="2160" w:hanging="360"/>
      </w:pPr>
      <w:rPr>
        <w:rFonts w:ascii="Wingdings 3" w:hAnsi="Wingdings 3" w:hint="default"/>
      </w:rPr>
    </w:lvl>
    <w:lvl w:ilvl="3" w:tplc="2452B872" w:tentative="1">
      <w:start w:val="1"/>
      <w:numFmt w:val="bullet"/>
      <w:lvlText w:val=""/>
      <w:lvlJc w:val="left"/>
      <w:pPr>
        <w:tabs>
          <w:tab w:val="num" w:pos="2880"/>
        </w:tabs>
        <w:ind w:left="2880" w:hanging="360"/>
      </w:pPr>
      <w:rPr>
        <w:rFonts w:ascii="Wingdings 3" w:hAnsi="Wingdings 3" w:hint="default"/>
      </w:rPr>
    </w:lvl>
    <w:lvl w:ilvl="4" w:tplc="644AE214" w:tentative="1">
      <w:start w:val="1"/>
      <w:numFmt w:val="bullet"/>
      <w:lvlText w:val=""/>
      <w:lvlJc w:val="left"/>
      <w:pPr>
        <w:tabs>
          <w:tab w:val="num" w:pos="3600"/>
        </w:tabs>
        <w:ind w:left="3600" w:hanging="360"/>
      </w:pPr>
      <w:rPr>
        <w:rFonts w:ascii="Wingdings 3" w:hAnsi="Wingdings 3" w:hint="default"/>
      </w:rPr>
    </w:lvl>
    <w:lvl w:ilvl="5" w:tplc="CF94EC10" w:tentative="1">
      <w:start w:val="1"/>
      <w:numFmt w:val="bullet"/>
      <w:lvlText w:val=""/>
      <w:lvlJc w:val="left"/>
      <w:pPr>
        <w:tabs>
          <w:tab w:val="num" w:pos="4320"/>
        </w:tabs>
        <w:ind w:left="4320" w:hanging="360"/>
      </w:pPr>
      <w:rPr>
        <w:rFonts w:ascii="Wingdings 3" w:hAnsi="Wingdings 3" w:hint="default"/>
      </w:rPr>
    </w:lvl>
    <w:lvl w:ilvl="6" w:tplc="E8B4E11C" w:tentative="1">
      <w:start w:val="1"/>
      <w:numFmt w:val="bullet"/>
      <w:lvlText w:val=""/>
      <w:lvlJc w:val="left"/>
      <w:pPr>
        <w:tabs>
          <w:tab w:val="num" w:pos="5040"/>
        </w:tabs>
        <w:ind w:left="5040" w:hanging="360"/>
      </w:pPr>
      <w:rPr>
        <w:rFonts w:ascii="Wingdings 3" w:hAnsi="Wingdings 3" w:hint="default"/>
      </w:rPr>
    </w:lvl>
    <w:lvl w:ilvl="7" w:tplc="7152C06A" w:tentative="1">
      <w:start w:val="1"/>
      <w:numFmt w:val="bullet"/>
      <w:lvlText w:val=""/>
      <w:lvlJc w:val="left"/>
      <w:pPr>
        <w:tabs>
          <w:tab w:val="num" w:pos="5760"/>
        </w:tabs>
        <w:ind w:left="5760" w:hanging="360"/>
      </w:pPr>
      <w:rPr>
        <w:rFonts w:ascii="Wingdings 3" w:hAnsi="Wingdings 3" w:hint="default"/>
      </w:rPr>
    </w:lvl>
    <w:lvl w:ilvl="8" w:tplc="548E1F44" w:tentative="1">
      <w:start w:val="1"/>
      <w:numFmt w:val="bullet"/>
      <w:lvlText w:val=""/>
      <w:lvlJc w:val="left"/>
      <w:pPr>
        <w:tabs>
          <w:tab w:val="num" w:pos="6480"/>
        </w:tabs>
        <w:ind w:left="6480" w:hanging="360"/>
      </w:pPr>
      <w:rPr>
        <w:rFonts w:ascii="Wingdings 3" w:hAnsi="Wingdings 3" w:hint="default"/>
      </w:rPr>
    </w:lvl>
  </w:abstractNum>
  <w:abstractNum w:abstractNumId="78" w15:restartNumberingAfterBreak="0">
    <w:nsid w:val="774D15D8"/>
    <w:multiLevelType w:val="hybridMultilevel"/>
    <w:tmpl w:val="96F82A6E"/>
    <w:lvl w:ilvl="0" w:tplc="DCE25F14">
      <w:start w:val="1"/>
      <w:numFmt w:val="hebrew1"/>
      <w:lvlText w:val="(%1)"/>
      <w:lvlJc w:val="left"/>
      <w:pPr>
        <w:ind w:left="720" w:hanging="360"/>
      </w:pPr>
      <w:rPr>
        <w:rFonts w:hint="default"/>
        <w:b w:val="0"/>
        <w:bCs/>
        <w:i/>
        <w:i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837388C"/>
    <w:multiLevelType w:val="hybridMultilevel"/>
    <w:tmpl w:val="322C3D00"/>
    <w:lvl w:ilvl="0" w:tplc="20000011">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80" w15:restartNumberingAfterBreak="0">
    <w:nsid w:val="79395103"/>
    <w:multiLevelType w:val="hybridMultilevel"/>
    <w:tmpl w:val="884AEFE6"/>
    <w:lvl w:ilvl="0" w:tplc="D7A09870">
      <w:start w:val="1"/>
      <w:numFmt w:val="decimal"/>
      <w:lvlText w:val="%1."/>
      <w:lvlJc w:val="left"/>
      <w:pPr>
        <w:ind w:left="360" w:hanging="360"/>
      </w:pPr>
      <w:rPr>
        <w:rFonts w:hint="default"/>
        <w:b/>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81" w15:restartNumberingAfterBreak="0">
    <w:nsid w:val="7989601E"/>
    <w:multiLevelType w:val="hybridMultilevel"/>
    <w:tmpl w:val="66648736"/>
    <w:lvl w:ilvl="0" w:tplc="83A86D8A">
      <w:start w:val="1"/>
      <w:numFmt w:val="decimal"/>
      <w:lvlText w:val="%1)"/>
      <w:lvlJc w:val="left"/>
      <w:pPr>
        <w:ind w:left="785" w:hanging="360"/>
      </w:pPr>
      <w:rPr>
        <w:rFonts w:hint="default"/>
        <w:b w:val="0"/>
        <w:bCs w:val="0"/>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82" w15:restartNumberingAfterBreak="0">
    <w:nsid w:val="79A51352"/>
    <w:multiLevelType w:val="hybridMultilevel"/>
    <w:tmpl w:val="A5B8242E"/>
    <w:lvl w:ilvl="0" w:tplc="782A46AC">
      <w:start w:val="1"/>
      <w:numFmt w:val="bullet"/>
      <w:lvlText w:val="-"/>
      <w:lvlJc w:val="left"/>
      <w:pPr>
        <w:ind w:left="501"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C9B2114"/>
    <w:multiLevelType w:val="hybridMultilevel"/>
    <w:tmpl w:val="C6C28422"/>
    <w:lvl w:ilvl="0" w:tplc="6EB6965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7DFB5478"/>
    <w:multiLevelType w:val="hybridMultilevel"/>
    <w:tmpl w:val="F4E0BE4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85" w15:restartNumberingAfterBreak="0">
    <w:nsid w:val="7EFC64AB"/>
    <w:multiLevelType w:val="hybridMultilevel"/>
    <w:tmpl w:val="8CDE84E8"/>
    <w:lvl w:ilvl="0" w:tplc="21B0C528">
      <w:start w:val="1"/>
      <w:numFmt w:val="decimal"/>
      <w:lvlText w:val="%1."/>
      <w:lvlJc w:val="left"/>
      <w:pPr>
        <w:tabs>
          <w:tab w:val="num" w:pos="720"/>
        </w:tabs>
        <w:ind w:left="720" w:hanging="360"/>
      </w:pPr>
    </w:lvl>
    <w:lvl w:ilvl="1" w:tplc="2F0C6A58" w:tentative="1">
      <w:start w:val="1"/>
      <w:numFmt w:val="decimal"/>
      <w:lvlText w:val="%2."/>
      <w:lvlJc w:val="left"/>
      <w:pPr>
        <w:tabs>
          <w:tab w:val="num" w:pos="1440"/>
        </w:tabs>
        <w:ind w:left="1440" w:hanging="360"/>
      </w:pPr>
    </w:lvl>
    <w:lvl w:ilvl="2" w:tplc="3C586428" w:tentative="1">
      <w:start w:val="1"/>
      <w:numFmt w:val="decimal"/>
      <w:lvlText w:val="%3."/>
      <w:lvlJc w:val="left"/>
      <w:pPr>
        <w:tabs>
          <w:tab w:val="num" w:pos="2160"/>
        </w:tabs>
        <w:ind w:left="2160" w:hanging="360"/>
      </w:pPr>
    </w:lvl>
    <w:lvl w:ilvl="3" w:tplc="E2BC0AB4" w:tentative="1">
      <w:start w:val="1"/>
      <w:numFmt w:val="decimal"/>
      <w:lvlText w:val="%4."/>
      <w:lvlJc w:val="left"/>
      <w:pPr>
        <w:tabs>
          <w:tab w:val="num" w:pos="2880"/>
        </w:tabs>
        <w:ind w:left="2880" w:hanging="360"/>
      </w:pPr>
    </w:lvl>
    <w:lvl w:ilvl="4" w:tplc="E5407462" w:tentative="1">
      <w:start w:val="1"/>
      <w:numFmt w:val="decimal"/>
      <w:lvlText w:val="%5."/>
      <w:lvlJc w:val="left"/>
      <w:pPr>
        <w:tabs>
          <w:tab w:val="num" w:pos="3600"/>
        </w:tabs>
        <w:ind w:left="3600" w:hanging="360"/>
      </w:pPr>
    </w:lvl>
    <w:lvl w:ilvl="5" w:tplc="764A7482" w:tentative="1">
      <w:start w:val="1"/>
      <w:numFmt w:val="decimal"/>
      <w:lvlText w:val="%6."/>
      <w:lvlJc w:val="left"/>
      <w:pPr>
        <w:tabs>
          <w:tab w:val="num" w:pos="4320"/>
        </w:tabs>
        <w:ind w:left="4320" w:hanging="360"/>
      </w:pPr>
    </w:lvl>
    <w:lvl w:ilvl="6" w:tplc="3CE4585E" w:tentative="1">
      <w:start w:val="1"/>
      <w:numFmt w:val="decimal"/>
      <w:lvlText w:val="%7."/>
      <w:lvlJc w:val="left"/>
      <w:pPr>
        <w:tabs>
          <w:tab w:val="num" w:pos="5040"/>
        </w:tabs>
        <w:ind w:left="5040" w:hanging="360"/>
      </w:pPr>
    </w:lvl>
    <w:lvl w:ilvl="7" w:tplc="71A44498" w:tentative="1">
      <w:start w:val="1"/>
      <w:numFmt w:val="decimal"/>
      <w:lvlText w:val="%8."/>
      <w:lvlJc w:val="left"/>
      <w:pPr>
        <w:tabs>
          <w:tab w:val="num" w:pos="5760"/>
        </w:tabs>
        <w:ind w:left="5760" w:hanging="360"/>
      </w:pPr>
    </w:lvl>
    <w:lvl w:ilvl="8" w:tplc="DFEAC992" w:tentative="1">
      <w:start w:val="1"/>
      <w:numFmt w:val="decimal"/>
      <w:lvlText w:val="%9."/>
      <w:lvlJc w:val="left"/>
      <w:pPr>
        <w:tabs>
          <w:tab w:val="num" w:pos="6480"/>
        </w:tabs>
        <w:ind w:left="6480" w:hanging="360"/>
      </w:pPr>
    </w:lvl>
  </w:abstractNum>
  <w:num w:numId="1" w16cid:durableId="418062561">
    <w:abstractNumId w:val="4"/>
  </w:num>
  <w:num w:numId="2" w16cid:durableId="2073498331">
    <w:abstractNumId w:val="35"/>
  </w:num>
  <w:num w:numId="3" w16cid:durableId="1521627997">
    <w:abstractNumId w:val="36"/>
  </w:num>
  <w:num w:numId="4" w16cid:durableId="1487626397">
    <w:abstractNumId w:val="45"/>
  </w:num>
  <w:num w:numId="5" w16cid:durableId="1376812801">
    <w:abstractNumId w:val="11"/>
  </w:num>
  <w:num w:numId="6" w16cid:durableId="84346151">
    <w:abstractNumId w:val="80"/>
  </w:num>
  <w:num w:numId="7" w16cid:durableId="1607883346">
    <w:abstractNumId w:val="56"/>
  </w:num>
  <w:num w:numId="8" w16cid:durableId="1516380519">
    <w:abstractNumId w:val="43"/>
  </w:num>
  <w:num w:numId="9" w16cid:durableId="868951797">
    <w:abstractNumId w:val="30"/>
  </w:num>
  <w:num w:numId="10" w16cid:durableId="1525285740">
    <w:abstractNumId w:val="77"/>
  </w:num>
  <w:num w:numId="11" w16cid:durableId="705104109">
    <w:abstractNumId w:val="32"/>
  </w:num>
  <w:num w:numId="12" w16cid:durableId="1683584862">
    <w:abstractNumId w:val="38"/>
  </w:num>
  <w:num w:numId="13" w16cid:durableId="1196847493">
    <w:abstractNumId w:val="69"/>
  </w:num>
  <w:num w:numId="14" w16cid:durableId="172885105">
    <w:abstractNumId w:val="0"/>
  </w:num>
  <w:num w:numId="15" w16cid:durableId="1278949132">
    <w:abstractNumId w:val="10"/>
  </w:num>
  <w:num w:numId="16" w16cid:durableId="2098285964">
    <w:abstractNumId w:val="46"/>
  </w:num>
  <w:num w:numId="17" w16cid:durableId="376469327">
    <w:abstractNumId w:val="63"/>
  </w:num>
  <w:num w:numId="18" w16cid:durableId="1153528854">
    <w:abstractNumId w:val="20"/>
  </w:num>
  <w:num w:numId="19" w16cid:durableId="762461395">
    <w:abstractNumId w:val="25"/>
  </w:num>
  <w:num w:numId="20" w16cid:durableId="1482500686">
    <w:abstractNumId w:val="82"/>
  </w:num>
  <w:num w:numId="21" w16cid:durableId="1890990712">
    <w:abstractNumId w:val="67"/>
  </w:num>
  <w:num w:numId="22" w16cid:durableId="717971267">
    <w:abstractNumId w:val="57"/>
  </w:num>
  <w:num w:numId="23" w16cid:durableId="399060825">
    <w:abstractNumId w:val="39"/>
  </w:num>
  <w:num w:numId="24" w16cid:durableId="1934774983">
    <w:abstractNumId w:val="52"/>
  </w:num>
  <w:num w:numId="25" w16cid:durableId="35475148">
    <w:abstractNumId w:val="21"/>
  </w:num>
  <w:num w:numId="26" w16cid:durableId="2145153031">
    <w:abstractNumId w:val="5"/>
  </w:num>
  <w:num w:numId="27" w16cid:durableId="1506742813">
    <w:abstractNumId w:val="31"/>
  </w:num>
  <w:num w:numId="28" w16cid:durableId="850796476">
    <w:abstractNumId w:val="26"/>
  </w:num>
  <w:num w:numId="29" w16cid:durableId="477500484">
    <w:abstractNumId w:val="1"/>
  </w:num>
  <w:num w:numId="30" w16cid:durableId="1440101277">
    <w:abstractNumId w:val="7"/>
  </w:num>
  <w:num w:numId="31" w16cid:durableId="675886563">
    <w:abstractNumId w:val="72"/>
  </w:num>
  <w:num w:numId="32" w16cid:durableId="276448148">
    <w:abstractNumId w:val="24"/>
  </w:num>
  <w:num w:numId="33" w16cid:durableId="718893919">
    <w:abstractNumId w:val="78"/>
  </w:num>
  <w:num w:numId="34" w16cid:durableId="1047097842">
    <w:abstractNumId w:val="27"/>
  </w:num>
  <w:num w:numId="35" w16cid:durableId="1158378023">
    <w:abstractNumId w:val="41"/>
  </w:num>
  <w:num w:numId="36" w16cid:durableId="2976956">
    <w:abstractNumId w:val="83"/>
  </w:num>
  <w:num w:numId="37" w16cid:durableId="1081606269">
    <w:abstractNumId w:val="13"/>
  </w:num>
  <w:num w:numId="38" w16cid:durableId="1596670608">
    <w:abstractNumId w:val="19"/>
  </w:num>
  <w:num w:numId="39" w16cid:durableId="462626053">
    <w:abstractNumId w:val="64"/>
  </w:num>
  <w:num w:numId="40" w16cid:durableId="698551954">
    <w:abstractNumId w:val="12"/>
  </w:num>
  <w:num w:numId="41" w16cid:durableId="1622422773">
    <w:abstractNumId w:val="22"/>
  </w:num>
  <w:num w:numId="42" w16cid:durableId="1754427522">
    <w:abstractNumId w:val="6"/>
  </w:num>
  <w:num w:numId="43" w16cid:durableId="10230135">
    <w:abstractNumId w:val="14"/>
  </w:num>
  <w:num w:numId="44" w16cid:durableId="66996310">
    <w:abstractNumId w:val="73"/>
  </w:num>
  <w:num w:numId="45" w16cid:durableId="1677226298">
    <w:abstractNumId w:val="37"/>
  </w:num>
  <w:num w:numId="46" w16cid:durableId="1061170101">
    <w:abstractNumId w:val="47"/>
  </w:num>
  <w:num w:numId="47" w16cid:durableId="1014720883">
    <w:abstractNumId w:val="66"/>
  </w:num>
  <w:num w:numId="48" w16cid:durableId="819929592">
    <w:abstractNumId w:val="65"/>
  </w:num>
  <w:num w:numId="49" w16cid:durableId="1987128437">
    <w:abstractNumId w:val="71"/>
  </w:num>
  <w:num w:numId="50" w16cid:durableId="1682245252">
    <w:abstractNumId w:val="8"/>
  </w:num>
  <w:num w:numId="51" w16cid:durableId="1602490499">
    <w:abstractNumId w:val="68"/>
  </w:num>
  <w:num w:numId="52" w16cid:durableId="187646552">
    <w:abstractNumId w:val="79"/>
  </w:num>
  <w:num w:numId="53" w16cid:durableId="2146384518">
    <w:abstractNumId w:val="40"/>
  </w:num>
  <w:num w:numId="54" w16cid:durableId="1035034601">
    <w:abstractNumId w:val="15"/>
  </w:num>
  <w:num w:numId="55" w16cid:durableId="667832083">
    <w:abstractNumId w:val="54"/>
  </w:num>
  <w:num w:numId="56" w16cid:durableId="1403023013">
    <w:abstractNumId w:val="9"/>
  </w:num>
  <w:num w:numId="57" w16cid:durableId="1752460315">
    <w:abstractNumId w:val="58"/>
  </w:num>
  <w:num w:numId="58" w16cid:durableId="771895762">
    <w:abstractNumId w:val="74"/>
  </w:num>
  <w:num w:numId="59" w16cid:durableId="1344941908">
    <w:abstractNumId w:val="17"/>
  </w:num>
  <w:num w:numId="60" w16cid:durableId="53940600">
    <w:abstractNumId w:val="33"/>
  </w:num>
  <w:num w:numId="61" w16cid:durableId="299575948">
    <w:abstractNumId w:val="2"/>
  </w:num>
  <w:num w:numId="62" w16cid:durableId="559097385">
    <w:abstractNumId w:val="34"/>
  </w:num>
  <w:num w:numId="63" w16cid:durableId="1406950515">
    <w:abstractNumId w:val="48"/>
  </w:num>
  <w:num w:numId="64" w16cid:durableId="343019637">
    <w:abstractNumId w:val="23"/>
  </w:num>
  <w:num w:numId="65" w16cid:durableId="736325915">
    <w:abstractNumId w:val="60"/>
  </w:num>
  <w:num w:numId="66" w16cid:durableId="365840058">
    <w:abstractNumId w:val="75"/>
  </w:num>
  <w:num w:numId="67" w16cid:durableId="1637102314">
    <w:abstractNumId w:val="3"/>
  </w:num>
  <w:num w:numId="68" w16cid:durableId="811868570">
    <w:abstractNumId w:val="42"/>
  </w:num>
  <w:num w:numId="69" w16cid:durableId="241766132">
    <w:abstractNumId w:val="76"/>
  </w:num>
  <w:num w:numId="70" w16cid:durableId="1389955425">
    <w:abstractNumId w:val="61"/>
  </w:num>
  <w:num w:numId="71" w16cid:durableId="1411656231">
    <w:abstractNumId w:val="55"/>
  </w:num>
  <w:num w:numId="72" w16cid:durableId="1654412924">
    <w:abstractNumId w:val="62"/>
  </w:num>
  <w:num w:numId="73" w16cid:durableId="1682199786">
    <w:abstractNumId w:val="59"/>
  </w:num>
  <w:num w:numId="74" w16cid:durableId="624578413">
    <w:abstractNumId w:val="51"/>
  </w:num>
  <w:num w:numId="75" w16cid:durableId="1905678118">
    <w:abstractNumId w:val="53"/>
  </w:num>
  <w:num w:numId="76" w16cid:durableId="446891050">
    <w:abstractNumId w:val="84"/>
  </w:num>
  <w:num w:numId="77" w16cid:durableId="1912306674">
    <w:abstractNumId w:val="44"/>
  </w:num>
  <w:num w:numId="78" w16cid:durableId="360404375">
    <w:abstractNumId w:val="50"/>
  </w:num>
  <w:num w:numId="79" w16cid:durableId="1242182721">
    <w:abstractNumId w:val="18"/>
  </w:num>
  <w:num w:numId="80" w16cid:durableId="819620187">
    <w:abstractNumId w:val="81"/>
  </w:num>
  <w:num w:numId="81" w16cid:durableId="1179125459">
    <w:abstractNumId w:val="16"/>
  </w:num>
  <w:num w:numId="82" w16cid:durableId="1339235049">
    <w:abstractNumId w:val="85"/>
  </w:num>
  <w:num w:numId="83" w16cid:durableId="556824790">
    <w:abstractNumId w:val="29"/>
  </w:num>
  <w:num w:numId="84" w16cid:durableId="1865096062">
    <w:abstractNumId w:val="70"/>
  </w:num>
  <w:num w:numId="85" w16cid:durableId="70124560">
    <w:abstractNumId w:val="49"/>
  </w:num>
  <w:num w:numId="86" w16cid:durableId="125019575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70848"/>
    <w:rsid w:val="0000033B"/>
    <w:rsid w:val="000069A3"/>
    <w:rsid w:val="000079A2"/>
    <w:rsid w:val="00014938"/>
    <w:rsid w:val="0003252A"/>
    <w:rsid w:val="0003509D"/>
    <w:rsid w:val="00040F34"/>
    <w:rsid w:val="00042653"/>
    <w:rsid w:val="00052259"/>
    <w:rsid w:val="000531CD"/>
    <w:rsid w:val="0006032B"/>
    <w:rsid w:val="00081623"/>
    <w:rsid w:val="000A1EB3"/>
    <w:rsid w:val="000A4942"/>
    <w:rsid w:val="000D5F99"/>
    <w:rsid w:val="000E307D"/>
    <w:rsid w:val="000E43A2"/>
    <w:rsid w:val="000E51C9"/>
    <w:rsid w:val="000F0FC0"/>
    <w:rsid w:val="000F7846"/>
    <w:rsid w:val="0010649C"/>
    <w:rsid w:val="00113739"/>
    <w:rsid w:val="001137A8"/>
    <w:rsid w:val="001159B2"/>
    <w:rsid w:val="00124F92"/>
    <w:rsid w:val="001518C4"/>
    <w:rsid w:val="0016650B"/>
    <w:rsid w:val="001665C3"/>
    <w:rsid w:val="00170848"/>
    <w:rsid w:val="00186A71"/>
    <w:rsid w:val="00187C0B"/>
    <w:rsid w:val="001A347E"/>
    <w:rsid w:val="001B3AFF"/>
    <w:rsid w:val="001C06A1"/>
    <w:rsid w:val="001E3D36"/>
    <w:rsid w:val="001E517D"/>
    <w:rsid w:val="001E68C5"/>
    <w:rsid w:val="00215638"/>
    <w:rsid w:val="00231BC9"/>
    <w:rsid w:val="00244160"/>
    <w:rsid w:val="00245D68"/>
    <w:rsid w:val="0025350B"/>
    <w:rsid w:val="00253F15"/>
    <w:rsid w:val="00257070"/>
    <w:rsid w:val="0026484C"/>
    <w:rsid w:val="0027542B"/>
    <w:rsid w:val="00290EC4"/>
    <w:rsid w:val="002C214B"/>
    <w:rsid w:val="002D0CAF"/>
    <w:rsid w:val="002F47B0"/>
    <w:rsid w:val="00303421"/>
    <w:rsid w:val="003038B4"/>
    <w:rsid w:val="00303A40"/>
    <w:rsid w:val="003041B2"/>
    <w:rsid w:val="00310D65"/>
    <w:rsid w:val="00316912"/>
    <w:rsid w:val="00336ED8"/>
    <w:rsid w:val="00350794"/>
    <w:rsid w:val="00350866"/>
    <w:rsid w:val="00350AD0"/>
    <w:rsid w:val="0036593A"/>
    <w:rsid w:val="00387249"/>
    <w:rsid w:val="003A50EE"/>
    <w:rsid w:val="003A5E0F"/>
    <w:rsid w:val="003B2790"/>
    <w:rsid w:val="003B3055"/>
    <w:rsid w:val="003B42FB"/>
    <w:rsid w:val="003B5028"/>
    <w:rsid w:val="00414EF3"/>
    <w:rsid w:val="00423E52"/>
    <w:rsid w:val="0042419B"/>
    <w:rsid w:val="0043580A"/>
    <w:rsid w:val="00450ED5"/>
    <w:rsid w:val="00457D32"/>
    <w:rsid w:val="00465B2B"/>
    <w:rsid w:val="00472C93"/>
    <w:rsid w:val="00491A43"/>
    <w:rsid w:val="004A407E"/>
    <w:rsid w:val="004A773C"/>
    <w:rsid w:val="004B29BA"/>
    <w:rsid w:val="004B6770"/>
    <w:rsid w:val="004C7CA3"/>
    <w:rsid w:val="004D1387"/>
    <w:rsid w:val="004E2071"/>
    <w:rsid w:val="00504D53"/>
    <w:rsid w:val="005058E9"/>
    <w:rsid w:val="00512C67"/>
    <w:rsid w:val="00526EE8"/>
    <w:rsid w:val="00527DA1"/>
    <w:rsid w:val="00551E87"/>
    <w:rsid w:val="0055557A"/>
    <w:rsid w:val="00570F5D"/>
    <w:rsid w:val="0059614A"/>
    <w:rsid w:val="005974B2"/>
    <w:rsid w:val="005A0753"/>
    <w:rsid w:val="005C0FB6"/>
    <w:rsid w:val="005C129D"/>
    <w:rsid w:val="005C52A5"/>
    <w:rsid w:val="005C64AA"/>
    <w:rsid w:val="005E48D9"/>
    <w:rsid w:val="005E6BD4"/>
    <w:rsid w:val="005F6B02"/>
    <w:rsid w:val="00606ECB"/>
    <w:rsid w:val="0061146A"/>
    <w:rsid w:val="00616CC2"/>
    <w:rsid w:val="00624C1D"/>
    <w:rsid w:val="00642614"/>
    <w:rsid w:val="0065429D"/>
    <w:rsid w:val="00660959"/>
    <w:rsid w:val="00662834"/>
    <w:rsid w:val="00667125"/>
    <w:rsid w:val="00680DE0"/>
    <w:rsid w:val="006811A0"/>
    <w:rsid w:val="00681210"/>
    <w:rsid w:val="00681FA4"/>
    <w:rsid w:val="00682D00"/>
    <w:rsid w:val="00693E45"/>
    <w:rsid w:val="0069595A"/>
    <w:rsid w:val="0069662C"/>
    <w:rsid w:val="006A08CE"/>
    <w:rsid w:val="006B34A1"/>
    <w:rsid w:val="006C0344"/>
    <w:rsid w:val="006C5161"/>
    <w:rsid w:val="006C557E"/>
    <w:rsid w:val="006D63C9"/>
    <w:rsid w:val="006F3F9A"/>
    <w:rsid w:val="006F5B0D"/>
    <w:rsid w:val="007052A0"/>
    <w:rsid w:val="007214BD"/>
    <w:rsid w:val="00725C60"/>
    <w:rsid w:val="007455C3"/>
    <w:rsid w:val="00746588"/>
    <w:rsid w:val="00751571"/>
    <w:rsid w:val="00760718"/>
    <w:rsid w:val="00774837"/>
    <w:rsid w:val="0078052A"/>
    <w:rsid w:val="007921FE"/>
    <w:rsid w:val="007A349B"/>
    <w:rsid w:val="007A7DB6"/>
    <w:rsid w:val="007B31DA"/>
    <w:rsid w:val="007C110C"/>
    <w:rsid w:val="007C4BD6"/>
    <w:rsid w:val="007D17F5"/>
    <w:rsid w:val="007E1685"/>
    <w:rsid w:val="007E65D6"/>
    <w:rsid w:val="0083071F"/>
    <w:rsid w:val="00837D40"/>
    <w:rsid w:val="008451CE"/>
    <w:rsid w:val="00855F97"/>
    <w:rsid w:val="008748E1"/>
    <w:rsid w:val="008824D4"/>
    <w:rsid w:val="008903F8"/>
    <w:rsid w:val="008913DD"/>
    <w:rsid w:val="00893EDD"/>
    <w:rsid w:val="008C0A31"/>
    <w:rsid w:val="008C2F6A"/>
    <w:rsid w:val="008D4647"/>
    <w:rsid w:val="008E047E"/>
    <w:rsid w:val="008F7F41"/>
    <w:rsid w:val="00903BEC"/>
    <w:rsid w:val="009264E8"/>
    <w:rsid w:val="00940549"/>
    <w:rsid w:val="009459E5"/>
    <w:rsid w:val="00946D42"/>
    <w:rsid w:val="00953E54"/>
    <w:rsid w:val="00961844"/>
    <w:rsid w:val="009638EF"/>
    <w:rsid w:val="009647C4"/>
    <w:rsid w:val="0096776D"/>
    <w:rsid w:val="0098359F"/>
    <w:rsid w:val="009A146C"/>
    <w:rsid w:val="009B3E26"/>
    <w:rsid w:val="009C082B"/>
    <w:rsid w:val="009C095E"/>
    <w:rsid w:val="009C1E65"/>
    <w:rsid w:val="009C30E6"/>
    <w:rsid w:val="009D58E6"/>
    <w:rsid w:val="009E1BFA"/>
    <w:rsid w:val="009E3B49"/>
    <w:rsid w:val="009F1342"/>
    <w:rsid w:val="00A0584C"/>
    <w:rsid w:val="00A05976"/>
    <w:rsid w:val="00A06003"/>
    <w:rsid w:val="00A22361"/>
    <w:rsid w:val="00A23F89"/>
    <w:rsid w:val="00A32703"/>
    <w:rsid w:val="00A46126"/>
    <w:rsid w:val="00A60A49"/>
    <w:rsid w:val="00A670DA"/>
    <w:rsid w:val="00A76EA3"/>
    <w:rsid w:val="00A93290"/>
    <w:rsid w:val="00AA0A38"/>
    <w:rsid w:val="00AB3C46"/>
    <w:rsid w:val="00AC07A6"/>
    <w:rsid w:val="00AC1F84"/>
    <w:rsid w:val="00AC755B"/>
    <w:rsid w:val="00AD1411"/>
    <w:rsid w:val="00AD364C"/>
    <w:rsid w:val="00AD5CA8"/>
    <w:rsid w:val="00AD7DE5"/>
    <w:rsid w:val="00B02111"/>
    <w:rsid w:val="00B035CD"/>
    <w:rsid w:val="00B06BC8"/>
    <w:rsid w:val="00B178B0"/>
    <w:rsid w:val="00B17C67"/>
    <w:rsid w:val="00B202F6"/>
    <w:rsid w:val="00B3133B"/>
    <w:rsid w:val="00B40D16"/>
    <w:rsid w:val="00B44B65"/>
    <w:rsid w:val="00B5146B"/>
    <w:rsid w:val="00B52423"/>
    <w:rsid w:val="00B56A1F"/>
    <w:rsid w:val="00B943DF"/>
    <w:rsid w:val="00BA111E"/>
    <w:rsid w:val="00BC06D7"/>
    <w:rsid w:val="00BD2334"/>
    <w:rsid w:val="00BE684C"/>
    <w:rsid w:val="00BF1110"/>
    <w:rsid w:val="00BF18B5"/>
    <w:rsid w:val="00C03BC6"/>
    <w:rsid w:val="00C14443"/>
    <w:rsid w:val="00C15104"/>
    <w:rsid w:val="00C22917"/>
    <w:rsid w:val="00C22AC2"/>
    <w:rsid w:val="00C26458"/>
    <w:rsid w:val="00C36283"/>
    <w:rsid w:val="00C51FF3"/>
    <w:rsid w:val="00C53430"/>
    <w:rsid w:val="00C56102"/>
    <w:rsid w:val="00C56C78"/>
    <w:rsid w:val="00C71D70"/>
    <w:rsid w:val="00C86B3D"/>
    <w:rsid w:val="00C91C08"/>
    <w:rsid w:val="00C94D89"/>
    <w:rsid w:val="00CB1956"/>
    <w:rsid w:val="00CC5642"/>
    <w:rsid w:val="00CF0AC0"/>
    <w:rsid w:val="00CF0EEB"/>
    <w:rsid w:val="00CF3B42"/>
    <w:rsid w:val="00D04A22"/>
    <w:rsid w:val="00D1331A"/>
    <w:rsid w:val="00D360DA"/>
    <w:rsid w:val="00D413F7"/>
    <w:rsid w:val="00D420D2"/>
    <w:rsid w:val="00D46088"/>
    <w:rsid w:val="00D520B1"/>
    <w:rsid w:val="00D54760"/>
    <w:rsid w:val="00D605C2"/>
    <w:rsid w:val="00D61AD2"/>
    <w:rsid w:val="00D74A50"/>
    <w:rsid w:val="00D7515B"/>
    <w:rsid w:val="00DA7577"/>
    <w:rsid w:val="00DB7192"/>
    <w:rsid w:val="00DB7206"/>
    <w:rsid w:val="00DC07C6"/>
    <w:rsid w:val="00DD2A0A"/>
    <w:rsid w:val="00DE4F1C"/>
    <w:rsid w:val="00DF66D1"/>
    <w:rsid w:val="00E019BB"/>
    <w:rsid w:val="00E03AEE"/>
    <w:rsid w:val="00E05E58"/>
    <w:rsid w:val="00E15166"/>
    <w:rsid w:val="00E34DD4"/>
    <w:rsid w:val="00E44F9D"/>
    <w:rsid w:val="00E47F47"/>
    <w:rsid w:val="00E572EC"/>
    <w:rsid w:val="00E66FC2"/>
    <w:rsid w:val="00E84283"/>
    <w:rsid w:val="00E8686D"/>
    <w:rsid w:val="00E95D63"/>
    <w:rsid w:val="00EA12FB"/>
    <w:rsid w:val="00EC5C3D"/>
    <w:rsid w:val="00EC784D"/>
    <w:rsid w:val="00EE040F"/>
    <w:rsid w:val="00EE0CFE"/>
    <w:rsid w:val="00EE44EA"/>
    <w:rsid w:val="00EE4B04"/>
    <w:rsid w:val="00EF58EB"/>
    <w:rsid w:val="00F00CCA"/>
    <w:rsid w:val="00F16E87"/>
    <w:rsid w:val="00F30B59"/>
    <w:rsid w:val="00F447C2"/>
    <w:rsid w:val="00F46610"/>
    <w:rsid w:val="00F75C71"/>
    <w:rsid w:val="00F820EF"/>
    <w:rsid w:val="00F87E1E"/>
    <w:rsid w:val="00FA76E6"/>
    <w:rsid w:val="00FC398D"/>
    <w:rsid w:val="00FC57E8"/>
    <w:rsid w:val="00FD555E"/>
    <w:rsid w:val="00FD6CD7"/>
    <w:rsid w:val="00FE4E99"/>
    <w:rsid w:val="00FE6898"/>
    <w:rsid w:val="00FF371A"/>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170"/>
    <o:shapelayout v:ext="edit">
      <o:idmap v:ext="edit" data="1"/>
    </o:shapelayout>
  </w:shapeDefaults>
  <w:decimalSymbol w:val="."/>
  <w:listSeparator w:val=","/>
  <w14:docId w14:val="3C34154D"/>
  <w15:docId w15:val="{2B6272A8-11CC-4038-8F1B-FF89E0059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08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5161"/>
    <w:pPr>
      <w:ind w:left="720"/>
      <w:contextualSpacing/>
    </w:pPr>
  </w:style>
  <w:style w:type="paragraph" w:styleId="a4">
    <w:name w:val="header"/>
    <w:basedOn w:val="a"/>
    <w:link w:val="a5"/>
    <w:uiPriority w:val="99"/>
    <w:unhideWhenUsed/>
    <w:rsid w:val="00E05E58"/>
    <w:pPr>
      <w:tabs>
        <w:tab w:val="center" w:pos="4513"/>
        <w:tab w:val="right" w:pos="9026"/>
      </w:tabs>
      <w:spacing w:after="0" w:line="240" w:lineRule="auto"/>
    </w:pPr>
  </w:style>
  <w:style w:type="character" w:customStyle="1" w:styleId="a5">
    <w:name w:val="כותרת עליונה תו"/>
    <w:basedOn w:val="a0"/>
    <w:link w:val="a4"/>
    <w:uiPriority w:val="99"/>
    <w:rsid w:val="00E05E58"/>
  </w:style>
  <w:style w:type="paragraph" w:styleId="a6">
    <w:name w:val="footer"/>
    <w:basedOn w:val="a"/>
    <w:link w:val="a7"/>
    <w:uiPriority w:val="99"/>
    <w:unhideWhenUsed/>
    <w:rsid w:val="00E05E58"/>
    <w:pPr>
      <w:tabs>
        <w:tab w:val="center" w:pos="4513"/>
        <w:tab w:val="right" w:pos="9026"/>
      </w:tabs>
      <w:spacing w:after="0" w:line="240" w:lineRule="auto"/>
    </w:pPr>
  </w:style>
  <w:style w:type="character" w:customStyle="1" w:styleId="a7">
    <w:name w:val="כותרת תחתונה תו"/>
    <w:basedOn w:val="a0"/>
    <w:link w:val="a6"/>
    <w:uiPriority w:val="99"/>
    <w:rsid w:val="00E05E58"/>
  </w:style>
  <w:style w:type="paragraph" w:styleId="NormalWeb">
    <w:name w:val="Normal (Web)"/>
    <w:basedOn w:val="a"/>
    <w:uiPriority w:val="99"/>
    <w:semiHidden/>
    <w:unhideWhenUsed/>
    <w:rsid w:val="008903F8"/>
    <w:pPr>
      <w:spacing w:before="100" w:beforeAutospacing="1" w:after="100" w:afterAutospacing="1" w:line="240" w:lineRule="auto"/>
    </w:pPr>
    <w:rPr>
      <w:rFonts w:ascii="Times New Roman" w:eastAsia="Times New Roman" w:hAnsi="Times New Roman" w:cs="Times New Roman"/>
      <w:kern w:val="0"/>
      <w:sz w:val="24"/>
      <w:szCs w:val="24"/>
      <w:lang w:eastAsia="en-IL"/>
    </w:rPr>
  </w:style>
  <w:style w:type="table" w:styleId="a8">
    <w:name w:val="Table Grid"/>
    <w:basedOn w:val="a1"/>
    <w:uiPriority w:val="39"/>
    <w:rsid w:val="00D547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2">
    <w:name w:val="Grid Table 4 Accent 2"/>
    <w:basedOn w:val="a1"/>
    <w:uiPriority w:val="49"/>
    <w:rsid w:val="00D5476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Hyperlink">
    <w:name w:val="Hyperlink"/>
    <w:basedOn w:val="a0"/>
    <w:uiPriority w:val="99"/>
    <w:unhideWhenUsed/>
    <w:rsid w:val="00B06BC8"/>
    <w:rPr>
      <w:color w:val="0563C1" w:themeColor="hyperlink"/>
      <w:u w:val="single"/>
    </w:rPr>
  </w:style>
  <w:style w:type="character" w:styleId="a9">
    <w:name w:val="Unresolved Mention"/>
    <w:basedOn w:val="a0"/>
    <w:uiPriority w:val="99"/>
    <w:semiHidden/>
    <w:unhideWhenUsed/>
    <w:rsid w:val="00B06B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5721">
      <w:bodyDiv w:val="1"/>
      <w:marLeft w:val="0"/>
      <w:marRight w:val="0"/>
      <w:marTop w:val="0"/>
      <w:marBottom w:val="0"/>
      <w:divBdr>
        <w:top w:val="none" w:sz="0" w:space="0" w:color="auto"/>
        <w:left w:val="none" w:sz="0" w:space="0" w:color="auto"/>
        <w:bottom w:val="none" w:sz="0" w:space="0" w:color="auto"/>
        <w:right w:val="none" w:sz="0" w:space="0" w:color="auto"/>
      </w:divBdr>
    </w:div>
    <w:div w:id="24212217">
      <w:bodyDiv w:val="1"/>
      <w:marLeft w:val="0"/>
      <w:marRight w:val="0"/>
      <w:marTop w:val="0"/>
      <w:marBottom w:val="0"/>
      <w:divBdr>
        <w:top w:val="none" w:sz="0" w:space="0" w:color="auto"/>
        <w:left w:val="none" w:sz="0" w:space="0" w:color="auto"/>
        <w:bottom w:val="none" w:sz="0" w:space="0" w:color="auto"/>
        <w:right w:val="none" w:sz="0" w:space="0" w:color="auto"/>
      </w:divBdr>
    </w:div>
    <w:div w:id="69546348">
      <w:bodyDiv w:val="1"/>
      <w:marLeft w:val="0"/>
      <w:marRight w:val="0"/>
      <w:marTop w:val="0"/>
      <w:marBottom w:val="0"/>
      <w:divBdr>
        <w:top w:val="none" w:sz="0" w:space="0" w:color="auto"/>
        <w:left w:val="none" w:sz="0" w:space="0" w:color="auto"/>
        <w:bottom w:val="none" w:sz="0" w:space="0" w:color="auto"/>
        <w:right w:val="none" w:sz="0" w:space="0" w:color="auto"/>
      </w:divBdr>
    </w:div>
    <w:div w:id="84419660">
      <w:bodyDiv w:val="1"/>
      <w:marLeft w:val="0"/>
      <w:marRight w:val="0"/>
      <w:marTop w:val="0"/>
      <w:marBottom w:val="0"/>
      <w:divBdr>
        <w:top w:val="none" w:sz="0" w:space="0" w:color="auto"/>
        <w:left w:val="none" w:sz="0" w:space="0" w:color="auto"/>
        <w:bottom w:val="none" w:sz="0" w:space="0" w:color="auto"/>
        <w:right w:val="none" w:sz="0" w:space="0" w:color="auto"/>
      </w:divBdr>
    </w:div>
    <w:div w:id="85422158">
      <w:bodyDiv w:val="1"/>
      <w:marLeft w:val="0"/>
      <w:marRight w:val="0"/>
      <w:marTop w:val="0"/>
      <w:marBottom w:val="0"/>
      <w:divBdr>
        <w:top w:val="none" w:sz="0" w:space="0" w:color="auto"/>
        <w:left w:val="none" w:sz="0" w:space="0" w:color="auto"/>
        <w:bottom w:val="none" w:sz="0" w:space="0" w:color="auto"/>
        <w:right w:val="none" w:sz="0" w:space="0" w:color="auto"/>
      </w:divBdr>
    </w:div>
    <w:div w:id="86536729">
      <w:bodyDiv w:val="1"/>
      <w:marLeft w:val="0"/>
      <w:marRight w:val="0"/>
      <w:marTop w:val="0"/>
      <w:marBottom w:val="0"/>
      <w:divBdr>
        <w:top w:val="none" w:sz="0" w:space="0" w:color="auto"/>
        <w:left w:val="none" w:sz="0" w:space="0" w:color="auto"/>
        <w:bottom w:val="none" w:sz="0" w:space="0" w:color="auto"/>
        <w:right w:val="none" w:sz="0" w:space="0" w:color="auto"/>
      </w:divBdr>
      <w:divsChild>
        <w:div w:id="308365806">
          <w:marLeft w:val="0"/>
          <w:marRight w:val="547"/>
          <w:marTop w:val="200"/>
          <w:marBottom w:val="0"/>
          <w:divBdr>
            <w:top w:val="none" w:sz="0" w:space="0" w:color="auto"/>
            <w:left w:val="none" w:sz="0" w:space="0" w:color="auto"/>
            <w:bottom w:val="none" w:sz="0" w:space="0" w:color="auto"/>
            <w:right w:val="none" w:sz="0" w:space="0" w:color="auto"/>
          </w:divBdr>
        </w:div>
        <w:div w:id="1338507910">
          <w:marLeft w:val="0"/>
          <w:marRight w:val="547"/>
          <w:marTop w:val="200"/>
          <w:marBottom w:val="0"/>
          <w:divBdr>
            <w:top w:val="none" w:sz="0" w:space="0" w:color="auto"/>
            <w:left w:val="none" w:sz="0" w:space="0" w:color="auto"/>
            <w:bottom w:val="none" w:sz="0" w:space="0" w:color="auto"/>
            <w:right w:val="none" w:sz="0" w:space="0" w:color="auto"/>
          </w:divBdr>
        </w:div>
        <w:div w:id="1388143814">
          <w:marLeft w:val="0"/>
          <w:marRight w:val="547"/>
          <w:marTop w:val="200"/>
          <w:marBottom w:val="0"/>
          <w:divBdr>
            <w:top w:val="none" w:sz="0" w:space="0" w:color="auto"/>
            <w:left w:val="none" w:sz="0" w:space="0" w:color="auto"/>
            <w:bottom w:val="none" w:sz="0" w:space="0" w:color="auto"/>
            <w:right w:val="none" w:sz="0" w:space="0" w:color="auto"/>
          </w:divBdr>
        </w:div>
        <w:div w:id="1445151485">
          <w:marLeft w:val="0"/>
          <w:marRight w:val="547"/>
          <w:marTop w:val="200"/>
          <w:marBottom w:val="0"/>
          <w:divBdr>
            <w:top w:val="none" w:sz="0" w:space="0" w:color="auto"/>
            <w:left w:val="none" w:sz="0" w:space="0" w:color="auto"/>
            <w:bottom w:val="none" w:sz="0" w:space="0" w:color="auto"/>
            <w:right w:val="none" w:sz="0" w:space="0" w:color="auto"/>
          </w:divBdr>
        </w:div>
        <w:div w:id="1783181975">
          <w:marLeft w:val="0"/>
          <w:marRight w:val="547"/>
          <w:marTop w:val="200"/>
          <w:marBottom w:val="0"/>
          <w:divBdr>
            <w:top w:val="none" w:sz="0" w:space="0" w:color="auto"/>
            <w:left w:val="none" w:sz="0" w:space="0" w:color="auto"/>
            <w:bottom w:val="none" w:sz="0" w:space="0" w:color="auto"/>
            <w:right w:val="none" w:sz="0" w:space="0" w:color="auto"/>
          </w:divBdr>
        </w:div>
        <w:div w:id="1783761054">
          <w:marLeft w:val="0"/>
          <w:marRight w:val="547"/>
          <w:marTop w:val="200"/>
          <w:marBottom w:val="0"/>
          <w:divBdr>
            <w:top w:val="none" w:sz="0" w:space="0" w:color="auto"/>
            <w:left w:val="none" w:sz="0" w:space="0" w:color="auto"/>
            <w:bottom w:val="none" w:sz="0" w:space="0" w:color="auto"/>
            <w:right w:val="none" w:sz="0" w:space="0" w:color="auto"/>
          </w:divBdr>
        </w:div>
        <w:div w:id="1997957085">
          <w:marLeft w:val="0"/>
          <w:marRight w:val="547"/>
          <w:marTop w:val="200"/>
          <w:marBottom w:val="0"/>
          <w:divBdr>
            <w:top w:val="none" w:sz="0" w:space="0" w:color="auto"/>
            <w:left w:val="none" w:sz="0" w:space="0" w:color="auto"/>
            <w:bottom w:val="none" w:sz="0" w:space="0" w:color="auto"/>
            <w:right w:val="none" w:sz="0" w:space="0" w:color="auto"/>
          </w:divBdr>
        </w:div>
      </w:divsChild>
    </w:div>
    <w:div w:id="108401571">
      <w:bodyDiv w:val="1"/>
      <w:marLeft w:val="0"/>
      <w:marRight w:val="0"/>
      <w:marTop w:val="0"/>
      <w:marBottom w:val="0"/>
      <w:divBdr>
        <w:top w:val="none" w:sz="0" w:space="0" w:color="auto"/>
        <w:left w:val="none" w:sz="0" w:space="0" w:color="auto"/>
        <w:bottom w:val="none" w:sz="0" w:space="0" w:color="auto"/>
        <w:right w:val="none" w:sz="0" w:space="0" w:color="auto"/>
      </w:divBdr>
    </w:div>
    <w:div w:id="123698008">
      <w:bodyDiv w:val="1"/>
      <w:marLeft w:val="0"/>
      <w:marRight w:val="0"/>
      <w:marTop w:val="0"/>
      <w:marBottom w:val="0"/>
      <w:divBdr>
        <w:top w:val="none" w:sz="0" w:space="0" w:color="auto"/>
        <w:left w:val="none" w:sz="0" w:space="0" w:color="auto"/>
        <w:bottom w:val="none" w:sz="0" w:space="0" w:color="auto"/>
        <w:right w:val="none" w:sz="0" w:space="0" w:color="auto"/>
      </w:divBdr>
    </w:div>
    <w:div w:id="128013819">
      <w:bodyDiv w:val="1"/>
      <w:marLeft w:val="0"/>
      <w:marRight w:val="0"/>
      <w:marTop w:val="0"/>
      <w:marBottom w:val="0"/>
      <w:divBdr>
        <w:top w:val="none" w:sz="0" w:space="0" w:color="auto"/>
        <w:left w:val="none" w:sz="0" w:space="0" w:color="auto"/>
        <w:bottom w:val="none" w:sz="0" w:space="0" w:color="auto"/>
        <w:right w:val="none" w:sz="0" w:space="0" w:color="auto"/>
      </w:divBdr>
      <w:divsChild>
        <w:div w:id="797186667">
          <w:marLeft w:val="0"/>
          <w:marRight w:val="720"/>
          <w:marTop w:val="200"/>
          <w:marBottom w:val="0"/>
          <w:divBdr>
            <w:top w:val="none" w:sz="0" w:space="0" w:color="auto"/>
            <w:left w:val="none" w:sz="0" w:space="0" w:color="auto"/>
            <w:bottom w:val="none" w:sz="0" w:space="0" w:color="auto"/>
            <w:right w:val="none" w:sz="0" w:space="0" w:color="auto"/>
          </w:divBdr>
        </w:div>
      </w:divsChild>
    </w:div>
    <w:div w:id="143162187">
      <w:bodyDiv w:val="1"/>
      <w:marLeft w:val="0"/>
      <w:marRight w:val="0"/>
      <w:marTop w:val="0"/>
      <w:marBottom w:val="0"/>
      <w:divBdr>
        <w:top w:val="none" w:sz="0" w:space="0" w:color="auto"/>
        <w:left w:val="none" w:sz="0" w:space="0" w:color="auto"/>
        <w:bottom w:val="none" w:sz="0" w:space="0" w:color="auto"/>
        <w:right w:val="none" w:sz="0" w:space="0" w:color="auto"/>
      </w:divBdr>
    </w:div>
    <w:div w:id="150026687">
      <w:bodyDiv w:val="1"/>
      <w:marLeft w:val="0"/>
      <w:marRight w:val="0"/>
      <w:marTop w:val="0"/>
      <w:marBottom w:val="0"/>
      <w:divBdr>
        <w:top w:val="none" w:sz="0" w:space="0" w:color="auto"/>
        <w:left w:val="none" w:sz="0" w:space="0" w:color="auto"/>
        <w:bottom w:val="none" w:sz="0" w:space="0" w:color="auto"/>
        <w:right w:val="none" w:sz="0" w:space="0" w:color="auto"/>
      </w:divBdr>
    </w:div>
    <w:div w:id="155343183">
      <w:bodyDiv w:val="1"/>
      <w:marLeft w:val="0"/>
      <w:marRight w:val="0"/>
      <w:marTop w:val="0"/>
      <w:marBottom w:val="0"/>
      <w:divBdr>
        <w:top w:val="none" w:sz="0" w:space="0" w:color="auto"/>
        <w:left w:val="none" w:sz="0" w:space="0" w:color="auto"/>
        <w:bottom w:val="none" w:sz="0" w:space="0" w:color="auto"/>
        <w:right w:val="none" w:sz="0" w:space="0" w:color="auto"/>
      </w:divBdr>
    </w:div>
    <w:div w:id="162864603">
      <w:bodyDiv w:val="1"/>
      <w:marLeft w:val="0"/>
      <w:marRight w:val="0"/>
      <w:marTop w:val="0"/>
      <w:marBottom w:val="0"/>
      <w:divBdr>
        <w:top w:val="none" w:sz="0" w:space="0" w:color="auto"/>
        <w:left w:val="none" w:sz="0" w:space="0" w:color="auto"/>
        <w:bottom w:val="none" w:sz="0" w:space="0" w:color="auto"/>
        <w:right w:val="none" w:sz="0" w:space="0" w:color="auto"/>
      </w:divBdr>
    </w:div>
    <w:div w:id="165675937">
      <w:bodyDiv w:val="1"/>
      <w:marLeft w:val="0"/>
      <w:marRight w:val="0"/>
      <w:marTop w:val="0"/>
      <w:marBottom w:val="0"/>
      <w:divBdr>
        <w:top w:val="none" w:sz="0" w:space="0" w:color="auto"/>
        <w:left w:val="none" w:sz="0" w:space="0" w:color="auto"/>
        <w:bottom w:val="none" w:sz="0" w:space="0" w:color="auto"/>
        <w:right w:val="none" w:sz="0" w:space="0" w:color="auto"/>
      </w:divBdr>
    </w:div>
    <w:div w:id="171725735">
      <w:bodyDiv w:val="1"/>
      <w:marLeft w:val="0"/>
      <w:marRight w:val="0"/>
      <w:marTop w:val="0"/>
      <w:marBottom w:val="0"/>
      <w:divBdr>
        <w:top w:val="none" w:sz="0" w:space="0" w:color="auto"/>
        <w:left w:val="none" w:sz="0" w:space="0" w:color="auto"/>
        <w:bottom w:val="none" w:sz="0" w:space="0" w:color="auto"/>
        <w:right w:val="none" w:sz="0" w:space="0" w:color="auto"/>
      </w:divBdr>
    </w:div>
    <w:div w:id="171915097">
      <w:bodyDiv w:val="1"/>
      <w:marLeft w:val="0"/>
      <w:marRight w:val="0"/>
      <w:marTop w:val="0"/>
      <w:marBottom w:val="0"/>
      <w:divBdr>
        <w:top w:val="none" w:sz="0" w:space="0" w:color="auto"/>
        <w:left w:val="none" w:sz="0" w:space="0" w:color="auto"/>
        <w:bottom w:val="none" w:sz="0" w:space="0" w:color="auto"/>
        <w:right w:val="none" w:sz="0" w:space="0" w:color="auto"/>
      </w:divBdr>
      <w:divsChild>
        <w:div w:id="578708901">
          <w:marLeft w:val="0"/>
          <w:marRight w:val="1138"/>
          <w:marTop w:val="200"/>
          <w:marBottom w:val="0"/>
          <w:divBdr>
            <w:top w:val="none" w:sz="0" w:space="0" w:color="auto"/>
            <w:left w:val="none" w:sz="0" w:space="0" w:color="auto"/>
            <w:bottom w:val="none" w:sz="0" w:space="0" w:color="auto"/>
            <w:right w:val="none" w:sz="0" w:space="0" w:color="auto"/>
          </w:divBdr>
        </w:div>
        <w:div w:id="1627547410">
          <w:marLeft w:val="0"/>
          <w:marRight w:val="1138"/>
          <w:marTop w:val="200"/>
          <w:marBottom w:val="0"/>
          <w:divBdr>
            <w:top w:val="none" w:sz="0" w:space="0" w:color="auto"/>
            <w:left w:val="none" w:sz="0" w:space="0" w:color="auto"/>
            <w:bottom w:val="none" w:sz="0" w:space="0" w:color="auto"/>
            <w:right w:val="none" w:sz="0" w:space="0" w:color="auto"/>
          </w:divBdr>
        </w:div>
      </w:divsChild>
    </w:div>
    <w:div w:id="194124680">
      <w:bodyDiv w:val="1"/>
      <w:marLeft w:val="0"/>
      <w:marRight w:val="0"/>
      <w:marTop w:val="0"/>
      <w:marBottom w:val="0"/>
      <w:divBdr>
        <w:top w:val="none" w:sz="0" w:space="0" w:color="auto"/>
        <w:left w:val="none" w:sz="0" w:space="0" w:color="auto"/>
        <w:bottom w:val="none" w:sz="0" w:space="0" w:color="auto"/>
        <w:right w:val="none" w:sz="0" w:space="0" w:color="auto"/>
      </w:divBdr>
    </w:div>
    <w:div w:id="194464254">
      <w:bodyDiv w:val="1"/>
      <w:marLeft w:val="0"/>
      <w:marRight w:val="0"/>
      <w:marTop w:val="0"/>
      <w:marBottom w:val="0"/>
      <w:divBdr>
        <w:top w:val="none" w:sz="0" w:space="0" w:color="auto"/>
        <w:left w:val="none" w:sz="0" w:space="0" w:color="auto"/>
        <w:bottom w:val="none" w:sz="0" w:space="0" w:color="auto"/>
        <w:right w:val="none" w:sz="0" w:space="0" w:color="auto"/>
      </w:divBdr>
      <w:divsChild>
        <w:div w:id="1191258414">
          <w:marLeft w:val="0"/>
          <w:marRight w:val="1411"/>
          <w:marTop w:val="200"/>
          <w:marBottom w:val="0"/>
          <w:divBdr>
            <w:top w:val="none" w:sz="0" w:space="0" w:color="auto"/>
            <w:left w:val="none" w:sz="0" w:space="0" w:color="auto"/>
            <w:bottom w:val="none" w:sz="0" w:space="0" w:color="auto"/>
            <w:right w:val="none" w:sz="0" w:space="0" w:color="auto"/>
          </w:divBdr>
        </w:div>
        <w:div w:id="1884058345">
          <w:marLeft w:val="0"/>
          <w:marRight w:val="1411"/>
          <w:marTop w:val="200"/>
          <w:marBottom w:val="0"/>
          <w:divBdr>
            <w:top w:val="none" w:sz="0" w:space="0" w:color="auto"/>
            <w:left w:val="none" w:sz="0" w:space="0" w:color="auto"/>
            <w:bottom w:val="none" w:sz="0" w:space="0" w:color="auto"/>
            <w:right w:val="none" w:sz="0" w:space="0" w:color="auto"/>
          </w:divBdr>
        </w:div>
      </w:divsChild>
    </w:div>
    <w:div w:id="203056796">
      <w:bodyDiv w:val="1"/>
      <w:marLeft w:val="0"/>
      <w:marRight w:val="0"/>
      <w:marTop w:val="0"/>
      <w:marBottom w:val="0"/>
      <w:divBdr>
        <w:top w:val="none" w:sz="0" w:space="0" w:color="auto"/>
        <w:left w:val="none" w:sz="0" w:space="0" w:color="auto"/>
        <w:bottom w:val="none" w:sz="0" w:space="0" w:color="auto"/>
        <w:right w:val="none" w:sz="0" w:space="0" w:color="auto"/>
      </w:divBdr>
    </w:div>
    <w:div w:id="225648455">
      <w:bodyDiv w:val="1"/>
      <w:marLeft w:val="0"/>
      <w:marRight w:val="0"/>
      <w:marTop w:val="0"/>
      <w:marBottom w:val="0"/>
      <w:divBdr>
        <w:top w:val="none" w:sz="0" w:space="0" w:color="auto"/>
        <w:left w:val="none" w:sz="0" w:space="0" w:color="auto"/>
        <w:bottom w:val="none" w:sz="0" w:space="0" w:color="auto"/>
        <w:right w:val="none" w:sz="0" w:space="0" w:color="auto"/>
      </w:divBdr>
    </w:div>
    <w:div w:id="231433008">
      <w:bodyDiv w:val="1"/>
      <w:marLeft w:val="0"/>
      <w:marRight w:val="0"/>
      <w:marTop w:val="0"/>
      <w:marBottom w:val="0"/>
      <w:divBdr>
        <w:top w:val="none" w:sz="0" w:space="0" w:color="auto"/>
        <w:left w:val="none" w:sz="0" w:space="0" w:color="auto"/>
        <w:bottom w:val="none" w:sz="0" w:space="0" w:color="auto"/>
        <w:right w:val="none" w:sz="0" w:space="0" w:color="auto"/>
      </w:divBdr>
    </w:div>
    <w:div w:id="250355275">
      <w:bodyDiv w:val="1"/>
      <w:marLeft w:val="0"/>
      <w:marRight w:val="0"/>
      <w:marTop w:val="0"/>
      <w:marBottom w:val="0"/>
      <w:divBdr>
        <w:top w:val="none" w:sz="0" w:space="0" w:color="auto"/>
        <w:left w:val="none" w:sz="0" w:space="0" w:color="auto"/>
        <w:bottom w:val="none" w:sz="0" w:space="0" w:color="auto"/>
        <w:right w:val="none" w:sz="0" w:space="0" w:color="auto"/>
      </w:divBdr>
      <w:divsChild>
        <w:div w:id="105471258">
          <w:marLeft w:val="0"/>
          <w:marRight w:val="979"/>
          <w:marTop w:val="200"/>
          <w:marBottom w:val="0"/>
          <w:divBdr>
            <w:top w:val="none" w:sz="0" w:space="0" w:color="auto"/>
            <w:left w:val="none" w:sz="0" w:space="0" w:color="auto"/>
            <w:bottom w:val="none" w:sz="0" w:space="0" w:color="auto"/>
            <w:right w:val="none" w:sz="0" w:space="0" w:color="auto"/>
          </w:divBdr>
        </w:div>
        <w:div w:id="600453896">
          <w:marLeft w:val="0"/>
          <w:marRight w:val="979"/>
          <w:marTop w:val="200"/>
          <w:marBottom w:val="0"/>
          <w:divBdr>
            <w:top w:val="none" w:sz="0" w:space="0" w:color="auto"/>
            <w:left w:val="none" w:sz="0" w:space="0" w:color="auto"/>
            <w:bottom w:val="none" w:sz="0" w:space="0" w:color="auto"/>
            <w:right w:val="none" w:sz="0" w:space="0" w:color="auto"/>
          </w:divBdr>
        </w:div>
        <w:div w:id="913703348">
          <w:marLeft w:val="0"/>
          <w:marRight w:val="979"/>
          <w:marTop w:val="200"/>
          <w:marBottom w:val="0"/>
          <w:divBdr>
            <w:top w:val="none" w:sz="0" w:space="0" w:color="auto"/>
            <w:left w:val="none" w:sz="0" w:space="0" w:color="auto"/>
            <w:bottom w:val="none" w:sz="0" w:space="0" w:color="auto"/>
            <w:right w:val="none" w:sz="0" w:space="0" w:color="auto"/>
          </w:divBdr>
        </w:div>
        <w:div w:id="1499618097">
          <w:marLeft w:val="0"/>
          <w:marRight w:val="979"/>
          <w:marTop w:val="200"/>
          <w:marBottom w:val="0"/>
          <w:divBdr>
            <w:top w:val="none" w:sz="0" w:space="0" w:color="auto"/>
            <w:left w:val="none" w:sz="0" w:space="0" w:color="auto"/>
            <w:bottom w:val="none" w:sz="0" w:space="0" w:color="auto"/>
            <w:right w:val="none" w:sz="0" w:space="0" w:color="auto"/>
          </w:divBdr>
        </w:div>
        <w:div w:id="1595701064">
          <w:marLeft w:val="0"/>
          <w:marRight w:val="979"/>
          <w:marTop w:val="200"/>
          <w:marBottom w:val="0"/>
          <w:divBdr>
            <w:top w:val="none" w:sz="0" w:space="0" w:color="auto"/>
            <w:left w:val="none" w:sz="0" w:space="0" w:color="auto"/>
            <w:bottom w:val="none" w:sz="0" w:space="0" w:color="auto"/>
            <w:right w:val="none" w:sz="0" w:space="0" w:color="auto"/>
          </w:divBdr>
        </w:div>
      </w:divsChild>
    </w:div>
    <w:div w:id="253363294">
      <w:bodyDiv w:val="1"/>
      <w:marLeft w:val="0"/>
      <w:marRight w:val="0"/>
      <w:marTop w:val="0"/>
      <w:marBottom w:val="0"/>
      <w:divBdr>
        <w:top w:val="none" w:sz="0" w:space="0" w:color="auto"/>
        <w:left w:val="none" w:sz="0" w:space="0" w:color="auto"/>
        <w:bottom w:val="none" w:sz="0" w:space="0" w:color="auto"/>
        <w:right w:val="none" w:sz="0" w:space="0" w:color="auto"/>
      </w:divBdr>
    </w:div>
    <w:div w:id="257565365">
      <w:bodyDiv w:val="1"/>
      <w:marLeft w:val="0"/>
      <w:marRight w:val="0"/>
      <w:marTop w:val="0"/>
      <w:marBottom w:val="0"/>
      <w:divBdr>
        <w:top w:val="none" w:sz="0" w:space="0" w:color="auto"/>
        <w:left w:val="none" w:sz="0" w:space="0" w:color="auto"/>
        <w:bottom w:val="none" w:sz="0" w:space="0" w:color="auto"/>
        <w:right w:val="none" w:sz="0" w:space="0" w:color="auto"/>
      </w:divBdr>
      <w:divsChild>
        <w:div w:id="96483682">
          <w:marLeft w:val="0"/>
          <w:marRight w:val="547"/>
          <w:marTop w:val="0"/>
          <w:marBottom w:val="0"/>
          <w:divBdr>
            <w:top w:val="none" w:sz="0" w:space="0" w:color="auto"/>
            <w:left w:val="none" w:sz="0" w:space="0" w:color="auto"/>
            <w:bottom w:val="none" w:sz="0" w:space="0" w:color="auto"/>
            <w:right w:val="none" w:sz="0" w:space="0" w:color="auto"/>
          </w:divBdr>
        </w:div>
      </w:divsChild>
    </w:div>
    <w:div w:id="294221508">
      <w:bodyDiv w:val="1"/>
      <w:marLeft w:val="0"/>
      <w:marRight w:val="0"/>
      <w:marTop w:val="0"/>
      <w:marBottom w:val="0"/>
      <w:divBdr>
        <w:top w:val="none" w:sz="0" w:space="0" w:color="auto"/>
        <w:left w:val="none" w:sz="0" w:space="0" w:color="auto"/>
        <w:bottom w:val="none" w:sz="0" w:space="0" w:color="auto"/>
        <w:right w:val="none" w:sz="0" w:space="0" w:color="auto"/>
      </w:divBdr>
    </w:div>
    <w:div w:id="300766528">
      <w:bodyDiv w:val="1"/>
      <w:marLeft w:val="0"/>
      <w:marRight w:val="0"/>
      <w:marTop w:val="0"/>
      <w:marBottom w:val="0"/>
      <w:divBdr>
        <w:top w:val="none" w:sz="0" w:space="0" w:color="auto"/>
        <w:left w:val="none" w:sz="0" w:space="0" w:color="auto"/>
        <w:bottom w:val="none" w:sz="0" w:space="0" w:color="auto"/>
        <w:right w:val="none" w:sz="0" w:space="0" w:color="auto"/>
      </w:divBdr>
    </w:div>
    <w:div w:id="306713789">
      <w:bodyDiv w:val="1"/>
      <w:marLeft w:val="0"/>
      <w:marRight w:val="0"/>
      <w:marTop w:val="0"/>
      <w:marBottom w:val="0"/>
      <w:divBdr>
        <w:top w:val="none" w:sz="0" w:space="0" w:color="auto"/>
        <w:left w:val="none" w:sz="0" w:space="0" w:color="auto"/>
        <w:bottom w:val="none" w:sz="0" w:space="0" w:color="auto"/>
        <w:right w:val="none" w:sz="0" w:space="0" w:color="auto"/>
      </w:divBdr>
    </w:div>
    <w:div w:id="344790381">
      <w:bodyDiv w:val="1"/>
      <w:marLeft w:val="0"/>
      <w:marRight w:val="0"/>
      <w:marTop w:val="0"/>
      <w:marBottom w:val="0"/>
      <w:divBdr>
        <w:top w:val="none" w:sz="0" w:space="0" w:color="auto"/>
        <w:left w:val="none" w:sz="0" w:space="0" w:color="auto"/>
        <w:bottom w:val="none" w:sz="0" w:space="0" w:color="auto"/>
        <w:right w:val="none" w:sz="0" w:space="0" w:color="auto"/>
      </w:divBdr>
      <w:divsChild>
        <w:div w:id="58095775">
          <w:marLeft w:val="0"/>
          <w:marRight w:val="1411"/>
          <w:marTop w:val="200"/>
          <w:marBottom w:val="0"/>
          <w:divBdr>
            <w:top w:val="none" w:sz="0" w:space="0" w:color="auto"/>
            <w:left w:val="none" w:sz="0" w:space="0" w:color="auto"/>
            <w:bottom w:val="none" w:sz="0" w:space="0" w:color="auto"/>
            <w:right w:val="none" w:sz="0" w:space="0" w:color="auto"/>
          </w:divBdr>
        </w:div>
        <w:div w:id="624628518">
          <w:marLeft w:val="0"/>
          <w:marRight w:val="1411"/>
          <w:marTop w:val="200"/>
          <w:marBottom w:val="0"/>
          <w:divBdr>
            <w:top w:val="none" w:sz="0" w:space="0" w:color="auto"/>
            <w:left w:val="none" w:sz="0" w:space="0" w:color="auto"/>
            <w:bottom w:val="none" w:sz="0" w:space="0" w:color="auto"/>
            <w:right w:val="none" w:sz="0" w:space="0" w:color="auto"/>
          </w:divBdr>
        </w:div>
        <w:div w:id="1196892825">
          <w:marLeft w:val="0"/>
          <w:marRight w:val="1411"/>
          <w:marTop w:val="200"/>
          <w:marBottom w:val="0"/>
          <w:divBdr>
            <w:top w:val="none" w:sz="0" w:space="0" w:color="auto"/>
            <w:left w:val="none" w:sz="0" w:space="0" w:color="auto"/>
            <w:bottom w:val="none" w:sz="0" w:space="0" w:color="auto"/>
            <w:right w:val="none" w:sz="0" w:space="0" w:color="auto"/>
          </w:divBdr>
        </w:div>
        <w:div w:id="1232543115">
          <w:marLeft w:val="0"/>
          <w:marRight w:val="1411"/>
          <w:marTop w:val="200"/>
          <w:marBottom w:val="0"/>
          <w:divBdr>
            <w:top w:val="none" w:sz="0" w:space="0" w:color="auto"/>
            <w:left w:val="none" w:sz="0" w:space="0" w:color="auto"/>
            <w:bottom w:val="none" w:sz="0" w:space="0" w:color="auto"/>
            <w:right w:val="none" w:sz="0" w:space="0" w:color="auto"/>
          </w:divBdr>
        </w:div>
        <w:div w:id="1304969229">
          <w:marLeft w:val="0"/>
          <w:marRight w:val="1411"/>
          <w:marTop w:val="200"/>
          <w:marBottom w:val="0"/>
          <w:divBdr>
            <w:top w:val="none" w:sz="0" w:space="0" w:color="auto"/>
            <w:left w:val="none" w:sz="0" w:space="0" w:color="auto"/>
            <w:bottom w:val="none" w:sz="0" w:space="0" w:color="auto"/>
            <w:right w:val="none" w:sz="0" w:space="0" w:color="auto"/>
          </w:divBdr>
        </w:div>
      </w:divsChild>
    </w:div>
    <w:div w:id="387730187">
      <w:bodyDiv w:val="1"/>
      <w:marLeft w:val="0"/>
      <w:marRight w:val="0"/>
      <w:marTop w:val="0"/>
      <w:marBottom w:val="0"/>
      <w:divBdr>
        <w:top w:val="none" w:sz="0" w:space="0" w:color="auto"/>
        <w:left w:val="none" w:sz="0" w:space="0" w:color="auto"/>
        <w:bottom w:val="none" w:sz="0" w:space="0" w:color="auto"/>
        <w:right w:val="none" w:sz="0" w:space="0" w:color="auto"/>
      </w:divBdr>
    </w:div>
    <w:div w:id="408500414">
      <w:bodyDiv w:val="1"/>
      <w:marLeft w:val="0"/>
      <w:marRight w:val="0"/>
      <w:marTop w:val="0"/>
      <w:marBottom w:val="0"/>
      <w:divBdr>
        <w:top w:val="none" w:sz="0" w:space="0" w:color="auto"/>
        <w:left w:val="none" w:sz="0" w:space="0" w:color="auto"/>
        <w:bottom w:val="none" w:sz="0" w:space="0" w:color="auto"/>
        <w:right w:val="none" w:sz="0" w:space="0" w:color="auto"/>
      </w:divBdr>
      <w:divsChild>
        <w:div w:id="792940407">
          <w:marLeft w:val="0"/>
          <w:marRight w:val="720"/>
          <w:marTop w:val="0"/>
          <w:marBottom w:val="0"/>
          <w:divBdr>
            <w:top w:val="none" w:sz="0" w:space="0" w:color="auto"/>
            <w:left w:val="none" w:sz="0" w:space="0" w:color="auto"/>
            <w:bottom w:val="none" w:sz="0" w:space="0" w:color="auto"/>
            <w:right w:val="none" w:sz="0" w:space="0" w:color="auto"/>
          </w:divBdr>
        </w:div>
      </w:divsChild>
    </w:div>
    <w:div w:id="416287290">
      <w:bodyDiv w:val="1"/>
      <w:marLeft w:val="0"/>
      <w:marRight w:val="0"/>
      <w:marTop w:val="0"/>
      <w:marBottom w:val="0"/>
      <w:divBdr>
        <w:top w:val="none" w:sz="0" w:space="0" w:color="auto"/>
        <w:left w:val="none" w:sz="0" w:space="0" w:color="auto"/>
        <w:bottom w:val="none" w:sz="0" w:space="0" w:color="auto"/>
        <w:right w:val="none" w:sz="0" w:space="0" w:color="auto"/>
      </w:divBdr>
      <w:divsChild>
        <w:div w:id="151990805">
          <w:marLeft w:val="0"/>
          <w:marRight w:val="720"/>
          <w:marTop w:val="200"/>
          <w:marBottom w:val="0"/>
          <w:divBdr>
            <w:top w:val="none" w:sz="0" w:space="0" w:color="auto"/>
            <w:left w:val="none" w:sz="0" w:space="0" w:color="auto"/>
            <w:bottom w:val="none" w:sz="0" w:space="0" w:color="auto"/>
            <w:right w:val="none" w:sz="0" w:space="0" w:color="auto"/>
          </w:divBdr>
        </w:div>
        <w:div w:id="1397783404">
          <w:marLeft w:val="0"/>
          <w:marRight w:val="720"/>
          <w:marTop w:val="200"/>
          <w:marBottom w:val="0"/>
          <w:divBdr>
            <w:top w:val="none" w:sz="0" w:space="0" w:color="auto"/>
            <w:left w:val="none" w:sz="0" w:space="0" w:color="auto"/>
            <w:bottom w:val="none" w:sz="0" w:space="0" w:color="auto"/>
            <w:right w:val="none" w:sz="0" w:space="0" w:color="auto"/>
          </w:divBdr>
        </w:div>
      </w:divsChild>
    </w:div>
    <w:div w:id="419568606">
      <w:bodyDiv w:val="1"/>
      <w:marLeft w:val="0"/>
      <w:marRight w:val="0"/>
      <w:marTop w:val="0"/>
      <w:marBottom w:val="0"/>
      <w:divBdr>
        <w:top w:val="none" w:sz="0" w:space="0" w:color="auto"/>
        <w:left w:val="none" w:sz="0" w:space="0" w:color="auto"/>
        <w:bottom w:val="none" w:sz="0" w:space="0" w:color="auto"/>
        <w:right w:val="none" w:sz="0" w:space="0" w:color="auto"/>
      </w:divBdr>
    </w:div>
    <w:div w:id="429467866">
      <w:bodyDiv w:val="1"/>
      <w:marLeft w:val="0"/>
      <w:marRight w:val="0"/>
      <w:marTop w:val="0"/>
      <w:marBottom w:val="0"/>
      <w:divBdr>
        <w:top w:val="none" w:sz="0" w:space="0" w:color="auto"/>
        <w:left w:val="none" w:sz="0" w:space="0" w:color="auto"/>
        <w:bottom w:val="none" w:sz="0" w:space="0" w:color="auto"/>
        <w:right w:val="none" w:sz="0" w:space="0" w:color="auto"/>
      </w:divBdr>
      <w:divsChild>
        <w:div w:id="173082979">
          <w:marLeft w:val="0"/>
          <w:marRight w:val="1411"/>
          <w:marTop w:val="200"/>
          <w:marBottom w:val="0"/>
          <w:divBdr>
            <w:top w:val="none" w:sz="0" w:space="0" w:color="auto"/>
            <w:left w:val="none" w:sz="0" w:space="0" w:color="auto"/>
            <w:bottom w:val="none" w:sz="0" w:space="0" w:color="auto"/>
            <w:right w:val="none" w:sz="0" w:space="0" w:color="auto"/>
          </w:divBdr>
        </w:div>
        <w:div w:id="775291706">
          <w:marLeft w:val="0"/>
          <w:marRight w:val="1411"/>
          <w:marTop w:val="200"/>
          <w:marBottom w:val="0"/>
          <w:divBdr>
            <w:top w:val="none" w:sz="0" w:space="0" w:color="auto"/>
            <w:left w:val="none" w:sz="0" w:space="0" w:color="auto"/>
            <w:bottom w:val="none" w:sz="0" w:space="0" w:color="auto"/>
            <w:right w:val="none" w:sz="0" w:space="0" w:color="auto"/>
          </w:divBdr>
        </w:div>
        <w:div w:id="1165976148">
          <w:marLeft w:val="0"/>
          <w:marRight w:val="1411"/>
          <w:marTop w:val="200"/>
          <w:marBottom w:val="0"/>
          <w:divBdr>
            <w:top w:val="none" w:sz="0" w:space="0" w:color="auto"/>
            <w:left w:val="none" w:sz="0" w:space="0" w:color="auto"/>
            <w:bottom w:val="none" w:sz="0" w:space="0" w:color="auto"/>
            <w:right w:val="none" w:sz="0" w:space="0" w:color="auto"/>
          </w:divBdr>
        </w:div>
        <w:div w:id="1778062839">
          <w:marLeft w:val="0"/>
          <w:marRight w:val="1411"/>
          <w:marTop w:val="200"/>
          <w:marBottom w:val="0"/>
          <w:divBdr>
            <w:top w:val="none" w:sz="0" w:space="0" w:color="auto"/>
            <w:left w:val="none" w:sz="0" w:space="0" w:color="auto"/>
            <w:bottom w:val="none" w:sz="0" w:space="0" w:color="auto"/>
            <w:right w:val="none" w:sz="0" w:space="0" w:color="auto"/>
          </w:divBdr>
        </w:div>
        <w:div w:id="2098088057">
          <w:marLeft w:val="0"/>
          <w:marRight w:val="1411"/>
          <w:marTop w:val="200"/>
          <w:marBottom w:val="0"/>
          <w:divBdr>
            <w:top w:val="none" w:sz="0" w:space="0" w:color="auto"/>
            <w:left w:val="none" w:sz="0" w:space="0" w:color="auto"/>
            <w:bottom w:val="none" w:sz="0" w:space="0" w:color="auto"/>
            <w:right w:val="none" w:sz="0" w:space="0" w:color="auto"/>
          </w:divBdr>
        </w:div>
      </w:divsChild>
    </w:div>
    <w:div w:id="444538657">
      <w:bodyDiv w:val="1"/>
      <w:marLeft w:val="0"/>
      <w:marRight w:val="0"/>
      <w:marTop w:val="0"/>
      <w:marBottom w:val="0"/>
      <w:divBdr>
        <w:top w:val="none" w:sz="0" w:space="0" w:color="auto"/>
        <w:left w:val="none" w:sz="0" w:space="0" w:color="auto"/>
        <w:bottom w:val="none" w:sz="0" w:space="0" w:color="auto"/>
        <w:right w:val="none" w:sz="0" w:space="0" w:color="auto"/>
      </w:divBdr>
      <w:divsChild>
        <w:div w:id="15271734">
          <w:marLeft w:val="0"/>
          <w:marRight w:val="720"/>
          <w:marTop w:val="200"/>
          <w:marBottom w:val="0"/>
          <w:divBdr>
            <w:top w:val="none" w:sz="0" w:space="0" w:color="auto"/>
            <w:left w:val="none" w:sz="0" w:space="0" w:color="auto"/>
            <w:bottom w:val="none" w:sz="0" w:space="0" w:color="auto"/>
            <w:right w:val="none" w:sz="0" w:space="0" w:color="auto"/>
          </w:divBdr>
        </w:div>
      </w:divsChild>
    </w:div>
    <w:div w:id="450785405">
      <w:bodyDiv w:val="1"/>
      <w:marLeft w:val="0"/>
      <w:marRight w:val="0"/>
      <w:marTop w:val="0"/>
      <w:marBottom w:val="0"/>
      <w:divBdr>
        <w:top w:val="none" w:sz="0" w:space="0" w:color="auto"/>
        <w:left w:val="none" w:sz="0" w:space="0" w:color="auto"/>
        <w:bottom w:val="none" w:sz="0" w:space="0" w:color="auto"/>
        <w:right w:val="none" w:sz="0" w:space="0" w:color="auto"/>
      </w:divBdr>
    </w:div>
    <w:div w:id="456995635">
      <w:bodyDiv w:val="1"/>
      <w:marLeft w:val="0"/>
      <w:marRight w:val="0"/>
      <w:marTop w:val="0"/>
      <w:marBottom w:val="0"/>
      <w:divBdr>
        <w:top w:val="none" w:sz="0" w:space="0" w:color="auto"/>
        <w:left w:val="none" w:sz="0" w:space="0" w:color="auto"/>
        <w:bottom w:val="none" w:sz="0" w:space="0" w:color="auto"/>
        <w:right w:val="none" w:sz="0" w:space="0" w:color="auto"/>
      </w:divBdr>
    </w:div>
    <w:div w:id="458574287">
      <w:bodyDiv w:val="1"/>
      <w:marLeft w:val="0"/>
      <w:marRight w:val="0"/>
      <w:marTop w:val="0"/>
      <w:marBottom w:val="0"/>
      <w:divBdr>
        <w:top w:val="none" w:sz="0" w:space="0" w:color="auto"/>
        <w:left w:val="none" w:sz="0" w:space="0" w:color="auto"/>
        <w:bottom w:val="none" w:sz="0" w:space="0" w:color="auto"/>
        <w:right w:val="none" w:sz="0" w:space="0" w:color="auto"/>
      </w:divBdr>
    </w:div>
    <w:div w:id="490023003">
      <w:bodyDiv w:val="1"/>
      <w:marLeft w:val="0"/>
      <w:marRight w:val="0"/>
      <w:marTop w:val="0"/>
      <w:marBottom w:val="0"/>
      <w:divBdr>
        <w:top w:val="none" w:sz="0" w:space="0" w:color="auto"/>
        <w:left w:val="none" w:sz="0" w:space="0" w:color="auto"/>
        <w:bottom w:val="none" w:sz="0" w:space="0" w:color="auto"/>
        <w:right w:val="none" w:sz="0" w:space="0" w:color="auto"/>
      </w:divBdr>
    </w:div>
    <w:div w:id="506988912">
      <w:bodyDiv w:val="1"/>
      <w:marLeft w:val="0"/>
      <w:marRight w:val="0"/>
      <w:marTop w:val="0"/>
      <w:marBottom w:val="0"/>
      <w:divBdr>
        <w:top w:val="none" w:sz="0" w:space="0" w:color="auto"/>
        <w:left w:val="none" w:sz="0" w:space="0" w:color="auto"/>
        <w:bottom w:val="none" w:sz="0" w:space="0" w:color="auto"/>
        <w:right w:val="none" w:sz="0" w:space="0" w:color="auto"/>
      </w:divBdr>
    </w:div>
    <w:div w:id="507986769">
      <w:bodyDiv w:val="1"/>
      <w:marLeft w:val="0"/>
      <w:marRight w:val="0"/>
      <w:marTop w:val="0"/>
      <w:marBottom w:val="0"/>
      <w:divBdr>
        <w:top w:val="none" w:sz="0" w:space="0" w:color="auto"/>
        <w:left w:val="none" w:sz="0" w:space="0" w:color="auto"/>
        <w:bottom w:val="none" w:sz="0" w:space="0" w:color="auto"/>
        <w:right w:val="none" w:sz="0" w:space="0" w:color="auto"/>
      </w:divBdr>
    </w:div>
    <w:div w:id="507988039">
      <w:bodyDiv w:val="1"/>
      <w:marLeft w:val="0"/>
      <w:marRight w:val="0"/>
      <w:marTop w:val="0"/>
      <w:marBottom w:val="0"/>
      <w:divBdr>
        <w:top w:val="none" w:sz="0" w:space="0" w:color="auto"/>
        <w:left w:val="none" w:sz="0" w:space="0" w:color="auto"/>
        <w:bottom w:val="none" w:sz="0" w:space="0" w:color="auto"/>
        <w:right w:val="none" w:sz="0" w:space="0" w:color="auto"/>
      </w:divBdr>
    </w:div>
    <w:div w:id="513768895">
      <w:bodyDiv w:val="1"/>
      <w:marLeft w:val="0"/>
      <w:marRight w:val="0"/>
      <w:marTop w:val="0"/>
      <w:marBottom w:val="0"/>
      <w:divBdr>
        <w:top w:val="none" w:sz="0" w:space="0" w:color="auto"/>
        <w:left w:val="none" w:sz="0" w:space="0" w:color="auto"/>
        <w:bottom w:val="none" w:sz="0" w:space="0" w:color="auto"/>
        <w:right w:val="none" w:sz="0" w:space="0" w:color="auto"/>
      </w:divBdr>
      <w:divsChild>
        <w:div w:id="1635405273">
          <w:marLeft w:val="0"/>
          <w:marRight w:val="720"/>
          <w:marTop w:val="200"/>
          <w:marBottom w:val="0"/>
          <w:divBdr>
            <w:top w:val="none" w:sz="0" w:space="0" w:color="auto"/>
            <w:left w:val="none" w:sz="0" w:space="0" w:color="auto"/>
            <w:bottom w:val="none" w:sz="0" w:space="0" w:color="auto"/>
            <w:right w:val="none" w:sz="0" w:space="0" w:color="auto"/>
          </w:divBdr>
        </w:div>
      </w:divsChild>
    </w:div>
    <w:div w:id="528027796">
      <w:bodyDiv w:val="1"/>
      <w:marLeft w:val="0"/>
      <w:marRight w:val="0"/>
      <w:marTop w:val="0"/>
      <w:marBottom w:val="0"/>
      <w:divBdr>
        <w:top w:val="none" w:sz="0" w:space="0" w:color="auto"/>
        <w:left w:val="none" w:sz="0" w:space="0" w:color="auto"/>
        <w:bottom w:val="none" w:sz="0" w:space="0" w:color="auto"/>
        <w:right w:val="none" w:sz="0" w:space="0" w:color="auto"/>
      </w:divBdr>
    </w:div>
    <w:div w:id="536242204">
      <w:bodyDiv w:val="1"/>
      <w:marLeft w:val="0"/>
      <w:marRight w:val="0"/>
      <w:marTop w:val="0"/>
      <w:marBottom w:val="0"/>
      <w:divBdr>
        <w:top w:val="none" w:sz="0" w:space="0" w:color="auto"/>
        <w:left w:val="none" w:sz="0" w:space="0" w:color="auto"/>
        <w:bottom w:val="none" w:sz="0" w:space="0" w:color="auto"/>
        <w:right w:val="none" w:sz="0" w:space="0" w:color="auto"/>
      </w:divBdr>
      <w:divsChild>
        <w:div w:id="63914787">
          <w:marLeft w:val="0"/>
          <w:marRight w:val="1411"/>
          <w:marTop w:val="200"/>
          <w:marBottom w:val="0"/>
          <w:divBdr>
            <w:top w:val="none" w:sz="0" w:space="0" w:color="auto"/>
            <w:left w:val="none" w:sz="0" w:space="0" w:color="auto"/>
            <w:bottom w:val="none" w:sz="0" w:space="0" w:color="auto"/>
            <w:right w:val="none" w:sz="0" w:space="0" w:color="auto"/>
          </w:divBdr>
        </w:div>
        <w:div w:id="535704472">
          <w:marLeft w:val="0"/>
          <w:marRight w:val="1411"/>
          <w:marTop w:val="200"/>
          <w:marBottom w:val="0"/>
          <w:divBdr>
            <w:top w:val="none" w:sz="0" w:space="0" w:color="auto"/>
            <w:left w:val="none" w:sz="0" w:space="0" w:color="auto"/>
            <w:bottom w:val="none" w:sz="0" w:space="0" w:color="auto"/>
            <w:right w:val="none" w:sz="0" w:space="0" w:color="auto"/>
          </w:divBdr>
        </w:div>
        <w:div w:id="801458391">
          <w:marLeft w:val="0"/>
          <w:marRight w:val="1411"/>
          <w:marTop w:val="200"/>
          <w:marBottom w:val="0"/>
          <w:divBdr>
            <w:top w:val="none" w:sz="0" w:space="0" w:color="auto"/>
            <w:left w:val="none" w:sz="0" w:space="0" w:color="auto"/>
            <w:bottom w:val="none" w:sz="0" w:space="0" w:color="auto"/>
            <w:right w:val="none" w:sz="0" w:space="0" w:color="auto"/>
          </w:divBdr>
        </w:div>
        <w:div w:id="877278685">
          <w:marLeft w:val="0"/>
          <w:marRight w:val="1411"/>
          <w:marTop w:val="200"/>
          <w:marBottom w:val="0"/>
          <w:divBdr>
            <w:top w:val="none" w:sz="0" w:space="0" w:color="auto"/>
            <w:left w:val="none" w:sz="0" w:space="0" w:color="auto"/>
            <w:bottom w:val="none" w:sz="0" w:space="0" w:color="auto"/>
            <w:right w:val="none" w:sz="0" w:space="0" w:color="auto"/>
          </w:divBdr>
        </w:div>
        <w:div w:id="2065830215">
          <w:marLeft w:val="0"/>
          <w:marRight w:val="1411"/>
          <w:marTop w:val="200"/>
          <w:marBottom w:val="0"/>
          <w:divBdr>
            <w:top w:val="none" w:sz="0" w:space="0" w:color="auto"/>
            <w:left w:val="none" w:sz="0" w:space="0" w:color="auto"/>
            <w:bottom w:val="none" w:sz="0" w:space="0" w:color="auto"/>
            <w:right w:val="none" w:sz="0" w:space="0" w:color="auto"/>
          </w:divBdr>
        </w:div>
      </w:divsChild>
    </w:div>
    <w:div w:id="536969070">
      <w:bodyDiv w:val="1"/>
      <w:marLeft w:val="0"/>
      <w:marRight w:val="0"/>
      <w:marTop w:val="0"/>
      <w:marBottom w:val="0"/>
      <w:divBdr>
        <w:top w:val="none" w:sz="0" w:space="0" w:color="auto"/>
        <w:left w:val="none" w:sz="0" w:space="0" w:color="auto"/>
        <w:bottom w:val="none" w:sz="0" w:space="0" w:color="auto"/>
        <w:right w:val="none" w:sz="0" w:space="0" w:color="auto"/>
      </w:divBdr>
    </w:div>
    <w:div w:id="571357437">
      <w:bodyDiv w:val="1"/>
      <w:marLeft w:val="0"/>
      <w:marRight w:val="0"/>
      <w:marTop w:val="0"/>
      <w:marBottom w:val="0"/>
      <w:divBdr>
        <w:top w:val="none" w:sz="0" w:space="0" w:color="auto"/>
        <w:left w:val="none" w:sz="0" w:space="0" w:color="auto"/>
        <w:bottom w:val="none" w:sz="0" w:space="0" w:color="auto"/>
        <w:right w:val="none" w:sz="0" w:space="0" w:color="auto"/>
      </w:divBdr>
    </w:div>
    <w:div w:id="597760356">
      <w:bodyDiv w:val="1"/>
      <w:marLeft w:val="0"/>
      <w:marRight w:val="0"/>
      <w:marTop w:val="0"/>
      <w:marBottom w:val="0"/>
      <w:divBdr>
        <w:top w:val="none" w:sz="0" w:space="0" w:color="auto"/>
        <w:left w:val="none" w:sz="0" w:space="0" w:color="auto"/>
        <w:bottom w:val="none" w:sz="0" w:space="0" w:color="auto"/>
        <w:right w:val="none" w:sz="0" w:space="0" w:color="auto"/>
      </w:divBdr>
      <w:divsChild>
        <w:div w:id="481195341">
          <w:marLeft w:val="0"/>
          <w:marRight w:val="1411"/>
          <w:marTop w:val="200"/>
          <w:marBottom w:val="0"/>
          <w:divBdr>
            <w:top w:val="none" w:sz="0" w:space="0" w:color="auto"/>
            <w:left w:val="none" w:sz="0" w:space="0" w:color="auto"/>
            <w:bottom w:val="none" w:sz="0" w:space="0" w:color="auto"/>
            <w:right w:val="none" w:sz="0" w:space="0" w:color="auto"/>
          </w:divBdr>
        </w:div>
        <w:div w:id="909996002">
          <w:marLeft w:val="0"/>
          <w:marRight w:val="1411"/>
          <w:marTop w:val="200"/>
          <w:marBottom w:val="0"/>
          <w:divBdr>
            <w:top w:val="none" w:sz="0" w:space="0" w:color="auto"/>
            <w:left w:val="none" w:sz="0" w:space="0" w:color="auto"/>
            <w:bottom w:val="none" w:sz="0" w:space="0" w:color="auto"/>
            <w:right w:val="none" w:sz="0" w:space="0" w:color="auto"/>
          </w:divBdr>
        </w:div>
        <w:div w:id="1813477400">
          <w:marLeft w:val="0"/>
          <w:marRight w:val="1411"/>
          <w:marTop w:val="200"/>
          <w:marBottom w:val="0"/>
          <w:divBdr>
            <w:top w:val="none" w:sz="0" w:space="0" w:color="auto"/>
            <w:left w:val="none" w:sz="0" w:space="0" w:color="auto"/>
            <w:bottom w:val="none" w:sz="0" w:space="0" w:color="auto"/>
            <w:right w:val="none" w:sz="0" w:space="0" w:color="auto"/>
          </w:divBdr>
        </w:div>
        <w:div w:id="1892426482">
          <w:marLeft w:val="0"/>
          <w:marRight w:val="1411"/>
          <w:marTop w:val="200"/>
          <w:marBottom w:val="0"/>
          <w:divBdr>
            <w:top w:val="none" w:sz="0" w:space="0" w:color="auto"/>
            <w:left w:val="none" w:sz="0" w:space="0" w:color="auto"/>
            <w:bottom w:val="none" w:sz="0" w:space="0" w:color="auto"/>
            <w:right w:val="none" w:sz="0" w:space="0" w:color="auto"/>
          </w:divBdr>
        </w:div>
        <w:div w:id="2108693653">
          <w:marLeft w:val="0"/>
          <w:marRight w:val="1411"/>
          <w:marTop w:val="200"/>
          <w:marBottom w:val="0"/>
          <w:divBdr>
            <w:top w:val="none" w:sz="0" w:space="0" w:color="auto"/>
            <w:left w:val="none" w:sz="0" w:space="0" w:color="auto"/>
            <w:bottom w:val="none" w:sz="0" w:space="0" w:color="auto"/>
            <w:right w:val="none" w:sz="0" w:space="0" w:color="auto"/>
          </w:divBdr>
        </w:div>
      </w:divsChild>
    </w:div>
    <w:div w:id="618994949">
      <w:bodyDiv w:val="1"/>
      <w:marLeft w:val="0"/>
      <w:marRight w:val="0"/>
      <w:marTop w:val="0"/>
      <w:marBottom w:val="0"/>
      <w:divBdr>
        <w:top w:val="none" w:sz="0" w:space="0" w:color="auto"/>
        <w:left w:val="none" w:sz="0" w:space="0" w:color="auto"/>
        <w:bottom w:val="none" w:sz="0" w:space="0" w:color="auto"/>
        <w:right w:val="none" w:sz="0" w:space="0" w:color="auto"/>
      </w:divBdr>
    </w:div>
    <w:div w:id="638533951">
      <w:bodyDiv w:val="1"/>
      <w:marLeft w:val="0"/>
      <w:marRight w:val="0"/>
      <w:marTop w:val="0"/>
      <w:marBottom w:val="0"/>
      <w:divBdr>
        <w:top w:val="none" w:sz="0" w:space="0" w:color="auto"/>
        <w:left w:val="none" w:sz="0" w:space="0" w:color="auto"/>
        <w:bottom w:val="none" w:sz="0" w:space="0" w:color="auto"/>
        <w:right w:val="none" w:sz="0" w:space="0" w:color="auto"/>
      </w:divBdr>
    </w:div>
    <w:div w:id="639044446">
      <w:bodyDiv w:val="1"/>
      <w:marLeft w:val="0"/>
      <w:marRight w:val="0"/>
      <w:marTop w:val="0"/>
      <w:marBottom w:val="0"/>
      <w:divBdr>
        <w:top w:val="none" w:sz="0" w:space="0" w:color="auto"/>
        <w:left w:val="none" w:sz="0" w:space="0" w:color="auto"/>
        <w:bottom w:val="none" w:sz="0" w:space="0" w:color="auto"/>
        <w:right w:val="none" w:sz="0" w:space="0" w:color="auto"/>
      </w:divBdr>
    </w:div>
    <w:div w:id="653409075">
      <w:bodyDiv w:val="1"/>
      <w:marLeft w:val="0"/>
      <w:marRight w:val="0"/>
      <w:marTop w:val="0"/>
      <w:marBottom w:val="0"/>
      <w:divBdr>
        <w:top w:val="none" w:sz="0" w:space="0" w:color="auto"/>
        <w:left w:val="none" w:sz="0" w:space="0" w:color="auto"/>
        <w:bottom w:val="none" w:sz="0" w:space="0" w:color="auto"/>
        <w:right w:val="none" w:sz="0" w:space="0" w:color="auto"/>
      </w:divBdr>
    </w:div>
    <w:div w:id="654527250">
      <w:bodyDiv w:val="1"/>
      <w:marLeft w:val="0"/>
      <w:marRight w:val="0"/>
      <w:marTop w:val="0"/>
      <w:marBottom w:val="0"/>
      <w:divBdr>
        <w:top w:val="none" w:sz="0" w:space="0" w:color="auto"/>
        <w:left w:val="none" w:sz="0" w:space="0" w:color="auto"/>
        <w:bottom w:val="none" w:sz="0" w:space="0" w:color="auto"/>
        <w:right w:val="none" w:sz="0" w:space="0" w:color="auto"/>
      </w:divBdr>
    </w:div>
    <w:div w:id="660740877">
      <w:bodyDiv w:val="1"/>
      <w:marLeft w:val="0"/>
      <w:marRight w:val="0"/>
      <w:marTop w:val="0"/>
      <w:marBottom w:val="0"/>
      <w:divBdr>
        <w:top w:val="none" w:sz="0" w:space="0" w:color="auto"/>
        <w:left w:val="none" w:sz="0" w:space="0" w:color="auto"/>
        <w:bottom w:val="none" w:sz="0" w:space="0" w:color="auto"/>
        <w:right w:val="none" w:sz="0" w:space="0" w:color="auto"/>
      </w:divBdr>
    </w:div>
    <w:div w:id="691224383">
      <w:bodyDiv w:val="1"/>
      <w:marLeft w:val="0"/>
      <w:marRight w:val="0"/>
      <w:marTop w:val="0"/>
      <w:marBottom w:val="0"/>
      <w:divBdr>
        <w:top w:val="none" w:sz="0" w:space="0" w:color="auto"/>
        <w:left w:val="none" w:sz="0" w:space="0" w:color="auto"/>
        <w:bottom w:val="none" w:sz="0" w:space="0" w:color="auto"/>
        <w:right w:val="none" w:sz="0" w:space="0" w:color="auto"/>
      </w:divBdr>
    </w:div>
    <w:div w:id="691493554">
      <w:bodyDiv w:val="1"/>
      <w:marLeft w:val="0"/>
      <w:marRight w:val="0"/>
      <w:marTop w:val="0"/>
      <w:marBottom w:val="0"/>
      <w:divBdr>
        <w:top w:val="none" w:sz="0" w:space="0" w:color="auto"/>
        <w:left w:val="none" w:sz="0" w:space="0" w:color="auto"/>
        <w:bottom w:val="none" w:sz="0" w:space="0" w:color="auto"/>
        <w:right w:val="none" w:sz="0" w:space="0" w:color="auto"/>
      </w:divBdr>
      <w:divsChild>
        <w:div w:id="150220034">
          <w:marLeft w:val="0"/>
          <w:marRight w:val="1411"/>
          <w:marTop w:val="200"/>
          <w:marBottom w:val="0"/>
          <w:divBdr>
            <w:top w:val="none" w:sz="0" w:space="0" w:color="auto"/>
            <w:left w:val="none" w:sz="0" w:space="0" w:color="auto"/>
            <w:bottom w:val="none" w:sz="0" w:space="0" w:color="auto"/>
            <w:right w:val="none" w:sz="0" w:space="0" w:color="auto"/>
          </w:divBdr>
        </w:div>
        <w:div w:id="1051657587">
          <w:marLeft w:val="0"/>
          <w:marRight w:val="1411"/>
          <w:marTop w:val="200"/>
          <w:marBottom w:val="0"/>
          <w:divBdr>
            <w:top w:val="none" w:sz="0" w:space="0" w:color="auto"/>
            <w:left w:val="none" w:sz="0" w:space="0" w:color="auto"/>
            <w:bottom w:val="none" w:sz="0" w:space="0" w:color="auto"/>
            <w:right w:val="none" w:sz="0" w:space="0" w:color="auto"/>
          </w:divBdr>
        </w:div>
      </w:divsChild>
    </w:div>
    <w:div w:id="696078376">
      <w:bodyDiv w:val="1"/>
      <w:marLeft w:val="0"/>
      <w:marRight w:val="0"/>
      <w:marTop w:val="0"/>
      <w:marBottom w:val="0"/>
      <w:divBdr>
        <w:top w:val="none" w:sz="0" w:space="0" w:color="auto"/>
        <w:left w:val="none" w:sz="0" w:space="0" w:color="auto"/>
        <w:bottom w:val="none" w:sz="0" w:space="0" w:color="auto"/>
        <w:right w:val="none" w:sz="0" w:space="0" w:color="auto"/>
      </w:divBdr>
    </w:div>
    <w:div w:id="696468960">
      <w:bodyDiv w:val="1"/>
      <w:marLeft w:val="0"/>
      <w:marRight w:val="0"/>
      <w:marTop w:val="0"/>
      <w:marBottom w:val="0"/>
      <w:divBdr>
        <w:top w:val="none" w:sz="0" w:space="0" w:color="auto"/>
        <w:left w:val="none" w:sz="0" w:space="0" w:color="auto"/>
        <w:bottom w:val="none" w:sz="0" w:space="0" w:color="auto"/>
        <w:right w:val="none" w:sz="0" w:space="0" w:color="auto"/>
      </w:divBdr>
      <w:divsChild>
        <w:div w:id="83384801">
          <w:marLeft w:val="0"/>
          <w:marRight w:val="1411"/>
          <w:marTop w:val="200"/>
          <w:marBottom w:val="0"/>
          <w:divBdr>
            <w:top w:val="none" w:sz="0" w:space="0" w:color="auto"/>
            <w:left w:val="none" w:sz="0" w:space="0" w:color="auto"/>
            <w:bottom w:val="none" w:sz="0" w:space="0" w:color="auto"/>
            <w:right w:val="none" w:sz="0" w:space="0" w:color="auto"/>
          </w:divBdr>
        </w:div>
        <w:div w:id="611136750">
          <w:marLeft w:val="0"/>
          <w:marRight w:val="1411"/>
          <w:marTop w:val="200"/>
          <w:marBottom w:val="0"/>
          <w:divBdr>
            <w:top w:val="none" w:sz="0" w:space="0" w:color="auto"/>
            <w:left w:val="none" w:sz="0" w:space="0" w:color="auto"/>
            <w:bottom w:val="none" w:sz="0" w:space="0" w:color="auto"/>
            <w:right w:val="none" w:sz="0" w:space="0" w:color="auto"/>
          </w:divBdr>
        </w:div>
      </w:divsChild>
    </w:div>
    <w:div w:id="706445100">
      <w:bodyDiv w:val="1"/>
      <w:marLeft w:val="0"/>
      <w:marRight w:val="0"/>
      <w:marTop w:val="0"/>
      <w:marBottom w:val="0"/>
      <w:divBdr>
        <w:top w:val="none" w:sz="0" w:space="0" w:color="auto"/>
        <w:left w:val="none" w:sz="0" w:space="0" w:color="auto"/>
        <w:bottom w:val="none" w:sz="0" w:space="0" w:color="auto"/>
        <w:right w:val="none" w:sz="0" w:space="0" w:color="auto"/>
      </w:divBdr>
    </w:div>
    <w:div w:id="718673550">
      <w:bodyDiv w:val="1"/>
      <w:marLeft w:val="0"/>
      <w:marRight w:val="0"/>
      <w:marTop w:val="0"/>
      <w:marBottom w:val="0"/>
      <w:divBdr>
        <w:top w:val="none" w:sz="0" w:space="0" w:color="auto"/>
        <w:left w:val="none" w:sz="0" w:space="0" w:color="auto"/>
        <w:bottom w:val="none" w:sz="0" w:space="0" w:color="auto"/>
        <w:right w:val="none" w:sz="0" w:space="0" w:color="auto"/>
      </w:divBdr>
    </w:div>
    <w:div w:id="748235073">
      <w:bodyDiv w:val="1"/>
      <w:marLeft w:val="0"/>
      <w:marRight w:val="0"/>
      <w:marTop w:val="0"/>
      <w:marBottom w:val="0"/>
      <w:divBdr>
        <w:top w:val="none" w:sz="0" w:space="0" w:color="auto"/>
        <w:left w:val="none" w:sz="0" w:space="0" w:color="auto"/>
        <w:bottom w:val="none" w:sz="0" w:space="0" w:color="auto"/>
        <w:right w:val="none" w:sz="0" w:space="0" w:color="auto"/>
      </w:divBdr>
    </w:div>
    <w:div w:id="799374817">
      <w:bodyDiv w:val="1"/>
      <w:marLeft w:val="0"/>
      <w:marRight w:val="0"/>
      <w:marTop w:val="0"/>
      <w:marBottom w:val="0"/>
      <w:divBdr>
        <w:top w:val="none" w:sz="0" w:space="0" w:color="auto"/>
        <w:left w:val="none" w:sz="0" w:space="0" w:color="auto"/>
        <w:bottom w:val="none" w:sz="0" w:space="0" w:color="auto"/>
        <w:right w:val="none" w:sz="0" w:space="0" w:color="auto"/>
      </w:divBdr>
    </w:div>
    <w:div w:id="810361972">
      <w:bodyDiv w:val="1"/>
      <w:marLeft w:val="0"/>
      <w:marRight w:val="0"/>
      <w:marTop w:val="0"/>
      <w:marBottom w:val="0"/>
      <w:divBdr>
        <w:top w:val="none" w:sz="0" w:space="0" w:color="auto"/>
        <w:left w:val="none" w:sz="0" w:space="0" w:color="auto"/>
        <w:bottom w:val="none" w:sz="0" w:space="0" w:color="auto"/>
        <w:right w:val="none" w:sz="0" w:space="0" w:color="auto"/>
      </w:divBdr>
    </w:div>
    <w:div w:id="813713536">
      <w:bodyDiv w:val="1"/>
      <w:marLeft w:val="0"/>
      <w:marRight w:val="0"/>
      <w:marTop w:val="0"/>
      <w:marBottom w:val="0"/>
      <w:divBdr>
        <w:top w:val="none" w:sz="0" w:space="0" w:color="auto"/>
        <w:left w:val="none" w:sz="0" w:space="0" w:color="auto"/>
        <w:bottom w:val="none" w:sz="0" w:space="0" w:color="auto"/>
        <w:right w:val="none" w:sz="0" w:space="0" w:color="auto"/>
      </w:divBdr>
    </w:div>
    <w:div w:id="816723712">
      <w:bodyDiv w:val="1"/>
      <w:marLeft w:val="0"/>
      <w:marRight w:val="0"/>
      <w:marTop w:val="0"/>
      <w:marBottom w:val="0"/>
      <w:divBdr>
        <w:top w:val="none" w:sz="0" w:space="0" w:color="auto"/>
        <w:left w:val="none" w:sz="0" w:space="0" w:color="auto"/>
        <w:bottom w:val="none" w:sz="0" w:space="0" w:color="auto"/>
        <w:right w:val="none" w:sz="0" w:space="0" w:color="auto"/>
      </w:divBdr>
    </w:div>
    <w:div w:id="822350953">
      <w:bodyDiv w:val="1"/>
      <w:marLeft w:val="0"/>
      <w:marRight w:val="0"/>
      <w:marTop w:val="0"/>
      <w:marBottom w:val="0"/>
      <w:divBdr>
        <w:top w:val="none" w:sz="0" w:space="0" w:color="auto"/>
        <w:left w:val="none" w:sz="0" w:space="0" w:color="auto"/>
        <w:bottom w:val="none" w:sz="0" w:space="0" w:color="auto"/>
        <w:right w:val="none" w:sz="0" w:space="0" w:color="auto"/>
      </w:divBdr>
    </w:div>
    <w:div w:id="878974854">
      <w:bodyDiv w:val="1"/>
      <w:marLeft w:val="0"/>
      <w:marRight w:val="0"/>
      <w:marTop w:val="0"/>
      <w:marBottom w:val="0"/>
      <w:divBdr>
        <w:top w:val="none" w:sz="0" w:space="0" w:color="auto"/>
        <w:left w:val="none" w:sz="0" w:space="0" w:color="auto"/>
        <w:bottom w:val="none" w:sz="0" w:space="0" w:color="auto"/>
        <w:right w:val="none" w:sz="0" w:space="0" w:color="auto"/>
      </w:divBdr>
    </w:div>
    <w:div w:id="904874135">
      <w:bodyDiv w:val="1"/>
      <w:marLeft w:val="0"/>
      <w:marRight w:val="0"/>
      <w:marTop w:val="0"/>
      <w:marBottom w:val="0"/>
      <w:divBdr>
        <w:top w:val="none" w:sz="0" w:space="0" w:color="auto"/>
        <w:left w:val="none" w:sz="0" w:space="0" w:color="auto"/>
        <w:bottom w:val="none" w:sz="0" w:space="0" w:color="auto"/>
        <w:right w:val="none" w:sz="0" w:space="0" w:color="auto"/>
      </w:divBdr>
    </w:div>
    <w:div w:id="914632776">
      <w:bodyDiv w:val="1"/>
      <w:marLeft w:val="0"/>
      <w:marRight w:val="0"/>
      <w:marTop w:val="0"/>
      <w:marBottom w:val="0"/>
      <w:divBdr>
        <w:top w:val="none" w:sz="0" w:space="0" w:color="auto"/>
        <w:left w:val="none" w:sz="0" w:space="0" w:color="auto"/>
        <w:bottom w:val="none" w:sz="0" w:space="0" w:color="auto"/>
        <w:right w:val="none" w:sz="0" w:space="0" w:color="auto"/>
      </w:divBdr>
    </w:div>
    <w:div w:id="924269633">
      <w:bodyDiv w:val="1"/>
      <w:marLeft w:val="0"/>
      <w:marRight w:val="0"/>
      <w:marTop w:val="0"/>
      <w:marBottom w:val="0"/>
      <w:divBdr>
        <w:top w:val="none" w:sz="0" w:space="0" w:color="auto"/>
        <w:left w:val="none" w:sz="0" w:space="0" w:color="auto"/>
        <w:bottom w:val="none" w:sz="0" w:space="0" w:color="auto"/>
        <w:right w:val="none" w:sz="0" w:space="0" w:color="auto"/>
      </w:divBdr>
    </w:div>
    <w:div w:id="929388466">
      <w:bodyDiv w:val="1"/>
      <w:marLeft w:val="0"/>
      <w:marRight w:val="0"/>
      <w:marTop w:val="0"/>
      <w:marBottom w:val="0"/>
      <w:divBdr>
        <w:top w:val="none" w:sz="0" w:space="0" w:color="auto"/>
        <w:left w:val="none" w:sz="0" w:space="0" w:color="auto"/>
        <w:bottom w:val="none" w:sz="0" w:space="0" w:color="auto"/>
        <w:right w:val="none" w:sz="0" w:space="0" w:color="auto"/>
      </w:divBdr>
    </w:div>
    <w:div w:id="941498998">
      <w:bodyDiv w:val="1"/>
      <w:marLeft w:val="0"/>
      <w:marRight w:val="0"/>
      <w:marTop w:val="0"/>
      <w:marBottom w:val="0"/>
      <w:divBdr>
        <w:top w:val="none" w:sz="0" w:space="0" w:color="auto"/>
        <w:left w:val="none" w:sz="0" w:space="0" w:color="auto"/>
        <w:bottom w:val="none" w:sz="0" w:space="0" w:color="auto"/>
        <w:right w:val="none" w:sz="0" w:space="0" w:color="auto"/>
      </w:divBdr>
    </w:div>
    <w:div w:id="975062231">
      <w:bodyDiv w:val="1"/>
      <w:marLeft w:val="0"/>
      <w:marRight w:val="0"/>
      <w:marTop w:val="0"/>
      <w:marBottom w:val="0"/>
      <w:divBdr>
        <w:top w:val="none" w:sz="0" w:space="0" w:color="auto"/>
        <w:left w:val="none" w:sz="0" w:space="0" w:color="auto"/>
        <w:bottom w:val="none" w:sz="0" w:space="0" w:color="auto"/>
        <w:right w:val="none" w:sz="0" w:space="0" w:color="auto"/>
      </w:divBdr>
    </w:div>
    <w:div w:id="1003775973">
      <w:bodyDiv w:val="1"/>
      <w:marLeft w:val="0"/>
      <w:marRight w:val="0"/>
      <w:marTop w:val="0"/>
      <w:marBottom w:val="0"/>
      <w:divBdr>
        <w:top w:val="none" w:sz="0" w:space="0" w:color="auto"/>
        <w:left w:val="none" w:sz="0" w:space="0" w:color="auto"/>
        <w:bottom w:val="none" w:sz="0" w:space="0" w:color="auto"/>
        <w:right w:val="none" w:sz="0" w:space="0" w:color="auto"/>
      </w:divBdr>
    </w:div>
    <w:div w:id="1012880841">
      <w:bodyDiv w:val="1"/>
      <w:marLeft w:val="0"/>
      <w:marRight w:val="0"/>
      <w:marTop w:val="0"/>
      <w:marBottom w:val="0"/>
      <w:divBdr>
        <w:top w:val="none" w:sz="0" w:space="0" w:color="auto"/>
        <w:left w:val="none" w:sz="0" w:space="0" w:color="auto"/>
        <w:bottom w:val="none" w:sz="0" w:space="0" w:color="auto"/>
        <w:right w:val="none" w:sz="0" w:space="0" w:color="auto"/>
      </w:divBdr>
    </w:div>
    <w:div w:id="1026247439">
      <w:bodyDiv w:val="1"/>
      <w:marLeft w:val="0"/>
      <w:marRight w:val="0"/>
      <w:marTop w:val="0"/>
      <w:marBottom w:val="0"/>
      <w:divBdr>
        <w:top w:val="none" w:sz="0" w:space="0" w:color="auto"/>
        <w:left w:val="none" w:sz="0" w:space="0" w:color="auto"/>
        <w:bottom w:val="none" w:sz="0" w:space="0" w:color="auto"/>
        <w:right w:val="none" w:sz="0" w:space="0" w:color="auto"/>
      </w:divBdr>
      <w:divsChild>
        <w:div w:id="873617059">
          <w:marLeft w:val="0"/>
          <w:marRight w:val="1138"/>
          <w:marTop w:val="200"/>
          <w:marBottom w:val="0"/>
          <w:divBdr>
            <w:top w:val="none" w:sz="0" w:space="0" w:color="auto"/>
            <w:left w:val="none" w:sz="0" w:space="0" w:color="auto"/>
            <w:bottom w:val="none" w:sz="0" w:space="0" w:color="auto"/>
            <w:right w:val="none" w:sz="0" w:space="0" w:color="auto"/>
          </w:divBdr>
        </w:div>
      </w:divsChild>
    </w:div>
    <w:div w:id="1028681422">
      <w:bodyDiv w:val="1"/>
      <w:marLeft w:val="0"/>
      <w:marRight w:val="0"/>
      <w:marTop w:val="0"/>
      <w:marBottom w:val="0"/>
      <w:divBdr>
        <w:top w:val="none" w:sz="0" w:space="0" w:color="auto"/>
        <w:left w:val="none" w:sz="0" w:space="0" w:color="auto"/>
        <w:bottom w:val="none" w:sz="0" w:space="0" w:color="auto"/>
        <w:right w:val="none" w:sz="0" w:space="0" w:color="auto"/>
      </w:divBdr>
    </w:div>
    <w:div w:id="1051535411">
      <w:bodyDiv w:val="1"/>
      <w:marLeft w:val="0"/>
      <w:marRight w:val="0"/>
      <w:marTop w:val="0"/>
      <w:marBottom w:val="0"/>
      <w:divBdr>
        <w:top w:val="none" w:sz="0" w:space="0" w:color="auto"/>
        <w:left w:val="none" w:sz="0" w:space="0" w:color="auto"/>
        <w:bottom w:val="none" w:sz="0" w:space="0" w:color="auto"/>
        <w:right w:val="none" w:sz="0" w:space="0" w:color="auto"/>
      </w:divBdr>
    </w:div>
    <w:div w:id="1052115625">
      <w:bodyDiv w:val="1"/>
      <w:marLeft w:val="0"/>
      <w:marRight w:val="0"/>
      <w:marTop w:val="0"/>
      <w:marBottom w:val="0"/>
      <w:divBdr>
        <w:top w:val="none" w:sz="0" w:space="0" w:color="auto"/>
        <w:left w:val="none" w:sz="0" w:space="0" w:color="auto"/>
        <w:bottom w:val="none" w:sz="0" w:space="0" w:color="auto"/>
        <w:right w:val="none" w:sz="0" w:space="0" w:color="auto"/>
      </w:divBdr>
    </w:div>
    <w:div w:id="1063456069">
      <w:bodyDiv w:val="1"/>
      <w:marLeft w:val="0"/>
      <w:marRight w:val="0"/>
      <w:marTop w:val="0"/>
      <w:marBottom w:val="0"/>
      <w:divBdr>
        <w:top w:val="none" w:sz="0" w:space="0" w:color="auto"/>
        <w:left w:val="none" w:sz="0" w:space="0" w:color="auto"/>
        <w:bottom w:val="none" w:sz="0" w:space="0" w:color="auto"/>
        <w:right w:val="none" w:sz="0" w:space="0" w:color="auto"/>
      </w:divBdr>
    </w:div>
    <w:div w:id="1067849246">
      <w:bodyDiv w:val="1"/>
      <w:marLeft w:val="0"/>
      <w:marRight w:val="0"/>
      <w:marTop w:val="0"/>
      <w:marBottom w:val="0"/>
      <w:divBdr>
        <w:top w:val="none" w:sz="0" w:space="0" w:color="auto"/>
        <w:left w:val="none" w:sz="0" w:space="0" w:color="auto"/>
        <w:bottom w:val="none" w:sz="0" w:space="0" w:color="auto"/>
        <w:right w:val="none" w:sz="0" w:space="0" w:color="auto"/>
      </w:divBdr>
    </w:div>
    <w:div w:id="1086658414">
      <w:bodyDiv w:val="1"/>
      <w:marLeft w:val="0"/>
      <w:marRight w:val="0"/>
      <w:marTop w:val="0"/>
      <w:marBottom w:val="0"/>
      <w:divBdr>
        <w:top w:val="none" w:sz="0" w:space="0" w:color="auto"/>
        <w:left w:val="none" w:sz="0" w:space="0" w:color="auto"/>
        <w:bottom w:val="none" w:sz="0" w:space="0" w:color="auto"/>
        <w:right w:val="none" w:sz="0" w:space="0" w:color="auto"/>
      </w:divBdr>
    </w:div>
    <w:div w:id="1160197636">
      <w:bodyDiv w:val="1"/>
      <w:marLeft w:val="0"/>
      <w:marRight w:val="0"/>
      <w:marTop w:val="0"/>
      <w:marBottom w:val="0"/>
      <w:divBdr>
        <w:top w:val="none" w:sz="0" w:space="0" w:color="auto"/>
        <w:left w:val="none" w:sz="0" w:space="0" w:color="auto"/>
        <w:bottom w:val="none" w:sz="0" w:space="0" w:color="auto"/>
        <w:right w:val="none" w:sz="0" w:space="0" w:color="auto"/>
      </w:divBdr>
    </w:div>
    <w:div w:id="1180581291">
      <w:bodyDiv w:val="1"/>
      <w:marLeft w:val="0"/>
      <w:marRight w:val="0"/>
      <w:marTop w:val="0"/>
      <w:marBottom w:val="0"/>
      <w:divBdr>
        <w:top w:val="none" w:sz="0" w:space="0" w:color="auto"/>
        <w:left w:val="none" w:sz="0" w:space="0" w:color="auto"/>
        <w:bottom w:val="none" w:sz="0" w:space="0" w:color="auto"/>
        <w:right w:val="none" w:sz="0" w:space="0" w:color="auto"/>
      </w:divBdr>
    </w:div>
    <w:div w:id="1180853008">
      <w:bodyDiv w:val="1"/>
      <w:marLeft w:val="0"/>
      <w:marRight w:val="0"/>
      <w:marTop w:val="0"/>
      <w:marBottom w:val="0"/>
      <w:divBdr>
        <w:top w:val="none" w:sz="0" w:space="0" w:color="auto"/>
        <w:left w:val="none" w:sz="0" w:space="0" w:color="auto"/>
        <w:bottom w:val="none" w:sz="0" w:space="0" w:color="auto"/>
        <w:right w:val="none" w:sz="0" w:space="0" w:color="auto"/>
      </w:divBdr>
    </w:div>
    <w:div w:id="1198348865">
      <w:bodyDiv w:val="1"/>
      <w:marLeft w:val="0"/>
      <w:marRight w:val="0"/>
      <w:marTop w:val="0"/>
      <w:marBottom w:val="0"/>
      <w:divBdr>
        <w:top w:val="none" w:sz="0" w:space="0" w:color="auto"/>
        <w:left w:val="none" w:sz="0" w:space="0" w:color="auto"/>
        <w:bottom w:val="none" w:sz="0" w:space="0" w:color="auto"/>
        <w:right w:val="none" w:sz="0" w:space="0" w:color="auto"/>
      </w:divBdr>
    </w:div>
    <w:div w:id="1205673524">
      <w:bodyDiv w:val="1"/>
      <w:marLeft w:val="0"/>
      <w:marRight w:val="0"/>
      <w:marTop w:val="0"/>
      <w:marBottom w:val="0"/>
      <w:divBdr>
        <w:top w:val="none" w:sz="0" w:space="0" w:color="auto"/>
        <w:left w:val="none" w:sz="0" w:space="0" w:color="auto"/>
        <w:bottom w:val="none" w:sz="0" w:space="0" w:color="auto"/>
        <w:right w:val="none" w:sz="0" w:space="0" w:color="auto"/>
      </w:divBdr>
      <w:divsChild>
        <w:div w:id="796526929">
          <w:marLeft w:val="0"/>
          <w:marRight w:val="720"/>
          <w:marTop w:val="200"/>
          <w:marBottom w:val="0"/>
          <w:divBdr>
            <w:top w:val="none" w:sz="0" w:space="0" w:color="auto"/>
            <w:left w:val="none" w:sz="0" w:space="0" w:color="auto"/>
            <w:bottom w:val="none" w:sz="0" w:space="0" w:color="auto"/>
            <w:right w:val="none" w:sz="0" w:space="0" w:color="auto"/>
          </w:divBdr>
        </w:div>
        <w:div w:id="2021471988">
          <w:marLeft w:val="0"/>
          <w:marRight w:val="720"/>
          <w:marTop w:val="200"/>
          <w:marBottom w:val="0"/>
          <w:divBdr>
            <w:top w:val="none" w:sz="0" w:space="0" w:color="auto"/>
            <w:left w:val="none" w:sz="0" w:space="0" w:color="auto"/>
            <w:bottom w:val="none" w:sz="0" w:space="0" w:color="auto"/>
            <w:right w:val="none" w:sz="0" w:space="0" w:color="auto"/>
          </w:divBdr>
        </w:div>
      </w:divsChild>
    </w:div>
    <w:div w:id="1213158096">
      <w:bodyDiv w:val="1"/>
      <w:marLeft w:val="0"/>
      <w:marRight w:val="0"/>
      <w:marTop w:val="0"/>
      <w:marBottom w:val="0"/>
      <w:divBdr>
        <w:top w:val="none" w:sz="0" w:space="0" w:color="auto"/>
        <w:left w:val="none" w:sz="0" w:space="0" w:color="auto"/>
        <w:bottom w:val="none" w:sz="0" w:space="0" w:color="auto"/>
        <w:right w:val="none" w:sz="0" w:space="0" w:color="auto"/>
      </w:divBdr>
    </w:div>
    <w:div w:id="1215190533">
      <w:bodyDiv w:val="1"/>
      <w:marLeft w:val="0"/>
      <w:marRight w:val="0"/>
      <w:marTop w:val="0"/>
      <w:marBottom w:val="0"/>
      <w:divBdr>
        <w:top w:val="none" w:sz="0" w:space="0" w:color="auto"/>
        <w:left w:val="none" w:sz="0" w:space="0" w:color="auto"/>
        <w:bottom w:val="none" w:sz="0" w:space="0" w:color="auto"/>
        <w:right w:val="none" w:sz="0" w:space="0" w:color="auto"/>
      </w:divBdr>
      <w:divsChild>
        <w:div w:id="908033591">
          <w:marLeft w:val="0"/>
          <w:marRight w:val="547"/>
          <w:marTop w:val="200"/>
          <w:marBottom w:val="0"/>
          <w:divBdr>
            <w:top w:val="none" w:sz="0" w:space="0" w:color="auto"/>
            <w:left w:val="none" w:sz="0" w:space="0" w:color="auto"/>
            <w:bottom w:val="none" w:sz="0" w:space="0" w:color="auto"/>
            <w:right w:val="none" w:sz="0" w:space="0" w:color="auto"/>
          </w:divBdr>
        </w:div>
        <w:div w:id="939676833">
          <w:marLeft w:val="0"/>
          <w:marRight w:val="547"/>
          <w:marTop w:val="200"/>
          <w:marBottom w:val="0"/>
          <w:divBdr>
            <w:top w:val="none" w:sz="0" w:space="0" w:color="auto"/>
            <w:left w:val="none" w:sz="0" w:space="0" w:color="auto"/>
            <w:bottom w:val="none" w:sz="0" w:space="0" w:color="auto"/>
            <w:right w:val="none" w:sz="0" w:space="0" w:color="auto"/>
          </w:divBdr>
        </w:div>
      </w:divsChild>
    </w:div>
    <w:div w:id="1248729792">
      <w:bodyDiv w:val="1"/>
      <w:marLeft w:val="0"/>
      <w:marRight w:val="0"/>
      <w:marTop w:val="0"/>
      <w:marBottom w:val="0"/>
      <w:divBdr>
        <w:top w:val="none" w:sz="0" w:space="0" w:color="auto"/>
        <w:left w:val="none" w:sz="0" w:space="0" w:color="auto"/>
        <w:bottom w:val="none" w:sz="0" w:space="0" w:color="auto"/>
        <w:right w:val="none" w:sz="0" w:space="0" w:color="auto"/>
      </w:divBdr>
    </w:div>
    <w:div w:id="1255744230">
      <w:bodyDiv w:val="1"/>
      <w:marLeft w:val="0"/>
      <w:marRight w:val="0"/>
      <w:marTop w:val="0"/>
      <w:marBottom w:val="0"/>
      <w:divBdr>
        <w:top w:val="none" w:sz="0" w:space="0" w:color="auto"/>
        <w:left w:val="none" w:sz="0" w:space="0" w:color="auto"/>
        <w:bottom w:val="none" w:sz="0" w:space="0" w:color="auto"/>
        <w:right w:val="none" w:sz="0" w:space="0" w:color="auto"/>
      </w:divBdr>
    </w:div>
    <w:div w:id="1286615928">
      <w:bodyDiv w:val="1"/>
      <w:marLeft w:val="0"/>
      <w:marRight w:val="0"/>
      <w:marTop w:val="0"/>
      <w:marBottom w:val="0"/>
      <w:divBdr>
        <w:top w:val="none" w:sz="0" w:space="0" w:color="auto"/>
        <w:left w:val="none" w:sz="0" w:space="0" w:color="auto"/>
        <w:bottom w:val="none" w:sz="0" w:space="0" w:color="auto"/>
        <w:right w:val="none" w:sz="0" w:space="0" w:color="auto"/>
      </w:divBdr>
      <w:divsChild>
        <w:div w:id="1918396949">
          <w:marLeft w:val="0"/>
          <w:marRight w:val="720"/>
          <w:marTop w:val="200"/>
          <w:marBottom w:val="0"/>
          <w:divBdr>
            <w:top w:val="none" w:sz="0" w:space="0" w:color="auto"/>
            <w:left w:val="none" w:sz="0" w:space="0" w:color="auto"/>
            <w:bottom w:val="none" w:sz="0" w:space="0" w:color="auto"/>
            <w:right w:val="none" w:sz="0" w:space="0" w:color="auto"/>
          </w:divBdr>
        </w:div>
      </w:divsChild>
    </w:div>
    <w:div w:id="1300301699">
      <w:bodyDiv w:val="1"/>
      <w:marLeft w:val="0"/>
      <w:marRight w:val="0"/>
      <w:marTop w:val="0"/>
      <w:marBottom w:val="0"/>
      <w:divBdr>
        <w:top w:val="none" w:sz="0" w:space="0" w:color="auto"/>
        <w:left w:val="none" w:sz="0" w:space="0" w:color="auto"/>
        <w:bottom w:val="none" w:sz="0" w:space="0" w:color="auto"/>
        <w:right w:val="none" w:sz="0" w:space="0" w:color="auto"/>
      </w:divBdr>
    </w:div>
    <w:div w:id="1302734179">
      <w:bodyDiv w:val="1"/>
      <w:marLeft w:val="0"/>
      <w:marRight w:val="0"/>
      <w:marTop w:val="0"/>
      <w:marBottom w:val="0"/>
      <w:divBdr>
        <w:top w:val="none" w:sz="0" w:space="0" w:color="auto"/>
        <w:left w:val="none" w:sz="0" w:space="0" w:color="auto"/>
        <w:bottom w:val="none" w:sz="0" w:space="0" w:color="auto"/>
        <w:right w:val="none" w:sz="0" w:space="0" w:color="auto"/>
      </w:divBdr>
    </w:div>
    <w:div w:id="1320698176">
      <w:bodyDiv w:val="1"/>
      <w:marLeft w:val="0"/>
      <w:marRight w:val="0"/>
      <w:marTop w:val="0"/>
      <w:marBottom w:val="0"/>
      <w:divBdr>
        <w:top w:val="none" w:sz="0" w:space="0" w:color="auto"/>
        <w:left w:val="none" w:sz="0" w:space="0" w:color="auto"/>
        <w:bottom w:val="none" w:sz="0" w:space="0" w:color="auto"/>
        <w:right w:val="none" w:sz="0" w:space="0" w:color="auto"/>
      </w:divBdr>
    </w:div>
    <w:div w:id="1323578755">
      <w:bodyDiv w:val="1"/>
      <w:marLeft w:val="0"/>
      <w:marRight w:val="0"/>
      <w:marTop w:val="0"/>
      <w:marBottom w:val="0"/>
      <w:divBdr>
        <w:top w:val="none" w:sz="0" w:space="0" w:color="auto"/>
        <w:left w:val="none" w:sz="0" w:space="0" w:color="auto"/>
        <w:bottom w:val="none" w:sz="0" w:space="0" w:color="auto"/>
        <w:right w:val="none" w:sz="0" w:space="0" w:color="auto"/>
      </w:divBdr>
    </w:div>
    <w:div w:id="1362515715">
      <w:bodyDiv w:val="1"/>
      <w:marLeft w:val="0"/>
      <w:marRight w:val="0"/>
      <w:marTop w:val="0"/>
      <w:marBottom w:val="0"/>
      <w:divBdr>
        <w:top w:val="none" w:sz="0" w:space="0" w:color="auto"/>
        <w:left w:val="none" w:sz="0" w:space="0" w:color="auto"/>
        <w:bottom w:val="none" w:sz="0" w:space="0" w:color="auto"/>
        <w:right w:val="none" w:sz="0" w:space="0" w:color="auto"/>
      </w:divBdr>
    </w:div>
    <w:div w:id="1391227064">
      <w:bodyDiv w:val="1"/>
      <w:marLeft w:val="0"/>
      <w:marRight w:val="0"/>
      <w:marTop w:val="0"/>
      <w:marBottom w:val="0"/>
      <w:divBdr>
        <w:top w:val="none" w:sz="0" w:space="0" w:color="auto"/>
        <w:left w:val="none" w:sz="0" w:space="0" w:color="auto"/>
        <w:bottom w:val="none" w:sz="0" w:space="0" w:color="auto"/>
        <w:right w:val="none" w:sz="0" w:space="0" w:color="auto"/>
      </w:divBdr>
      <w:divsChild>
        <w:div w:id="880554703">
          <w:marLeft w:val="0"/>
          <w:marRight w:val="720"/>
          <w:marTop w:val="200"/>
          <w:marBottom w:val="0"/>
          <w:divBdr>
            <w:top w:val="none" w:sz="0" w:space="0" w:color="auto"/>
            <w:left w:val="none" w:sz="0" w:space="0" w:color="auto"/>
            <w:bottom w:val="none" w:sz="0" w:space="0" w:color="auto"/>
            <w:right w:val="none" w:sz="0" w:space="0" w:color="auto"/>
          </w:divBdr>
        </w:div>
      </w:divsChild>
    </w:div>
    <w:div w:id="1396123257">
      <w:bodyDiv w:val="1"/>
      <w:marLeft w:val="0"/>
      <w:marRight w:val="0"/>
      <w:marTop w:val="0"/>
      <w:marBottom w:val="0"/>
      <w:divBdr>
        <w:top w:val="none" w:sz="0" w:space="0" w:color="auto"/>
        <w:left w:val="none" w:sz="0" w:space="0" w:color="auto"/>
        <w:bottom w:val="none" w:sz="0" w:space="0" w:color="auto"/>
        <w:right w:val="none" w:sz="0" w:space="0" w:color="auto"/>
      </w:divBdr>
    </w:div>
    <w:div w:id="1399747471">
      <w:bodyDiv w:val="1"/>
      <w:marLeft w:val="0"/>
      <w:marRight w:val="0"/>
      <w:marTop w:val="0"/>
      <w:marBottom w:val="0"/>
      <w:divBdr>
        <w:top w:val="none" w:sz="0" w:space="0" w:color="auto"/>
        <w:left w:val="none" w:sz="0" w:space="0" w:color="auto"/>
        <w:bottom w:val="none" w:sz="0" w:space="0" w:color="auto"/>
        <w:right w:val="none" w:sz="0" w:space="0" w:color="auto"/>
      </w:divBdr>
    </w:div>
    <w:div w:id="1403092546">
      <w:bodyDiv w:val="1"/>
      <w:marLeft w:val="0"/>
      <w:marRight w:val="0"/>
      <w:marTop w:val="0"/>
      <w:marBottom w:val="0"/>
      <w:divBdr>
        <w:top w:val="none" w:sz="0" w:space="0" w:color="auto"/>
        <w:left w:val="none" w:sz="0" w:space="0" w:color="auto"/>
        <w:bottom w:val="none" w:sz="0" w:space="0" w:color="auto"/>
        <w:right w:val="none" w:sz="0" w:space="0" w:color="auto"/>
      </w:divBdr>
    </w:div>
    <w:div w:id="1403944476">
      <w:bodyDiv w:val="1"/>
      <w:marLeft w:val="0"/>
      <w:marRight w:val="0"/>
      <w:marTop w:val="0"/>
      <w:marBottom w:val="0"/>
      <w:divBdr>
        <w:top w:val="none" w:sz="0" w:space="0" w:color="auto"/>
        <w:left w:val="none" w:sz="0" w:space="0" w:color="auto"/>
        <w:bottom w:val="none" w:sz="0" w:space="0" w:color="auto"/>
        <w:right w:val="none" w:sz="0" w:space="0" w:color="auto"/>
      </w:divBdr>
    </w:div>
    <w:div w:id="1411004397">
      <w:bodyDiv w:val="1"/>
      <w:marLeft w:val="0"/>
      <w:marRight w:val="0"/>
      <w:marTop w:val="0"/>
      <w:marBottom w:val="0"/>
      <w:divBdr>
        <w:top w:val="none" w:sz="0" w:space="0" w:color="auto"/>
        <w:left w:val="none" w:sz="0" w:space="0" w:color="auto"/>
        <w:bottom w:val="none" w:sz="0" w:space="0" w:color="auto"/>
        <w:right w:val="none" w:sz="0" w:space="0" w:color="auto"/>
      </w:divBdr>
      <w:divsChild>
        <w:div w:id="317265640">
          <w:marLeft w:val="0"/>
          <w:marRight w:val="720"/>
          <w:marTop w:val="200"/>
          <w:marBottom w:val="0"/>
          <w:divBdr>
            <w:top w:val="none" w:sz="0" w:space="0" w:color="auto"/>
            <w:left w:val="none" w:sz="0" w:space="0" w:color="auto"/>
            <w:bottom w:val="none" w:sz="0" w:space="0" w:color="auto"/>
            <w:right w:val="none" w:sz="0" w:space="0" w:color="auto"/>
          </w:divBdr>
        </w:div>
      </w:divsChild>
    </w:div>
    <w:div w:id="1421179751">
      <w:bodyDiv w:val="1"/>
      <w:marLeft w:val="0"/>
      <w:marRight w:val="0"/>
      <w:marTop w:val="0"/>
      <w:marBottom w:val="0"/>
      <w:divBdr>
        <w:top w:val="none" w:sz="0" w:space="0" w:color="auto"/>
        <w:left w:val="none" w:sz="0" w:space="0" w:color="auto"/>
        <w:bottom w:val="none" w:sz="0" w:space="0" w:color="auto"/>
        <w:right w:val="none" w:sz="0" w:space="0" w:color="auto"/>
      </w:divBdr>
    </w:div>
    <w:div w:id="1440180186">
      <w:bodyDiv w:val="1"/>
      <w:marLeft w:val="0"/>
      <w:marRight w:val="0"/>
      <w:marTop w:val="0"/>
      <w:marBottom w:val="0"/>
      <w:divBdr>
        <w:top w:val="none" w:sz="0" w:space="0" w:color="auto"/>
        <w:left w:val="none" w:sz="0" w:space="0" w:color="auto"/>
        <w:bottom w:val="none" w:sz="0" w:space="0" w:color="auto"/>
        <w:right w:val="none" w:sz="0" w:space="0" w:color="auto"/>
      </w:divBdr>
    </w:div>
    <w:div w:id="1460143111">
      <w:bodyDiv w:val="1"/>
      <w:marLeft w:val="0"/>
      <w:marRight w:val="0"/>
      <w:marTop w:val="0"/>
      <w:marBottom w:val="0"/>
      <w:divBdr>
        <w:top w:val="none" w:sz="0" w:space="0" w:color="auto"/>
        <w:left w:val="none" w:sz="0" w:space="0" w:color="auto"/>
        <w:bottom w:val="none" w:sz="0" w:space="0" w:color="auto"/>
        <w:right w:val="none" w:sz="0" w:space="0" w:color="auto"/>
      </w:divBdr>
      <w:divsChild>
        <w:div w:id="584460340">
          <w:marLeft w:val="0"/>
          <w:marRight w:val="720"/>
          <w:marTop w:val="200"/>
          <w:marBottom w:val="0"/>
          <w:divBdr>
            <w:top w:val="none" w:sz="0" w:space="0" w:color="auto"/>
            <w:left w:val="none" w:sz="0" w:space="0" w:color="auto"/>
            <w:bottom w:val="none" w:sz="0" w:space="0" w:color="auto"/>
            <w:right w:val="none" w:sz="0" w:space="0" w:color="auto"/>
          </w:divBdr>
        </w:div>
      </w:divsChild>
    </w:div>
    <w:div w:id="1494100803">
      <w:bodyDiv w:val="1"/>
      <w:marLeft w:val="0"/>
      <w:marRight w:val="0"/>
      <w:marTop w:val="0"/>
      <w:marBottom w:val="0"/>
      <w:divBdr>
        <w:top w:val="none" w:sz="0" w:space="0" w:color="auto"/>
        <w:left w:val="none" w:sz="0" w:space="0" w:color="auto"/>
        <w:bottom w:val="none" w:sz="0" w:space="0" w:color="auto"/>
        <w:right w:val="none" w:sz="0" w:space="0" w:color="auto"/>
      </w:divBdr>
    </w:div>
    <w:div w:id="1502504256">
      <w:bodyDiv w:val="1"/>
      <w:marLeft w:val="0"/>
      <w:marRight w:val="0"/>
      <w:marTop w:val="0"/>
      <w:marBottom w:val="0"/>
      <w:divBdr>
        <w:top w:val="none" w:sz="0" w:space="0" w:color="auto"/>
        <w:left w:val="none" w:sz="0" w:space="0" w:color="auto"/>
        <w:bottom w:val="none" w:sz="0" w:space="0" w:color="auto"/>
        <w:right w:val="none" w:sz="0" w:space="0" w:color="auto"/>
      </w:divBdr>
    </w:div>
    <w:div w:id="1534728787">
      <w:bodyDiv w:val="1"/>
      <w:marLeft w:val="0"/>
      <w:marRight w:val="0"/>
      <w:marTop w:val="0"/>
      <w:marBottom w:val="0"/>
      <w:divBdr>
        <w:top w:val="none" w:sz="0" w:space="0" w:color="auto"/>
        <w:left w:val="none" w:sz="0" w:space="0" w:color="auto"/>
        <w:bottom w:val="none" w:sz="0" w:space="0" w:color="auto"/>
        <w:right w:val="none" w:sz="0" w:space="0" w:color="auto"/>
      </w:divBdr>
    </w:div>
    <w:div w:id="1556355413">
      <w:bodyDiv w:val="1"/>
      <w:marLeft w:val="0"/>
      <w:marRight w:val="0"/>
      <w:marTop w:val="0"/>
      <w:marBottom w:val="0"/>
      <w:divBdr>
        <w:top w:val="none" w:sz="0" w:space="0" w:color="auto"/>
        <w:left w:val="none" w:sz="0" w:space="0" w:color="auto"/>
        <w:bottom w:val="none" w:sz="0" w:space="0" w:color="auto"/>
        <w:right w:val="none" w:sz="0" w:space="0" w:color="auto"/>
      </w:divBdr>
    </w:div>
    <w:div w:id="1557737963">
      <w:bodyDiv w:val="1"/>
      <w:marLeft w:val="0"/>
      <w:marRight w:val="0"/>
      <w:marTop w:val="0"/>
      <w:marBottom w:val="0"/>
      <w:divBdr>
        <w:top w:val="none" w:sz="0" w:space="0" w:color="auto"/>
        <w:left w:val="none" w:sz="0" w:space="0" w:color="auto"/>
        <w:bottom w:val="none" w:sz="0" w:space="0" w:color="auto"/>
        <w:right w:val="none" w:sz="0" w:space="0" w:color="auto"/>
      </w:divBdr>
    </w:div>
    <w:div w:id="1567034199">
      <w:bodyDiv w:val="1"/>
      <w:marLeft w:val="0"/>
      <w:marRight w:val="0"/>
      <w:marTop w:val="0"/>
      <w:marBottom w:val="0"/>
      <w:divBdr>
        <w:top w:val="none" w:sz="0" w:space="0" w:color="auto"/>
        <w:left w:val="none" w:sz="0" w:space="0" w:color="auto"/>
        <w:bottom w:val="none" w:sz="0" w:space="0" w:color="auto"/>
        <w:right w:val="none" w:sz="0" w:space="0" w:color="auto"/>
      </w:divBdr>
    </w:div>
    <w:div w:id="1571234644">
      <w:bodyDiv w:val="1"/>
      <w:marLeft w:val="0"/>
      <w:marRight w:val="0"/>
      <w:marTop w:val="0"/>
      <w:marBottom w:val="0"/>
      <w:divBdr>
        <w:top w:val="none" w:sz="0" w:space="0" w:color="auto"/>
        <w:left w:val="none" w:sz="0" w:space="0" w:color="auto"/>
        <w:bottom w:val="none" w:sz="0" w:space="0" w:color="auto"/>
        <w:right w:val="none" w:sz="0" w:space="0" w:color="auto"/>
      </w:divBdr>
      <w:divsChild>
        <w:div w:id="743646116">
          <w:marLeft w:val="0"/>
          <w:marRight w:val="1411"/>
          <w:marTop w:val="200"/>
          <w:marBottom w:val="0"/>
          <w:divBdr>
            <w:top w:val="none" w:sz="0" w:space="0" w:color="auto"/>
            <w:left w:val="none" w:sz="0" w:space="0" w:color="auto"/>
            <w:bottom w:val="none" w:sz="0" w:space="0" w:color="auto"/>
            <w:right w:val="none" w:sz="0" w:space="0" w:color="auto"/>
          </w:divBdr>
        </w:div>
        <w:div w:id="1215970974">
          <w:marLeft w:val="0"/>
          <w:marRight w:val="1411"/>
          <w:marTop w:val="200"/>
          <w:marBottom w:val="0"/>
          <w:divBdr>
            <w:top w:val="none" w:sz="0" w:space="0" w:color="auto"/>
            <w:left w:val="none" w:sz="0" w:space="0" w:color="auto"/>
            <w:bottom w:val="none" w:sz="0" w:space="0" w:color="auto"/>
            <w:right w:val="none" w:sz="0" w:space="0" w:color="auto"/>
          </w:divBdr>
        </w:div>
        <w:div w:id="1818447980">
          <w:marLeft w:val="0"/>
          <w:marRight w:val="1411"/>
          <w:marTop w:val="200"/>
          <w:marBottom w:val="0"/>
          <w:divBdr>
            <w:top w:val="none" w:sz="0" w:space="0" w:color="auto"/>
            <w:left w:val="none" w:sz="0" w:space="0" w:color="auto"/>
            <w:bottom w:val="none" w:sz="0" w:space="0" w:color="auto"/>
            <w:right w:val="none" w:sz="0" w:space="0" w:color="auto"/>
          </w:divBdr>
        </w:div>
      </w:divsChild>
    </w:div>
    <w:div w:id="1573467400">
      <w:bodyDiv w:val="1"/>
      <w:marLeft w:val="0"/>
      <w:marRight w:val="0"/>
      <w:marTop w:val="0"/>
      <w:marBottom w:val="0"/>
      <w:divBdr>
        <w:top w:val="none" w:sz="0" w:space="0" w:color="auto"/>
        <w:left w:val="none" w:sz="0" w:space="0" w:color="auto"/>
        <w:bottom w:val="none" w:sz="0" w:space="0" w:color="auto"/>
        <w:right w:val="none" w:sz="0" w:space="0" w:color="auto"/>
      </w:divBdr>
    </w:div>
    <w:div w:id="1606890268">
      <w:bodyDiv w:val="1"/>
      <w:marLeft w:val="0"/>
      <w:marRight w:val="0"/>
      <w:marTop w:val="0"/>
      <w:marBottom w:val="0"/>
      <w:divBdr>
        <w:top w:val="none" w:sz="0" w:space="0" w:color="auto"/>
        <w:left w:val="none" w:sz="0" w:space="0" w:color="auto"/>
        <w:bottom w:val="none" w:sz="0" w:space="0" w:color="auto"/>
        <w:right w:val="none" w:sz="0" w:space="0" w:color="auto"/>
      </w:divBdr>
      <w:divsChild>
        <w:div w:id="879054490">
          <w:marLeft w:val="0"/>
          <w:marRight w:val="1411"/>
          <w:marTop w:val="200"/>
          <w:marBottom w:val="0"/>
          <w:divBdr>
            <w:top w:val="none" w:sz="0" w:space="0" w:color="auto"/>
            <w:left w:val="none" w:sz="0" w:space="0" w:color="auto"/>
            <w:bottom w:val="none" w:sz="0" w:space="0" w:color="auto"/>
            <w:right w:val="none" w:sz="0" w:space="0" w:color="auto"/>
          </w:divBdr>
        </w:div>
        <w:div w:id="1743066126">
          <w:marLeft w:val="0"/>
          <w:marRight w:val="1411"/>
          <w:marTop w:val="200"/>
          <w:marBottom w:val="0"/>
          <w:divBdr>
            <w:top w:val="none" w:sz="0" w:space="0" w:color="auto"/>
            <w:left w:val="none" w:sz="0" w:space="0" w:color="auto"/>
            <w:bottom w:val="none" w:sz="0" w:space="0" w:color="auto"/>
            <w:right w:val="none" w:sz="0" w:space="0" w:color="auto"/>
          </w:divBdr>
        </w:div>
        <w:div w:id="1979846039">
          <w:marLeft w:val="0"/>
          <w:marRight w:val="1411"/>
          <w:marTop w:val="200"/>
          <w:marBottom w:val="0"/>
          <w:divBdr>
            <w:top w:val="none" w:sz="0" w:space="0" w:color="auto"/>
            <w:left w:val="none" w:sz="0" w:space="0" w:color="auto"/>
            <w:bottom w:val="none" w:sz="0" w:space="0" w:color="auto"/>
            <w:right w:val="none" w:sz="0" w:space="0" w:color="auto"/>
          </w:divBdr>
        </w:div>
      </w:divsChild>
    </w:div>
    <w:div w:id="1618295039">
      <w:bodyDiv w:val="1"/>
      <w:marLeft w:val="0"/>
      <w:marRight w:val="0"/>
      <w:marTop w:val="0"/>
      <w:marBottom w:val="0"/>
      <w:divBdr>
        <w:top w:val="none" w:sz="0" w:space="0" w:color="auto"/>
        <w:left w:val="none" w:sz="0" w:space="0" w:color="auto"/>
        <w:bottom w:val="none" w:sz="0" w:space="0" w:color="auto"/>
        <w:right w:val="none" w:sz="0" w:space="0" w:color="auto"/>
      </w:divBdr>
      <w:divsChild>
        <w:div w:id="1703438682">
          <w:marLeft w:val="0"/>
          <w:marRight w:val="1138"/>
          <w:marTop w:val="200"/>
          <w:marBottom w:val="0"/>
          <w:divBdr>
            <w:top w:val="none" w:sz="0" w:space="0" w:color="auto"/>
            <w:left w:val="none" w:sz="0" w:space="0" w:color="auto"/>
            <w:bottom w:val="none" w:sz="0" w:space="0" w:color="auto"/>
            <w:right w:val="none" w:sz="0" w:space="0" w:color="auto"/>
          </w:divBdr>
        </w:div>
        <w:div w:id="1806388862">
          <w:marLeft w:val="0"/>
          <w:marRight w:val="1138"/>
          <w:marTop w:val="200"/>
          <w:marBottom w:val="0"/>
          <w:divBdr>
            <w:top w:val="none" w:sz="0" w:space="0" w:color="auto"/>
            <w:left w:val="none" w:sz="0" w:space="0" w:color="auto"/>
            <w:bottom w:val="none" w:sz="0" w:space="0" w:color="auto"/>
            <w:right w:val="none" w:sz="0" w:space="0" w:color="auto"/>
          </w:divBdr>
        </w:div>
      </w:divsChild>
    </w:div>
    <w:div w:id="1638149478">
      <w:bodyDiv w:val="1"/>
      <w:marLeft w:val="0"/>
      <w:marRight w:val="0"/>
      <w:marTop w:val="0"/>
      <w:marBottom w:val="0"/>
      <w:divBdr>
        <w:top w:val="none" w:sz="0" w:space="0" w:color="auto"/>
        <w:left w:val="none" w:sz="0" w:space="0" w:color="auto"/>
        <w:bottom w:val="none" w:sz="0" w:space="0" w:color="auto"/>
        <w:right w:val="none" w:sz="0" w:space="0" w:color="auto"/>
      </w:divBdr>
      <w:divsChild>
        <w:div w:id="281349285">
          <w:marLeft w:val="0"/>
          <w:marRight w:val="1411"/>
          <w:marTop w:val="200"/>
          <w:marBottom w:val="0"/>
          <w:divBdr>
            <w:top w:val="none" w:sz="0" w:space="0" w:color="auto"/>
            <w:left w:val="none" w:sz="0" w:space="0" w:color="auto"/>
            <w:bottom w:val="none" w:sz="0" w:space="0" w:color="auto"/>
            <w:right w:val="none" w:sz="0" w:space="0" w:color="auto"/>
          </w:divBdr>
        </w:div>
        <w:div w:id="1057170070">
          <w:marLeft w:val="0"/>
          <w:marRight w:val="1411"/>
          <w:marTop w:val="200"/>
          <w:marBottom w:val="0"/>
          <w:divBdr>
            <w:top w:val="none" w:sz="0" w:space="0" w:color="auto"/>
            <w:left w:val="none" w:sz="0" w:space="0" w:color="auto"/>
            <w:bottom w:val="none" w:sz="0" w:space="0" w:color="auto"/>
            <w:right w:val="none" w:sz="0" w:space="0" w:color="auto"/>
          </w:divBdr>
        </w:div>
        <w:div w:id="1583295332">
          <w:marLeft w:val="0"/>
          <w:marRight w:val="1411"/>
          <w:marTop w:val="200"/>
          <w:marBottom w:val="0"/>
          <w:divBdr>
            <w:top w:val="none" w:sz="0" w:space="0" w:color="auto"/>
            <w:left w:val="none" w:sz="0" w:space="0" w:color="auto"/>
            <w:bottom w:val="none" w:sz="0" w:space="0" w:color="auto"/>
            <w:right w:val="none" w:sz="0" w:space="0" w:color="auto"/>
          </w:divBdr>
        </w:div>
      </w:divsChild>
    </w:div>
    <w:div w:id="1654678969">
      <w:bodyDiv w:val="1"/>
      <w:marLeft w:val="0"/>
      <w:marRight w:val="0"/>
      <w:marTop w:val="0"/>
      <w:marBottom w:val="0"/>
      <w:divBdr>
        <w:top w:val="none" w:sz="0" w:space="0" w:color="auto"/>
        <w:left w:val="none" w:sz="0" w:space="0" w:color="auto"/>
        <w:bottom w:val="none" w:sz="0" w:space="0" w:color="auto"/>
        <w:right w:val="none" w:sz="0" w:space="0" w:color="auto"/>
      </w:divBdr>
    </w:div>
    <w:div w:id="1695111052">
      <w:bodyDiv w:val="1"/>
      <w:marLeft w:val="0"/>
      <w:marRight w:val="0"/>
      <w:marTop w:val="0"/>
      <w:marBottom w:val="0"/>
      <w:divBdr>
        <w:top w:val="none" w:sz="0" w:space="0" w:color="auto"/>
        <w:left w:val="none" w:sz="0" w:space="0" w:color="auto"/>
        <w:bottom w:val="none" w:sz="0" w:space="0" w:color="auto"/>
        <w:right w:val="none" w:sz="0" w:space="0" w:color="auto"/>
      </w:divBdr>
      <w:divsChild>
        <w:div w:id="1520195082">
          <w:marLeft w:val="0"/>
          <w:marRight w:val="979"/>
          <w:marTop w:val="200"/>
          <w:marBottom w:val="0"/>
          <w:divBdr>
            <w:top w:val="none" w:sz="0" w:space="0" w:color="auto"/>
            <w:left w:val="none" w:sz="0" w:space="0" w:color="auto"/>
            <w:bottom w:val="none" w:sz="0" w:space="0" w:color="auto"/>
            <w:right w:val="none" w:sz="0" w:space="0" w:color="auto"/>
          </w:divBdr>
        </w:div>
      </w:divsChild>
    </w:div>
    <w:div w:id="1699815123">
      <w:bodyDiv w:val="1"/>
      <w:marLeft w:val="0"/>
      <w:marRight w:val="0"/>
      <w:marTop w:val="0"/>
      <w:marBottom w:val="0"/>
      <w:divBdr>
        <w:top w:val="none" w:sz="0" w:space="0" w:color="auto"/>
        <w:left w:val="none" w:sz="0" w:space="0" w:color="auto"/>
        <w:bottom w:val="none" w:sz="0" w:space="0" w:color="auto"/>
        <w:right w:val="none" w:sz="0" w:space="0" w:color="auto"/>
      </w:divBdr>
    </w:div>
    <w:div w:id="1729306252">
      <w:bodyDiv w:val="1"/>
      <w:marLeft w:val="0"/>
      <w:marRight w:val="0"/>
      <w:marTop w:val="0"/>
      <w:marBottom w:val="0"/>
      <w:divBdr>
        <w:top w:val="none" w:sz="0" w:space="0" w:color="auto"/>
        <w:left w:val="none" w:sz="0" w:space="0" w:color="auto"/>
        <w:bottom w:val="none" w:sz="0" w:space="0" w:color="auto"/>
        <w:right w:val="none" w:sz="0" w:space="0" w:color="auto"/>
      </w:divBdr>
    </w:div>
    <w:div w:id="1730809261">
      <w:bodyDiv w:val="1"/>
      <w:marLeft w:val="0"/>
      <w:marRight w:val="0"/>
      <w:marTop w:val="0"/>
      <w:marBottom w:val="0"/>
      <w:divBdr>
        <w:top w:val="none" w:sz="0" w:space="0" w:color="auto"/>
        <w:left w:val="none" w:sz="0" w:space="0" w:color="auto"/>
        <w:bottom w:val="none" w:sz="0" w:space="0" w:color="auto"/>
        <w:right w:val="none" w:sz="0" w:space="0" w:color="auto"/>
      </w:divBdr>
    </w:div>
    <w:div w:id="1736851108">
      <w:bodyDiv w:val="1"/>
      <w:marLeft w:val="0"/>
      <w:marRight w:val="0"/>
      <w:marTop w:val="0"/>
      <w:marBottom w:val="0"/>
      <w:divBdr>
        <w:top w:val="none" w:sz="0" w:space="0" w:color="auto"/>
        <w:left w:val="none" w:sz="0" w:space="0" w:color="auto"/>
        <w:bottom w:val="none" w:sz="0" w:space="0" w:color="auto"/>
        <w:right w:val="none" w:sz="0" w:space="0" w:color="auto"/>
      </w:divBdr>
    </w:div>
    <w:div w:id="1746800861">
      <w:bodyDiv w:val="1"/>
      <w:marLeft w:val="0"/>
      <w:marRight w:val="0"/>
      <w:marTop w:val="0"/>
      <w:marBottom w:val="0"/>
      <w:divBdr>
        <w:top w:val="none" w:sz="0" w:space="0" w:color="auto"/>
        <w:left w:val="none" w:sz="0" w:space="0" w:color="auto"/>
        <w:bottom w:val="none" w:sz="0" w:space="0" w:color="auto"/>
        <w:right w:val="none" w:sz="0" w:space="0" w:color="auto"/>
      </w:divBdr>
    </w:div>
    <w:div w:id="1751657209">
      <w:bodyDiv w:val="1"/>
      <w:marLeft w:val="0"/>
      <w:marRight w:val="0"/>
      <w:marTop w:val="0"/>
      <w:marBottom w:val="0"/>
      <w:divBdr>
        <w:top w:val="none" w:sz="0" w:space="0" w:color="auto"/>
        <w:left w:val="none" w:sz="0" w:space="0" w:color="auto"/>
        <w:bottom w:val="none" w:sz="0" w:space="0" w:color="auto"/>
        <w:right w:val="none" w:sz="0" w:space="0" w:color="auto"/>
      </w:divBdr>
    </w:div>
    <w:div w:id="1763529580">
      <w:bodyDiv w:val="1"/>
      <w:marLeft w:val="0"/>
      <w:marRight w:val="0"/>
      <w:marTop w:val="0"/>
      <w:marBottom w:val="0"/>
      <w:divBdr>
        <w:top w:val="none" w:sz="0" w:space="0" w:color="auto"/>
        <w:left w:val="none" w:sz="0" w:space="0" w:color="auto"/>
        <w:bottom w:val="none" w:sz="0" w:space="0" w:color="auto"/>
        <w:right w:val="none" w:sz="0" w:space="0" w:color="auto"/>
      </w:divBdr>
    </w:div>
    <w:div w:id="1771120170">
      <w:bodyDiv w:val="1"/>
      <w:marLeft w:val="0"/>
      <w:marRight w:val="0"/>
      <w:marTop w:val="0"/>
      <w:marBottom w:val="0"/>
      <w:divBdr>
        <w:top w:val="none" w:sz="0" w:space="0" w:color="auto"/>
        <w:left w:val="none" w:sz="0" w:space="0" w:color="auto"/>
        <w:bottom w:val="none" w:sz="0" w:space="0" w:color="auto"/>
        <w:right w:val="none" w:sz="0" w:space="0" w:color="auto"/>
      </w:divBdr>
    </w:div>
    <w:div w:id="1777863600">
      <w:bodyDiv w:val="1"/>
      <w:marLeft w:val="0"/>
      <w:marRight w:val="0"/>
      <w:marTop w:val="0"/>
      <w:marBottom w:val="0"/>
      <w:divBdr>
        <w:top w:val="none" w:sz="0" w:space="0" w:color="auto"/>
        <w:left w:val="none" w:sz="0" w:space="0" w:color="auto"/>
        <w:bottom w:val="none" w:sz="0" w:space="0" w:color="auto"/>
        <w:right w:val="none" w:sz="0" w:space="0" w:color="auto"/>
      </w:divBdr>
      <w:divsChild>
        <w:div w:id="1065035021">
          <w:marLeft w:val="0"/>
          <w:marRight w:val="979"/>
          <w:marTop w:val="200"/>
          <w:marBottom w:val="0"/>
          <w:divBdr>
            <w:top w:val="none" w:sz="0" w:space="0" w:color="auto"/>
            <w:left w:val="none" w:sz="0" w:space="0" w:color="auto"/>
            <w:bottom w:val="none" w:sz="0" w:space="0" w:color="auto"/>
            <w:right w:val="none" w:sz="0" w:space="0" w:color="auto"/>
          </w:divBdr>
        </w:div>
      </w:divsChild>
    </w:div>
    <w:div w:id="1778527547">
      <w:bodyDiv w:val="1"/>
      <w:marLeft w:val="0"/>
      <w:marRight w:val="0"/>
      <w:marTop w:val="0"/>
      <w:marBottom w:val="0"/>
      <w:divBdr>
        <w:top w:val="none" w:sz="0" w:space="0" w:color="auto"/>
        <w:left w:val="none" w:sz="0" w:space="0" w:color="auto"/>
        <w:bottom w:val="none" w:sz="0" w:space="0" w:color="auto"/>
        <w:right w:val="none" w:sz="0" w:space="0" w:color="auto"/>
      </w:divBdr>
    </w:div>
    <w:div w:id="1797798682">
      <w:bodyDiv w:val="1"/>
      <w:marLeft w:val="0"/>
      <w:marRight w:val="0"/>
      <w:marTop w:val="0"/>
      <w:marBottom w:val="0"/>
      <w:divBdr>
        <w:top w:val="none" w:sz="0" w:space="0" w:color="auto"/>
        <w:left w:val="none" w:sz="0" w:space="0" w:color="auto"/>
        <w:bottom w:val="none" w:sz="0" w:space="0" w:color="auto"/>
        <w:right w:val="none" w:sz="0" w:space="0" w:color="auto"/>
      </w:divBdr>
    </w:div>
    <w:div w:id="1798796252">
      <w:bodyDiv w:val="1"/>
      <w:marLeft w:val="0"/>
      <w:marRight w:val="0"/>
      <w:marTop w:val="0"/>
      <w:marBottom w:val="0"/>
      <w:divBdr>
        <w:top w:val="none" w:sz="0" w:space="0" w:color="auto"/>
        <w:left w:val="none" w:sz="0" w:space="0" w:color="auto"/>
        <w:bottom w:val="none" w:sz="0" w:space="0" w:color="auto"/>
        <w:right w:val="none" w:sz="0" w:space="0" w:color="auto"/>
      </w:divBdr>
    </w:div>
    <w:div w:id="1811049398">
      <w:bodyDiv w:val="1"/>
      <w:marLeft w:val="0"/>
      <w:marRight w:val="0"/>
      <w:marTop w:val="0"/>
      <w:marBottom w:val="0"/>
      <w:divBdr>
        <w:top w:val="none" w:sz="0" w:space="0" w:color="auto"/>
        <w:left w:val="none" w:sz="0" w:space="0" w:color="auto"/>
        <w:bottom w:val="none" w:sz="0" w:space="0" w:color="auto"/>
        <w:right w:val="none" w:sz="0" w:space="0" w:color="auto"/>
      </w:divBdr>
    </w:div>
    <w:div w:id="1813791397">
      <w:bodyDiv w:val="1"/>
      <w:marLeft w:val="0"/>
      <w:marRight w:val="0"/>
      <w:marTop w:val="0"/>
      <w:marBottom w:val="0"/>
      <w:divBdr>
        <w:top w:val="none" w:sz="0" w:space="0" w:color="auto"/>
        <w:left w:val="none" w:sz="0" w:space="0" w:color="auto"/>
        <w:bottom w:val="none" w:sz="0" w:space="0" w:color="auto"/>
        <w:right w:val="none" w:sz="0" w:space="0" w:color="auto"/>
      </w:divBdr>
    </w:div>
    <w:div w:id="1822577432">
      <w:bodyDiv w:val="1"/>
      <w:marLeft w:val="0"/>
      <w:marRight w:val="0"/>
      <w:marTop w:val="0"/>
      <w:marBottom w:val="0"/>
      <w:divBdr>
        <w:top w:val="none" w:sz="0" w:space="0" w:color="auto"/>
        <w:left w:val="none" w:sz="0" w:space="0" w:color="auto"/>
        <w:bottom w:val="none" w:sz="0" w:space="0" w:color="auto"/>
        <w:right w:val="none" w:sz="0" w:space="0" w:color="auto"/>
      </w:divBdr>
    </w:div>
    <w:div w:id="1843472917">
      <w:bodyDiv w:val="1"/>
      <w:marLeft w:val="0"/>
      <w:marRight w:val="0"/>
      <w:marTop w:val="0"/>
      <w:marBottom w:val="0"/>
      <w:divBdr>
        <w:top w:val="none" w:sz="0" w:space="0" w:color="auto"/>
        <w:left w:val="none" w:sz="0" w:space="0" w:color="auto"/>
        <w:bottom w:val="none" w:sz="0" w:space="0" w:color="auto"/>
        <w:right w:val="none" w:sz="0" w:space="0" w:color="auto"/>
      </w:divBdr>
    </w:div>
    <w:div w:id="1844126982">
      <w:bodyDiv w:val="1"/>
      <w:marLeft w:val="0"/>
      <w:marRight w:val="0"/>
      <w:marTop w:val="0"/>
      <w:marBottom w:val="0"/>
      <w:divBdr>
        <w:top w:val="none" w:sz="0" w:space="0" w:color="auto"/>
        <w:left w:val="none" w:sz="0" w:space="0" w:color="auto"/>
        <w:bottom w:val="none" w:sz="0" w:space="0" w:color="auto"/>
        <w:right w:val="none" w:sz="0" w:space="0" w:color="auto"/>
      </w:divBdr>
      <w:divsChild>
        <w:div w:id="1281499321">
          <w:marLeft w:val="0"/>
          <w:marRight w:val="547"/>
          <w:marTop w:val="200"/>
          <w:marBottom w:val="0"/>
          <w:divBdr>
            <w:top w:val="none" w:sz="0" w:space="0" w:color="auto"/>
            <w:left w:val="none" w:sz="0" w:space="0" w:color="auto"/>
            <w:bottom w:val="none" w:sz="0" w:space="0" w:color="auto"/>
            <w:right w:val="none" w:sz="0" w:space="0" w:color="auto"/>
          </w:divBdr>
        </w:div>
        <w:div w:id="1881504465">
          <w:marLeft w:val="0"/>
          <w:marRight w:val="547"/>
          <w:marTop w:val="200"/>
          <w:marBottom w:val="0"/>
          <w:divBdr>
            <w:top w:val="none" w:sz="0" w:space="0" w:color="auto"/>
            <w:left w:val="none" w:sz="0" w:space="0" w:color="auto"/>
            <w:bottom w:val="none" w:sz="0" w:space="0" w:color="auto"/>
            <w:right w:val="none" w:sz="0" w:space="0" w:color="auto"/>
          </w:divBdr>
        </w:div>
      </w:divsChild>
    </w:div>
    <w:div w:id="1870101180">
      <w:bodyDiv w:val="1"/>
      <w:marLeft w:val="0"/>
      <w:marRight w:val="0"/>
      <w:marTop w:val="0"/>
      <w:marBottom w:val="0"/>
      <w:divBdr>
        <w:top w:val="none" w:sz="0" w:space="0" w:color="auto"/>
        <w:left w:val="none" w:sz="0" w:space="0" w:color="auto"/>
        <w:bottom w:val="none" w:sz="0" w:space="0" w:color="auto"/>
        <w:right w:val="none" w:sz="0" w:space="0" w:color="auto"/>
      </w:divBdr>
    </w:div>
    <w:div w:id="1910654895">
      <w:bodyDiv w:val="1"/>
      <w:marLeft w:val="0"/>
      <w:marRight w:val="0"/>
      <w:marTop w:val="0"/>
      <w:marBottom w:val="0"/>
      <w:divBdr>
        <w:top w:val="none" w:sz="0" w:space="0" w:color="auto"/>
        <w:left w:val="none" w:sz="0" w:space="0" w:color="auto"/>
        <w:bottom w:val="none" w:sz="0" w:space="0" w:color="auto"/>
        <w:right w:val="none" w:sz="0" w:space="0" w:color="auto"/>
      </w:divBdr>
    </w:div>
    <w:div w:id="1923681952">
      <w:bodyDiv w:val="1"/>
      <w:marLeft w:val="0"/>
      <w:marRight w:val="0"/>
      <w:marTop w:val="0"/>
      <w:marBottom w:val="0"/>
      <w:divBdr>
        <w:top w:val="none" w:sz="0" w:space="0" w:color="auto"/>
        <w:left w:val="none" w:sz="0" w:space="0" w:color="auto"/>
        <w:bottom w:val="none" w:sz="0" w:space="0" w:color="auto"/>
        <w:right w:val="none" w:sz="0" w:space="0" w:color="auto"/>
      </w:divBdr>
      <w:divsChild>
        <w:div w:id="940068238">
          <w:marLeft w:val="0"/>
          <w:marRight w:val="547"/>
          <w:marTop w:val="200"/>
          <w:marBottom w:val="0"/>
          <w:divBdr>
            <w:top w:val="none" w:sz="0" w:space="0" w:color="auto"/>
            <w:left w:val="none" w:sz="0" w:space="0" w:color="auto"/>
            <w:bottom w:val="none" w:sz="0" w:space="0" w:color="auto"/>
            <w:right w:val="none" w:sz="0" w:space="0" w:color="auto"/>
          </w:divBdr>
        </w:div>
        <w:div w:id="983436093">
          <w:marLeft w:val="0"/>
          <w:marRight w:val="547"/>
          <w:marTop w:val="200"/>
          <w:marBottom w:val="0"/>
          <w:divBdr>
            <w:top w:val="none" w:sz="0" w:space="0" w:color="auto"/>
            <w:left w:val="none" w:sz="0" w:space="0" w:color="auto"/>
            <w:bottom w:val="none" w:sz="0" w:space="0" w:color="auto"/>
            <w:right w:val="none" w:sz="0" w:space="0" w:color="auto"/>
          </w:divBdr>
        </w:div>
      </w:divsChild>
    </w:div>
    <w:div w:id="1945963019">
      <w:bodyDiv w:val="1"/>
      <w:marLeft w:val="0"/>
      <w:marRight w:val="0"/>
      <w:marTop w:val="0"/>
      <w:marBottom w:val="0"/>
      <w:divBdr>
        <w:top w:val="none" w:sz="0" w:space="0" w:color="auto"/>
        <w:left w:val="none" w:sz="0" w:space="0" w:color="auto"/>
        <w:bottom w:val="none" w:sz="0" w:space="0" w:color="auto"/>
        <w:right w:val="none" w:sz="0" w:space="0" w:color="auto"/>
      </w:divBdr>
    </w:div>
    <w:div w:id="1963490913">
      <w:bodyDiv w:val="1"/>
      <w:marLeft w:val="0"/>
      <w:marRight w:val="0"/>
      <w:marTop w:val="0"/>
      <w:marBottom w:val="0"/>
      <w:divBdr>
        <w:top w:val="none" w:sz="0" w:space="0" w:color="auto"/>
        <w:left w:val="none" w:sz="0" w:space="0" w:color="auto"/>
        <w:bottom w:val="none" w:sz="0" w:space="0" w:color="auto"/>
        <w:right w:val="none" w:sz="0" w:space="0" w:color="auto"/>
      </w:divBdr>
    </w:div>
    <w:div w:id="1979338145">
      <w:bodyDiv w:val="1"/>
      <w:marLeft w:val="0"/>
      <w:marRight w:val="0"/>
      <w:marTop w:val="0"/>
      <w:marBottom w:val="0"/>
      <w:divBdr>
        <w:top w:val="none" w:sz="0" w:space="0" w:color="auto"/>
        <w:left w:val="none" w:sz="0" w:space="0" w:color="auto"/>
        <w:bottom w:val="none" w:sz="0" w:space="0" w:color="auto"/>
        <w:right w:val="none" w:sz="0" w:space="0" w:color="auto"/>
      </w:divBdr>
    </w:div>
    <w:div w:id="1983388908">
      <w:bodyDiv w:val="1"/>
      <w:marLeft w:val="0"/>
      <w:marRight w:val="0"/>
      <w:marTop w:val="0"/>
      <w:marBottom w:val="0"/>
      <w:divBdr>
        <w:top w:val="none" w:sz="0" w:space="0" w:color="auto"/>
        <w:left w:val="none" w:sz="0" w:space="0" w:color="auto"/>
        <w:bottom w:val="none" w:sz="0" w:space="0" w:color="auto"/>
        <w:right w:val="none" w:sz="0" w:space="0" w:color="auto"/>
      </w:divBdr>
    </w:div>
    <w:div w:id="1991205825">
      <w:bodyDiv w:val="1"/>
      <w:marLeft w:val="0"/>
      <w:marRight w:val="0"/>
      <w:marTop w:val="0"/>
      <w:marBottom w:val="0"/>
      <w:divBdr>
        <w:top w:val="none" w:sz="0" w:space="0" w:color="auto"/>
        <w:left w:val="none" w:sz="0" w:space="0" w:color="auto"/>
        <w:bottom w:val="none" w:sz="0" w:space="0" w:color="auto"/>
        <w:right w:val="none" w:sz="0" w:space="0" w:color="auto"/>
      </w:divBdr>
    </w:div>
    <w:div w:id="2019694188">
      <w:bodyDiv w:val="1"/>
      <w:marLeft w:val="0"/>
      <w:marRight w:val="0"/>
      <w:marTop w:val="0"/>
      <w:marBottom w:val="0"/>
      <w:divBdr>
        <w:top w:val="none" w:sz="0" w:space="0" w:color="auto"/>
        <w:left w:val="none" w:sz="0" w:space="0" w:color="auto"/>
        <w:bottom w:val="none" w:sz="0" w:space="0" w:color="auto"/>
        <w:right w:val="none" w:sz="0" w:space="0" w:color="auto"/>
      </w:divBdr>
    </w:div>
    <w:div w:id="2026251019">
      <w:bodyDiv w:val="1"/>
      <w:marLeft w:val="0"/>
      <w:marRight w:val="0"/>
      <w:marTop w:val="0"/>
      <w:marBottom w:val="0"/>
      <w:divBdr>
        <w:top w:val="none" w:sz="0" w:space="0" w:color="auto"/>
        <w:left w:val="none" w:sz="0" w:space="0" w:color="auto"/>
        <w:bottom w:val="none" w:sz="0" w:space="0" w:color="auto"/>
        <w:right w:val="none" w:sz="0" w:space="0" w:color="auto"/>
      </w:divBdr>
      <w:divsChild>
        <w:div w:id="1012839">
          <w:marLeft w:val="0"/>
          <w:marRight w:val="720"/>
          <w:marTop w:val="200"/>
          <w:marBottom w:val="0"/>
          <w:divBdr>
            <w:top w:val="none" w:sz="0" w:space="0" w:color="auto"/>
            <w:left w:val="none" w:sz="0" w:space="0" w:color="auto"/>
            <w:bottom w:val="none" w:sz="0" w:space="0" w:color="auto"/>
            <w:right w:val="none" w:sz="0" w:space="0" w:color="auto"/>
          </w:divBdr>
        </w:div>
        <w:div w:id="1118528301">
          <w:marLeft w:val="0"/>
          <w:marRight w:val="720"/>
          <w:marTop w:val="200"/>
          <w:marBottom w:val="0"/>
          <w:divBdr>
            <w:top w:val="none" w:sz="0" w:space="0" w:color="auto"/>
            <w:left w:val="none" w:sz="0" w:space="0" w:color="auto"/>
            <w:bottom w:val="none" w:sz="0" w:space="0" w:color="auto"/>
            <w:right w:val="none" w:sz="0" w:space="0" w:color="auto"/>
          </w:divBdr>
        </w:div>
        <w:div w:id="1198007151">
          <w:marLeft w:val="0"/>
          <w:marRight w:val="720"/>
          <w:marTop w:val="200"/>
          <w:marBottom w:val="0"/>
          <w:divBdr>
            <w:top w:val="none" w:sz="0" w:space="0" w:color="auto"/>
            <w:left w:val="none" w:sz="0" w:space="0" w:color="auto"/>
            <w:bottom w:val="none" w:sz="0" w:space="0" w:color="auto"/>
            <w:right w:val="none" w:sz="0" w:space="0" w:color="auto"/>
          </w:divBdr>
        </w:div>
        <w:div w:id="1560826092">
          <w:marLeft w:val="0"/>
          <w:marRight w:val="720"/>
          <w:marTop w:val="200"/>
          <w:marBottom w:val="0"/>
          <w:divBdr>
            <w:top w:val="none" w:sz="0" w:space="0" w:color="auto"/>
            <w:left w:val="none" w:sz="0" w:space="0" w:color="auto"/>
            <w:bottom w:val="none" w:sz="0" w:space="0" w:color="auto"/>
            <w:right w:val="none" w:sz="0" w:space="0" w:color="auto"/>
          </w:divBdr>
        </w:div>
        <w:div w:id="1719551607">
          <w:marLeft w:val="0"/>
          <w:marRight w:val="720"/>
          <w:marTop w:val="200"/>
          <w:marBottom w:val="0"/>
          <w:divBdr>
            <w:top w:val="none" w:sz="0" w:space="0" w:color="auto"/>
            <w:left w:val="none" w:sz="0" w:space="0" w:color="auto"/>
            <w:bottom w:val="none" w:sz="0" w:space="0" w:color="auto"/>
            <w:right w:val="none" w:sz="0" w:space="0" w:color="auto"/>
          </w:divBdr>
        </w:div>
      </w:divsChild>
    </w:div>
    <w:div w:id="2038773410">
      <w:bodyDiv w:val="1"/>
      <w:marLeft w:val="0"/>
      <w:marRight w:val="0"/>
      <w:marTop w:val="0"/>
      <w:marBottom w:val="0"/>
      <w:divBdr>
        <w:top w:val="none" w:sz="0" w:space="0" w:color="auto"/>
        <w:left w:val="none" w:sz="0" w:space="0" w:color="auto"/>
        <w:bottom w:val="none" w:sz="0" w:space="0" w:color="auto"/>
        <w:right w:val="none" w:sz="0" w:space="0" w:color="auto"/>
      </w:divBdr>
    </w:div>
    <w:div w:id="2048866314">
      <w:bodyDiv w:val="1"/>
      <w:marLeft w:val="0"/>
      <w:marRight w:val="0"/>
      <w:marTop w:val="0"/>
      <w:marBottom w:val="0"/>
      <w:divBdr>
        <w:top w:val="none" w:sz="0" w:space="0" w:color="auto"/>
        <w:left w:val="none" w:sz="0" w:space="0" w:color="auto"/>
        <w:bottom w:val="none" w:sz="0" w:space="0" w:color="auto"/>
        <w:right w:val="none" w:sz="0" w:space="0" w:color="auto"/>
      </w:divBdr>
    </w:div>
    <w:div w:id="2063091725">
      <w:bodyDiv w:val="1"/>
      <w:marLeft w:val="0"/>
      <w:marRight w:val="0"/>
      <w:marTop w:val="0"/>
      <w:marBottom w:val="0"/>
      <w:divBdr>
        <w:top w:val="none" w:sz="0" w:space="0" w:color="auto"/>
        <w:left w:val="none" w:sz="0" w:space="0" w:color="auto"/>
        <w:bottom w:val="none" w:sz="0" w:space="0" w:color="auto"/>
        <w:right w:val="none" w:sz="0" w:space="0" w:color="auto"/>
      </w:divBdr>
    </w:div>
    <w:div w:id="2068647336">
      <w:bodyDiv w:val="1"/>
      <w:marLeft w:val="0"/>
      <w:marRight w:val="0"/>
      <w:marTop w:val="0"/>
      <w:marBottom w:val="0"/>
      <w:divBdr>
        <w:top w:val="none" w:sz="0" w:space="0" w:color="auto"/>
        <w:left w:val="none" w:sz="0" w:space="0" w:color="auto"/>
        <w:bottom w:val="none" w:sz="0" w:space="0" w:color="auto"/>
        <w:right w:val="none" w:sz="0" w:space="0" w:color="auto"/>
      </w:divBdr>
      <w:divsChild>
        <w:div w:id="1752700886">
          <w:marLeft w:val="0"/>
          <w:marRight w:val="720"/>
          <w:marTop w:val="200"/>
          <w:marBottom w:val="0"/>
          <w:divBdr>
            <w:top w:val="none" w:sz="0" w:space="0" w:color="auto"/>
            <w:left w:val="none" w:sz="0" w:space="0" w:color="auto"/>
            <w:bottom w:val="none" w:sz="0" w:space="0" w:color="auto"/>
            <w:right w:val="none" w:sz="0" w:space="0" w:color="auto"/>
          </w:divBdr>
        </w:div>
      </w:divsChild>
    </w:div>
    <w:div w:id="2076050307">
      <w:bodyDiv w:val="1"/>
      <w:marLeft w:val="0"/>
      <w:marRight w:val="0"/>
      <w:marTop w:val="0"/>
      <w:marBottom w:val="0"/>
      <w:divBdr>
        <w:top w:val="none" w:sz="0" w:space="0" w:color="auto"/>
        <w:left w:val="none" w:sz="0" w:space="0" w:color="auto"/>
        <w:bottom w:val="none" w:sz="0" w:space="0" w:color="auto"/>
        <w:right w:val="none" w:sz="0" w:space="0" w:color="auto"/>
      </w:divBdr>
      <w:divsChild>
        <w:div w:id="524487171">
          <w:marLeft w:val="0"/>
          <w:marRight w:val="720"/>
          <w:marTop w:val="200"/>
          <w:marBottom w:val="0"/>
          <w:divBdr>
            <w:top w:val="none" w:sz="0" w:space="0" w:color="auto"/>
            <w:left w:val="none" w:sz="0" w:space="0" w:color="auto"/>
            <w:bottom w:val="none" w:sz="0" w:space="0" w:color="auto"/>
            <w:right w:val="none" w:sz="0" w:space="0" w:color="auto"/>
          </w:divBdr>
        </w:div>
        <w:div w:id="637221632">
          <w:marLeft w:val="0"/>
          <w:marRight w:val="720"/>
          <w:marTop w:val="200"/>
          <w:marBottom w:val="0"/>
          <w:divBdr>
            <w:top w:val="none" w:sz="0" w:space="0" w:color="auto"/>
            <w:left w:val="none" w:sz="0" w:space="0" w:color="auto"/>
            <w:bottom w:val="none" w:sz="0" w:space="0" w:color="auto"/>
            <w:right w:val="none" w:sz="0" w:space="0" w:color="auto"/>
          </w:divBdr>
        </w:div>
        <w:div w:id="920678374">
          <w:marLeft w:val="0"/>
          <w:marRight w:val="720"/>
          <w:marTop w:val="200"/>
          <w:marBottom w:val="0"/>
          <w:divBdr>
            <w:top w:val="none" w:sz="0" w:space="0" w:color="auto"/>
            <w:left w:val="none" w:sz="0" w:space="0" w:color="auto"/>
            <w:bottom w:val="none" w:sz="0" w:space="0" w:color="auto"/>
            <w:right w:val="none" w:sz="0" w:space="0" w:color="auto"/>
          </w:divBdr>
        </w:div>
        <w:div w:id="1221789684">
          <w:marLeft w:val="0"/>
          <w:marRight w:val="720"/>
          <w:marTop w:val="200"/>
          <w:marBottom w:val="0"/>
          <w:divBdr>
            <w:top w:val="none" w:sz="0" w:space="0" w:color="auto"/>
            <w:left w:val="none" w:sz="0" w:space="0" w:color="auto"/>
            <w:bottom w:val="none" w:sz="0" w:space="0" w:color="auto"/>
            <w:right w:val="none" w:sz="0" w:space="0" w:color="auto"/>
          </w:divBdr>
        </w:div>
      </w:divsChild>
    </w:div>
    <w:div w:id="2077167915">
      <w:bodyDiv w:val="1"/>
      <w:marLeft w:val="0"/>
      <w:marRight w:val="0"/>
      <w:marTop w:val="0"/>
      <w:marBottom w:val="0"/>
      <w:divBdr>
        <w:top w:val="none" w:sz="0" w:space="0" w:color="auto"/>
        <w:left w:val="none" w:sz="0" w:space="0" w:color="auto"/>
        <w:bottom w:val="none" w:sz="0" w:space="0" w:color="auto"/>
        <w:right w:val="none" w:sz="0" w:space="0" w:color="auto"/>
      </w:divBdr>
    </w:div>
    <w:div w:id="2092966125">
      <w:bodyDiv w:val="1"/>
      <w:marLeft w:val="0"/>
      <w:marRight w:val="0"/>
      <w:marTop w:val="0"/>
      <w:marBottom w:val="0"/>
      <w:divBdr>
        <w:top w:val="none" w:sz="0" w:space="0" w:color="auto"/>
        <w:left w:val="none" w:sz="0" w:space="0" w:color="auto"/>
        <w:bottom w:val="none" w:sz="0" w:space="0" w:color="auto"/>
        <w:right w:val="none" w:sz="0" w:space="0" w:color="auto"/>
      </w:divBdr>
      <w:divsChild>
        <w:div w:id="1953440934">
          <w:marLeft w:val="0"/>
          <w:marRight w:val="979"/>
          <w:marTop w:val="200"/>
          <w:marBottom w:val="0"/>
          <w:divBdr>
            <w:top w:val="none" w:sz="0" w:space="0" w:color="auto"/>
            <w:left w:val="none" w:sz="0" w:space="0" w:color="auto"/>
            <w:bottom w:val="none" w:sz="0" w:space="0" w:color="auto"/>
            <w:right w:val="none" w:sz="0" w:space="0" w:color="auto"/>
          </w:divBdr>
        </w:div>
      </w:divsChild>
    </w:div>
    <w:div w:id="2125734661">
      <w:bodyDiv w:val="1"/>
      <w:marLeft w:val="0"/>
      <w:marRight w:val="0"/>
      <w:marTop w:val="0"/>
      <w:marBottom w:val="0"/>
      <w:divBdr>
        <w:top w:val="none" w:sz="0" w:space="0" w:color="auto"/>
        <w:left w:val="none" w:sz="0" w:space="0" w:color="auto"/>
        <w:bottom w:val="none" w:sz="0" w:space="0" w:color="auto"/>
        <w:right w:val="none" w:sz="0" w:space="0" w:color="auto"/>
      </w:divBdr>
    </w:div>
    <w:div w:id="2131121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934EF-7FB6-4AC8-A443-CE6CDCA0C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20444</TotalTime>
  <Pages>52</Pages>
  <Words>21916</Words>
  <Characters>124926</Characters>
  <Application>Microsoft Office Word</Application>
  <DocSecurity>0</DocSecurity>
  <Lines>1041</Lines>
  <Paragraphs>293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Eden Sonego</dc:creator>
  <cp:keywords/>
  <dc:description/>
  <cp:lastModifiedBy>Eden Sonego</cp:lastModifiedBy>
  <cp:revision>13</cp:revision>
  <dcterms:created xsi:type="dcterms:W3CDTF">2024-02-09T13:36:00Z</dcterms:created>
  <dcterms:modified xsi:type="dcterms:W3CDTF">2025-02-11T14:48:00Z</dcterms:modified>
</cp:coreProperties>
</file>